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290" w:rsidRPr="0032673C" w:rsidRDefault="006B2290" w:rsidP="006B2290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6B2290" w:rsidRPr="0032673C" w:rsidRDefault="006B2290" w:rsidP="006B2290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6B2290" w:rsidRPr="0032673C" w:rsidRDefault="006B2290" w:rsidP="006B2290">
      <w:pPr>
        <w:jc w:val="center"/>
        <w:rPr>
          <w:b/>
          <w:sz w:val="22"/>
          <w:szCs w:val="22"/>
        </w:rPr>
      </w:pPr>
      <w:r w:rsidRPr="00391AF7">
        <w:rPr>
          <w:noProof/>
          <w:sz w:val="22"/>
          <w:szCs w:val="22"/>
        </w:rPr>
        <w:pict>
          <v:line id="_x0000_s1026" style="position:absolute;left:0;text-align:left;flip:y;z-index:25165824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B2290" w:rsidRPr="0032673C" w:rsidRDefault="006B2290" w:rsidP="006B2290">
      <w:pPr>
        <w:jc w:val="center"/>
        <w:rPr>
          <w:b/>
          <w:sz w:val="22"/>
          <w:szCs w:val="22"/>
        </w:rPr>
      </w:pPr>
    </w:p>
    <w:p w:rsidR="006B2290" w:rsidRPr="0032673C" w:rsidRDefault="006B2290" w:rsidP="006B2290">
      <w:pPr>
        <w:jc w:val="center"/>
        <w:rPr>
          <w:b/>
          <w:sz w:val="22"/>
          <w:szCs w:val="22"/>
        </w:rPr>
      </w:pPr>
      <w:r w:rsidRPr="0032673C">
        <w:rPr>
          <w:b/>
          <w:spacing w:val="20"/>
          <w:sz w:val="22"/>
          <w:szCs w:val="22"/>
        </w:rPr>
        <w:t xml:space="preserve">   РЕШЕНИЕ</w:t>
      </w:r>
      <w:r w:rsidRPr="0032673C">
        <w:rPr>
          <w:b/>
          <w:spacing w:val="20"/>
          <w:sz w:val="22"/>
          <w:szCs w:val="22"/>
        </w:rPr>
        <w:tab/>
        <w:t xml:space="preserve">              </w:t>
      </w:r>
    </w:p>
    <w:p w:rsidR="006B2290" w:rsidRPr="0032673C" w:rsidRDefault="006B2290" w:rsidP="006B2290">
      <w:pPr>
        <w:jc w:val="center"/>
        <w:rPr>
          <w:b/>
          <w:spacing w:val="20"/>
          <w:sz w:val="22"/>
          <w:szCs w:val="22"/>
        </w:rPr>
      </w:pPr>
    </w:p>
    <w:p w:rsidR="006B2290" w:rsidRDefault="00924D1F" w:rsidP="006B2290">
      <w:pPr>
        <w:jc w:val="center"/>
        <w:rPr>
          <w:b/>
          <w:spacing w:val="20"/>
        </w:rPr>
      </w:pPr>
      <w:r>
        <w:rPr>
          <w:b/>
          <w:spacing w:val="20"/>
        </w:rPr>
        <w:t>от   10.09.2020 г. № 151/1221</w:t>
      </w:r>
    </w:p>
    <w:p w:rsidR="006B2290" w:rsidRPr="0032673C" w:rsidRDefault="006B2290" w:rsidP="006B2290">
      <w:pPr>
        <w:rPr>
          <w:b/>
          <w:sz w:val="22"/>
          <w:szCs w:val="22"/>
        </w:rPr>
      </w:pPr>
    </w:p>
    <w:p w:rsidR="006B2290" w:rsidRPr="0032673C" w:rsidRDefault="006B2290" w:rsidP="006B2290">
      <w:pPr>
        <w:rPr>
          <w:b/>
          <w:sz w:val="22"/>
          <w:szCs w:val="22"/>
        </w:rPr>
      </w:pPr>
      <w:r w:rsidRPr="00391AF7"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6.8pt;margin-top:3.8pt;width:291.75pt;height:38pt;z-index:251658240" filled="f" fillcolor="black" stroked="f">
            <v:textbox style="mso-next-textbox:#_x0000_s1027">
              <w:txbxContent>
                <w:p w:rsidR="006B2290" w:rsidRPr="0056303A" w:rsidRDefault="006B2290" w:rsidP="006B2290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6303A">
                    <w:t xml:space="preserve">О </w:t>
                  </w:r>
                  <w:r>
                    <w:t>количестве переносных ящиков</w:t>
                  </w:r>
                  <w:r w:rsidR="00B7725C">
                    <w:t xml:space="preserve">, применяемых при </w:t>
                  </w:r>
                  <w:r w:rsidR="00A62600">
                    <w:t xml:space="preserve"> </w:t>
                  </w:r>
                  <w:r w:rsidR="00B7725C">
                    <w:t>голосовании 13 сентября 2020 года</w:t>
                  </w:r>
                </w:p>
                <w:p w:rsidR="006B2290" w:rsidRDefault="006B2290" w:rsidP="006B2290">
                  <w:pPr>
                    <w:ind w:right="43"/>
                    <w:jc w:val="both"/>
                  </w:pPr>
                </w:p>
                <w:p w:rsidR="006B2290" w:rsidRDefault="006B2290" w:rsidP="006B2290">
                  <w:pPr>
                    <w:ind w:right="43"/>
                    <w:jc w:val="both"/>
                  </w:pPr>
                </w:p>
                <w:p w:rsidR="006B2290" w:rsidRDefault="006B2290" w:rsidP="006B2290">
                  <w:pPr>
                    <w:ind w:right="43"/>
                    <w:jc w:val="both"/>
                  </w:pPr>
                  <w:r w:rsidRPr="00632DA5">
                    <w:t>территориальн</w:t>
                  </w:r>
                  <w:r>
                    <w:t>ой</w:t>
                  </w:r>
                  <w:r w:rsidRPr="00632DA5">
                    <w:t xml:space="preserve"> избирательн</w:t>
                  </w:r>
                  <w:r>
                    <w:t>ой</w:t>
                  </w:r>
                  <w:r w:rsidRPr="00632DA5">
                    <w:t xml:space="preserve"> комисси</w:t>
                  </w:r>
                  <w:r>
                    <w:t>и</w:t>
                  </w:r>
                </w:p>
                <w:p w:rsidR="006B2290" w:rsidRPr="00CB2341" w:rsidRDefault="006B2290" w:rsidP="006B2290">
                  <w:pPr>
                    <w:ind w:right="43"/>
                    <w:jc w:val="both"/>
                  </w:pPr>
                  <w:proofErr w:type="spellStart"/>
                  <w:r w:rsidRPr="00632DA5">
                    <w:t>Сосновоборского</w:t>
                  </w:r>
                  <w:proofErr w:type="spellEnd"/>
                  <w:r w:rsidRPr="00632DA5">
                    <w:t xml:space="preserve"> городского округа</w:t>
                  </w:r>
                </w:p>
                <w:p w:rsidR="006B2290" w:rsidRPr="00CF592A" w:rsidRDefault="006B2290" w:rsidP="006B2290">
                  <w:pPr>
                    <w:ind w:left="708"/>
                    <w:jc w:val="both"/>
                    <w:rPr>
                      <w:sz w:val="28"/>
                      <w:szCs w:val="28"/>
                    </w:rPr>
                  </w:pPr>
                </w:p>
                <w:p w:rsidR="006B2290" w:rsidRDefault="006B2290" w:rsidP="006B2290">
                  <w:pPr>
                    <w:jc w:val="both"/>
                  </w:pPr>
                </w:p>
                <w:p w:rsidR="006B2290" w:rsidRDefault="006B2290" w:rsidP="006B2290">
                  <w:pPr>
                    <w:jc w:val="both"/>
                    <w:rPr>
                      <w:b/>
                    </w:rPr>
                  </w:pPr>
                </w:p>
                <w:p w:rsidR="006B2290" w:rsidRPr="00AF3194" w:rsidRDefault="006B2290" w:rsidP="006B2290">
                  <w:pPr>
                    <w:jc w:val="both"/>
                    <w:rPr>
                      <w:b/>
                    </w:rPr>
                  </w:pPr>
                </w:p>
                <w:p w:rsidR="006B2290" w:rsidRDefault="006B2290" w:rsidP="006B2290"/>
                <w:p w:rsidR="006B2290" w:rsidRDefault="006B2290" w:rsidP="006B2290"/>
                <w:p w:rsidR="006B2290" w:rsidRDefault="006B2290" w:rsidP="006B2290"/>
                <w:p w:rsidR="006B2290" w:rsidRPr="008E7BAC" w:rsidRDefault="006B2290" w:rsidP="006B2290"/>
              </w:txbxContent>
            </v:textbox>
          </v:shape>
        </w:pict>
      </w:r>
    </w:p>
    <w:p w:rsidR="006B2290" w:rsidRPr="0032673C" w:rsidRDefault="006B2290" w:rsidP="006B2290">
      <w:pPr>
        <w:rPr>
          <w:b/>
          <w:sz w:val="22"/>
          <w:szCs w:val="22"/>
        </w:rPr>
      </w:pPr>
    </w:p>
    <w:p w:rsidR="006B2290" w:rsidRPr="0032673C" w:rsidRDefault="006B2290" w:rsidP="006B2290">
      <w:pPr>
        <w:ind w:right="43"/>
        <w:jc w:val="both"/>
        <w:rPr>
          <w:sz w:val="22"/>
          <w:szCs w:val="22"/>
        </w:rPr>
      </w:pPr>
    </w:p>
    <w:p w:rsidR="006B2290" w:rsidRDefault="006B2290" w:rsidP="006B2290">
      <w:pPr>
        <w:ind w:right="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B2290" w:rsidRDefault="006B2290" w:rsidP="006B2290">
      <w:pPr>
        <w:ind w:right="43"/>
        <w:jc w:val="both"/>
        <w:rPr>
          <w:sz w:val="22"/>
          <w:szCs w:val="22"/>
        </w:rPr>
      </w:pPr>
    </w:p>
    <w:p w:rsidR="006B2290" w:rsidRPr="00070613" w:rsidRDefault="006B2290" w:rsidP="006B2290">
      <w:pPr>
        <w:ind w:right="43"/>
        <w:jc w:val="both"/>
        <w:rPr>
          <w:sz w:val="22"/>
          <w:szCs w:val="22"/>
        </w:rPr>
      </w:pPr>
    </w:p>
    <w:p w:rsidR="006B2290" w:rsidRPr="004301C0" w:rsidRDefault="006B2290" w:rsidP="006B2290">
      <w:pPr>
        <w:pStyle w:val="21"/>
        <w:ind w:firstLine="708"/>
        <w:jc w:val="both"/>
        <w:rPr>
          <w:sz w:val="24"/>
          <w:szCs w:val="24"/>
        </w:rPr>
      </w:pPr>
      <w:r w:rsidRPr="006B2290">
        <w:rPr>
          <w:spacing w:val="-4"/>
          <w:sz w:val="24"/>
          <w:szCs w:val="24"/>
        </w:rPr>
        <w:t xml:space="preserve">В </w:t>
      </w:r>
      <w:proofErr w:type="gramStart"/>
      <w:r w:rsidRPr="006B2290">
        <w:rPr>
          <w:spacing w:val="-4"/>
          <w:sz w:val="24"/>
          <w:szCs w:val="24"/>
        </w:rPr>
        <w:t>соответствии</w:t>
      </w:r>
      <w:proofErr w:type="gramEnd"/>
      <w:r w:rsidRPr="006B2290">
        <w:rPr>
          <w:spacing w:val="-4"/>
          <w:sz w:val="24"/>
          <w:szCs w:val="24"/>
        </w:rPr>
        <w:t xml:space="preserve"> </w:t>
      </w:r>
      <w:r w:rsidRPr="006B2290">
        <w:rPr>
          <w:sz w:val="24"/>
          <w:szCs w:val="24"/>
        </w:rPr>
        <w:t>с пунктом 8</w:t>
      </w:r>
      <w:r w:rsidR="00924D1F">
        <w:rPr>
          <w:sz w:val="24"/>
          <w:szCs w:val="24"/>
        </w:rPr>
        <w:t xml:space="preserve"> статьи 66</w:t>
      </w:r>
      <w:r w:rsidRPr="006B2290">
        <w:rPr>
          <w:sz w:val="24"/>
          <w:szCs w:val="24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4"/>
          <w:szCs w:val="24"/>
        </w:rPr>
        <w:t>,</w:t>
      </w:r>
      <w:r w:rsidR="00924D1F">
        <w:rPr>
          <w:sz w:val="24"/>
          <w:szCs w:val="24"/>
        </w:rPr>
        <w:t xml:space="preserve"> </w:t>
      </w:r>
      <w:r w:rsidRPr="004301C0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4301C0">
        <w:rPr>
          <w:sz w:val="24"/>
          <w:szCs w:val="24"/>
        </w:rPr>
        <w:t>Сосновоборского</w:t>
      </w:r>
      <w:proofErr w:type="spellEnd"/>
      <w:r w:rsidRPr="004301C0">
        <w:rPr>
          <w:sz w:val="24"/>
          <w:szCs w:val="24"/>
        </w:rPr>
        <w:t xml:space="preserve"> городского округа </w:t>
      </w:r>
      <w:r w:rsidRPr="004301C0">
        <w:rPr>
          <w:b/>
          <w:sz w:val="24"/>
          <w:szCs w:val="24"/>
        </w:rPr>
        <w:t>решила</w:t>
      </w:r>
      <w:r w:rsidRPr="004301C0">
        <w:rPr>
          <w:sz w:val="24"/>
          <w:szCs w:val="24"/>
        </w:rPr>
        <w:t>:</w:t>
      </w:r>
    </w:p>
    <w:p w:rsidR="006B2290" w:rsidRPr="0056303A" w:rsidRDefault="006B2290" w:rsidP="006B2290">
      <w:pPr>
        <w:ind w:firstLine="709"/>
        <w:jc w:val="both"/>
        <w:rPr>
          <w:iCs/>
        </w:rPr>
      </w:pPr>
    </w:p>
    <w:p w:rsidR="006B2290" w:rsidRPr="007D70C8" w:rsidRDefault="00494204" w:rsidP="00494204">
      <w:pPr>
        <w:pStyle w:val="a3"/>
        <w:spacing w:after="0"/>
        <w:ind w:left="0"/>
        <w:jc w:val="both"/>
      </w:pPr>
      <w:r>
        <w:tab/>
      </w:r>
      <w:r w:rsidR="006B2290">
        <w:t xml:space="preserve">1. Определить </w:t>
      </w:r>
      <w:r w:rsidR="006B2290" w:rsidRPr="001D1ED9">
        <w:t xml:space="preserve"> количество </w:t>
      </w:r>
      <w:r w:rsidR="006B2290">
        <w:t xml:space="preserve">переносных ящиков </w:t>
      </w:r>
      <w:r w:rsidR="006B2290" w:rsidRPr="007D70C8">
        <w:t xml:space="preserve">для голосования </w:t>
      </w:r>
      <w:r w:rsidR="006B2290">
        <w:t xml:space="preserve">вне помещения, </w:t>
      </w:r>
      <w:r w:rsidR="006B2290" w:rsidRPr="007D70C8">
        <w:t>используемых в день голосования</w:t>
      </w:r>
      <w:r w:rsidR="006B2290">
        <w:t>,</w:t>
      </w:r>
      <w:r w:rsidR="006B2290" w:rsidRPr="007D70C8">
        <w:t xml:space="preserve"> на избирательных  участках  №№ 928-951</w:t>
      </w:r>
      <w:r w:rsidR="00924D1F">
        <w:t>, 996, 997</w:t>
      </w:r>
      <w:r w:rsidR="006B2290" w:rsidRPr="007D70C8">
        <w:t xml:space="preserve"> в соответствии с Приложением.</w:t>
      </w:r>
    </w:p>
    <w:p w:rsidR="00494204" w:rsidRDefault="006B2290" w:rsidP="00494204">
      <w:pPr>
        <w:jc w:val="both"/>
      </w:pPr>
      <w:r w:rsidRPr="007D70C8">
        <w:tab/>
        <w:t>2. Председателям участковых избирательных комиссий обеспечить принятие решения участковой избирательной комиссии об определении  количества используемых в день голосования переносных ящиков для голосования вне помещения.</w:t>
      </w:r>
    </w:p>
    <w:p w:rsidR="006B2290" w:rsidRPr="001D1ED9" w:rsidRDefault="00494204" w:rsidP="00494204">
      <w:pPr>
        <w:jc w:val="both"/>
      </w:pPr>
      <w:r>
        <w:tab/>
        <w:t xml:space="preserve">3.  </w:t>
      </w:r>
      <w:proofErr w:type="gramStart"/>
      <w:r w:rsidR="006B2290">
        <w:t>Контроль за</w:t>
      </w:r>
      <w:proofErr w:type="gramEnd"/>
      <w:r w:rsidR="006B2290">
        <w:t xml:space="preserve"> исполнением настоящего решения возложить на </w:t>
      </w:r>
      <w:r w:rsidR="00924D1F">
        <w:t>секретаря</w:t>
      </w:r>
      <w:r w:rsidR="006B2290">
        <w:t xml:space="preserve"> территориальной избирательной комиссии </w:t>
      </w:r>
      <w:proofErr w:type="spellStart"/>
      <w:r w:rsidR="00924D1F">
        <w:t>Погосову</w:t>
      </w:r>
      <w:proofErr w:type="spellEnd"/>
      <w:r w:rsidR="00924D1F">
        <w:t xml:space="preserve"> И.И.</w:t>
      </w:r>
    </w:p>
    <w:p w:rsidR="006B2290" w:rsidRDefault="006B2290" w:rsidP="00494204">
      <w:pPr>
        <w:pStyle w:val="a3"/>
        <w:spacing w:after="0"/>
        <w:ind w:left="0"/>
        <w:jc w:val="both"/>
      </w:pPr>
    </w:p>
    <w:p w:rsidR="006B2290" w:rsidRDefault="006B2290" w:rsidP="00494204">
      <w:pPr>
        <w:pStyle w:val="a3"/>
        <w:spacing w:after="0"/>
        <w:jc w:val="both"/>
      </w:pPr>
    </w:p>
    <w:p w:rsidR="006B2290" w:rsidRDefault="006B2290" w:rsidP="00494204">
      <w:pPr>
        <w:pStyle w:val="a3"/>
        <w:spacing w:after="0"/>
        <w:ind w:left="-567"/>
        <w:jc w:val="both"/>
      </w:pPr>
      <w:r>
        <w:tab/>
      </w:r>
      <w:r>
        <w:tab/>
      </w:r>
      <w:r>
        <w:tab/>
      </w:r>
      <w:r>
        <w:tab/>
      </w:r>
    </w:p>
    <w:p w:rsidR="006B2290" w:rsidRDefault="006B2290" w:rsidP="006B2290">
      <w:pPr>
        <w:pStyle w:val="a3"/>
        <w:ind w:left="-567"/>
      </w:pPr>
    </w:p>
    <w:p w:rsidR="006B2290" w:rsidRPr="002561BD" w:rsidRDefault="006B2290" w:rsidP="006B2290">
      <w:pPr>
        <w:pStyle w:val="a3"/>
        <w:ind w:left="-567"/>
        <w:rPr>
          <w:b/>
        </w:rPr>
      </w:pPr>
    </w:p>
    <w:p w:rsidR="006B2290" w:rsidRPr="002561BD" w:rsidRDefault="006B2290" w:rsidP="006B2290">
      <w:pPr>
        <w:pStyle w:val="a3"/>
        <w:ind w:left="-567"/>
        <w:rPr>
          <w:b/>
        </w:rPr>
      </w:pPr>
      <w:r>
        <w:tab/>
      </w:r>
      <w:r w:rsidRPr="002561BD">
        <w:t xml:space="preserve"> </w:t>
      </w:r>
    </w:p>
    <w:p w:rsidR="006B2290" w:rsidRPr="0065161F" w:rsidRDefault="006B2290" w:rsidP="006B2290">
      <w:pPr>
        <w:tabs>
          <w:tab w:val="left" w:pos="993"/>
          <w:tab w:val="left" w:pos="1134"/>
          <w:tab w:val="left" w:pos="1276"/>
        </w:tabs>
        <w:jc w:val="both"/>
        <w:rPr>
          <w:b/>
        </w:rPr>
      </w:pPr>
      <w:r w:rsidRPr="0065161F">
        <w:t>Председатель</w:t>
      </w:r>
    </w:p>
    <w:p w:rsidR="006B2290" w:rsidRPr="00BF1F71" w:rsidRDefault="006B2290" w:rsidP="006B2290">
      <w:pPr>
        <w:pStyle w:val="a3"/>
        <w:ind w:left="-567"/>
      </w:pPr>
      <w:r w:rsidRPr="0065161F">
        <w:tab/>
        <w:t>территориальной избирательной комиссии</w:t>
      </w:r>
      <w:r w:rsidR="00494204">
        <w:tab/>
      </w:r>
      <w:r w:rsidR="00494204">
        <w:tab/>
      </w:r>
      <w:r w:rsidR="00494204">
        <w:tab/>
      </w:r>
      <w:r w:rsidR="00494204">
        <w:tab/>
        <w:t xml:space="preserve">       Т.В.Горшкова</w:t>
      </w:r>
    </w:p>
    <w:p w:rsidR="006B2290" w:rsidRPr="0065161F" w:rsidRDefault="006B2290" w:rsidP="006B2290">
      <w:pPr>
        <w:pStyle w:val="a3"/>
        <w:ind w:left="-567"/>
        <w:jc w:val="center"/>
        <w:rPr>
          <w:vertAlign w:val="superscript"/>
        </w:rPr>
      </w:pPr>
    </w:p>
    <w:p w:rsidR="006B2290" w:rsidRPr="0065161F" w:rsidRDefault="006B2290" w:rsidP="00E13FF1">
      <w:pPr>
        <w:pStyle w:val="a3"/>
        <w:spacing w:after="0"/>
        <w:ind w:left="-567"/>
        <w:jc w:val="center"/>
        <w:rPr>
          <w:b/>
          <w:vertAlign w:val="superscript"/>
        </w:rPr>
      </w:pPr>
      <w:r w:rsidRPr="0065161F">
        <w:rPr>
          <w:vertAlign w:val="superscript"/>
        </w:rPr>
        <w:t xml:space="preserve">                                                                                   </w:t>
      </w:r>
    </w:p>
    <w:p w:rsidR="006B2290" w:rsidRPr="0065161F" w:rsidRDefault="006B2290" w:rsidP="00E13FF1">
      <w:pPr>
        <w:pStyle w:val="a3"/>
        <w:spacing w:after="0"/>
        <w:ind w:left="-567"/>
        <w:rPr>
          <w:b/>
        </w:rPr>
      </w:pPr>
      <w:r w:rsidRPr="0065161F">
        <w:tab/>
        <w:t xml:space="preserve">Секретарь </w:t>
      </w:r>
    </w:p>
    <w:p w:rsidR="006B2290" w:rsidRPr="00E2228C" w:rsidRDefault="006B2290" w:rsidP="00E13FF1">
      <w:pPr>
        <w:pStyle w:val="a3"/>
        <w:spacing w:after="0"/>
        <w:ind w:left="-567"/>
      </w:pPr>
      <w:r w:rsidRPr="0065161F">
        <w:tab/>
        <w:t xml:space="preserve">территориальной избирательной комиссии </w:t>
      </w:r>
      <w:r w:rsidR="00753A01">
        <w:tab/>
      </w:r>
      <w:r w:rsidR="00753A01">
        <w:tab/>
      </w:r>
      <w:r w:rsidR="00753A01">
        <w:tab/>
      </w:r>
      <w:r w:rsidR="00753A01">
        <w:tab/>
        <w:t xml:space="preserve">        </w:t>
      </w:r>
      <w:proofErr w:type="spellStart"/>
      <w:r w:rsidRPr="0065161F">
        <w:t>И.И.Погосова</w:t>
      </w:r>
      <w:proofErr w:type="spellEnd"/>
      <w:r w:rsidRPr="0065161F">
        <w:t xml:space="preserve">  </w:t>
      </w:r>
    </w:p>
    <w:p w:rsidR="006B2290" w:rsidRDefault="006B2290" w:rsidP="00E13FF1"/>
    <w:p w:rsidR="006B2290" w:rsidRDefault="006B2290" w:rsidP="00E13FF1"/>
    <w:p w:rsidR="006B2290" w:rsidRDefault="006B2290" w:rsidP="006B2290"/>
    <w:p w:rsidR="006B2290" w:rsidRDefault="006B2290" w:rsidP="006B2290"/>
    <w:p w:rsidR="00494204" w:rsidRDefault="00494204" w:rsidP="006B2290"/>
    <w:p w:rsidR="00494204" w:rsidRDefault="00494204" w:rsidP="006B2290"/>
    <w:p w:rsidR="00494204" w:rsidRDefault="00494204" w:rsidP="006B2290"/>
    <w:p w:rsidR="00494204" w:rsidRDefault="00494204" w:rsidP="006B2290"/>
    <w:p w:rsidR="00924D1F" w:rsidRDefault="00924D1F" w:rsidP="006B2290"/>
    <w:p w:rsidR="00924D1F" w:rsidRDefault="00924D1F" w:rsidP="006B2290"/>
    <w:p w:rsidR="00924D1F" w:rsidRDefault="00924D1F" w:rsidP="006B2290"/>
    <w:p w:rsidR="00494204" w:rsidRPr="00B1212A" w:rsidRDefault="00494204" w:rsidP="006B2290"/>
    <w:p w:rsidR="006B2290" w:rsidRPr="00B1212A" w:rsidRDefault="006B2290" w:rsidP="006B2290">
      <w:pPr>
        <w:ind w:left="2832" w:firstLine="708"/>
      </w:pPr>
      <w:r w:rsidRPr="00B1212A">
        <w:lastRenderedPageBreak/>
        <w:tab/>
      </w:r>
      <w:r w:rsidRPr="00B1212A">
        <w:tab/>
      </w:r>
      <w:r w:rsidRPr="00B1212A">
        <w:tab/>
      </w:r>
      <w:r>
        <w:t xml:space="preserve">  </w:t>
      </w:r>
      <w:r w:rsidRPr="00B1212A">
        <w:t xml:space="preserve">Приложение к решению </w:t>
      </w:r>
    </w:p>
    <w:p w:rsidR="006B2290" w:rsidRPr="00B1212A" w:rsidRDefault="006B2290" w:rsidP="006B2290">
      <w:pPr>
        <w:ind w:left="4248" w:firstLine="708"/>
      </w:pPr>
      <w:r w:rsidRPr="00B1212A">
        <w:t xml:space="preserve">              ТИК от </w:t>
      </w:r>
      <w:r w:rsidR="00924D1F">
        <w:t>10.09.2020  № 151</w:t>
      </w:r>
      <w:r w:rsidRPr="00B1212A">
        <w:t>/</w:t>
      </w:r>
      <w:r w:rsidR="00924D1F">
        <w:t>1221</w:t>
      </w:r>
    </w:p>
    <w:p w:rsidR="00494204" w:rsidRDefault="00494204" w:rsidP="006B2290"/>
    <w:tbl>
      <w:tblPr>
        <w:tblStyle w:val="a5"/>
        <w:tblW w:w="9180" w:type="dxa"/>
        <w:tblLook w:val="04A0"/>
      </w:tblPr>
      <w:tblGrid>
        <w:gridCol w:w="817"/>
        <w:gridCol w:w="1559"/>
        <w:gridCol w:w="4111"/>
        <w:gridCol w:w="2693"/>
      </w:tblGrid>
      <w:tr w:rsidR="006B2290" w:rsidTr="00924D1F">
        <w:tc>
          <w:tcPr>
            <w:tcW w:w="817" w:type="dxa"/>
          </w:tcPr>
          <w:p w:rsidR="006B2290" w:rsidRPr="00976B1C" w:rsidRDefault="006B2290" w:rsidP="00220A25">
            <w:pPr>
              <w:jc w:val="center"/>
              <w:rPr>
                <w:b/>
              </w:rPr>
            </w:pPr>
          </w:p>
          <w:p w:rsidR="006B2290" w:rsidRPr="00976B1C" w:rsidRDefault="006B2290" w:rsidP="00220A25">
            <w:pPr>
              <w:jc w:val="center"/>
              <w:rPr>
                <w:b/>
              </w:rPr>
            </w:pPr>
            <w:proofErr w:type="spellStart"/>
            <w:proofErr w:type="gramStart"/>
            <w:r w:rsidRPr="00976B1C">
              <w:rPr>
                <w:b/>
              </w:rPr>
              <w:t>п</w:t>
            </w:r>
            <w:proofErr w:type="spellEnd"/>
            <w:proofErr w:type="gramEnd"/>
            <w:r w:rsidRPr="00976B1C">
              <w:rPr>
                <w:b/>
              </w:rPr>
              <w:t>/</w:t>
            </w:r>
            <w:proofErr w:type="spellStart"/>
            <w:r w:rsidRPr="00976B1C">
              <w:rPr>
                <w:b/>
              </w:rPr>
              <w:t>п</w:t>
            </w:r>
            <w:proofErr w:type="spellEnd"/>
          </w:p>
        </w:tc>
        <w:tc>
          <w:tcPr>
            <w:tcW w:w="1559" w:type="dxa"/>
          </w:tcPr>
          <w:p w:rsidR="006B2290" w:rsidRPr="00976B1C" w:rsidRDefault="006B2290" w:rsidP="00220A25">
            <w:pPr>
              <w:jc w:val="center"/>
              <w:rPr>
                <w:b/>
              </w:rPr>
            </w:pPr>
          </w:p>
          <w:p w:rsidR="006B2290" w:rsidRPr="00976B1C" w:rsidRDefault="006B2290" w:rsidP="00220A25">
            <w:pPr>
              <w:jc w:val="center"/>
              <w:rPr>
                <w:b/>
              </w:rPr>
            </w:pPr>
            <w:r w:rsidRPr="00976B1C">
              <w:rPr>
                <w:b/>
              </w:rPr>
              <w:t>№ УИК</w:t>
            </w:r>
          </w:p>
        </w:tc>
        <w:tc>
          <w:tcPr>
            <w:tcW w:w="4111" w:type="dxa"/>
          </w:tcPr>
          <w:p w:rsidR="006B2290" w:rsidRPr="00976B1C" w:rsidRDefault="006B2290" w:rsidP="00220A25"/>
          <w:p w:rsidR="006B2290" w:rsidRPr="00976B1C" w:rsidRDefault="006B2290" w:rsidP="00220A25">
            <w:pPr>
              <w:jc w:val="center"/>
              <w:rPr>
                <w:b/>
              </w:rPr>
            </w:pPr>
            <w:r w:rsidRPr="00976B1C">
              <w:rPr>
                <w:b/>
              </w:rPr>
              <w:t>Число  избирателей, зарегистрированных на территории избирательного участка</w:t>
            </w:r>
          </w:p>
        </w:tc>
        <w:tc>
          <w:tcPr>
            <w:tcW w:w="2693" w:type="dxa"/>
          </w:tcPr>
          <w:p w:rsidR="006B2290" w:rsidRPr="00976B1C" w:rsidRDefault="006B2290" w:rsidP="00220A25"/>
          <w:p w:rsidR="006B2290" w:rsidRPr="00976B1C" w:rsidRDefault="006B2290" w:rsidP="00220A25">
            <w:pPr>
              <w:jc w:val="center"/>
              <w:rPr>
                <w:b/>
              </w:rPr>
            </w:pPr>
            <w:r w:rsidRPr="00976B1C">
              <w:rPr>
                <w:b/>
              </w:rPr>
              <w:t>Максимальное количество переносных ящиков</w:t>
            </w:r>
          </w:p>
          <w:p w:rsidR="006B2290" w:rsidRPr="00976B1C" w:rsidRDefault="006B2290" w:rsidP="00220A25">
            <w:pPr>
              <w:jc w:val="center"/>
              <w:rPr>
                <w:b/>
              </w:rPr>
            </w:pP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928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2883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929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2481</w:t>
            </w:r>
          </w:p>
        </w:tc>
        <w:tc>
          <w:tcPr>
            <w:tcW w:w="2693" w:type="dxa"/>
          </w:tcPr>
          <w:p w:rsidR="006B2290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930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2388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931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2251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932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1099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933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2022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934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2083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935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2086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936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1349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937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1024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2326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939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1099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940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2242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941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2197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2431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943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2268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944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2278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945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2674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946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2369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947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2588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948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2679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949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2480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950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1936</w:t>
            </w:r>
          </w:p>
        </w:tc>
        <w:tc>
          <w:tcPr>
            <w:tcW w:w="2693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6B2290" w:rsidTr="00924D1F">
        <w:tc>
          <w:tcPr>
            <w:tcW w:w="817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6B2290" w:rsidP="00220A25">
            <w:pPr>
              <w:jc w:val="center"/>
              <w:rPr>
                <w:b/>
                <w:sz w:val="24"/>
                <w:szCs w:val="24"/>
              </w:rPr>
            </w:pPr>
            <w:r w:rsidRPr="00EA648A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4111" w:type="dxa"/>
            <w:vAlign w:val="center"/>
          </w:tcPr>
          <w:p w:rsidR="006B2290" w:rsidRPr="006B2290" w:rsidRDefault="006B2290" w:rsidP="00220A25">
            <w:pPr>
              <w:jc w:val="center"/>
              <w:rPr>
                <w:b/>
                <w:color w:val="000000"/>
              </w:rPr>
            </w:pPr>
            <w:r w:rsidRPr="006B2290">
              <w:rPr>
                <w:b/>
                <w:color w:val="000000"/>
              </w:rPr>
              <w:t>1365</w:t>
            </w:r>
          </w:p>
        </w:tc>
        <w:tc>
          <w:tcPr>
            <w:tcW w:w="2693" w:type="dxa"/>
          </w:tcPr>
          <w:p w:rsidR="006B2290" w:rsidRDefault="006B2290" w:rsidP="00220A25">
            <w:pPr>
              <w:jc w:val="center"/>
              <w:rPr>
                <w:b/>
                <w:sz w:val="24"/>
                <w:szCs w:val="24"/>
              </w:rPr>
            </w:pPr>
          </w:p>
          <w:p w:rsidR="006B2290" w:rsidRPr="00EA648A" w:rsidRDefault="00753A01" w:rsidP="00220A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924D1F" w:rsidTr="00924D1F">
        <w:tc>
          <w:tcPr>
            <w:tcW w:w="817" w:type="dxa"/>
          </w:tcPr>
          <w:p w:rsidR="00924D1F" w:rsidRDefault="00924D1F" w:rsidP="00220A25">
            <w:pPr>
              <w:jc w:val="center"/>
              <w:rPr>
                <w:b/>
              </w:rPr>
            </w:pPr>
          </w:p>
          <w:p w:rsidR="00924D1F" w:rsidRPr="00EA648A" w:rsidRDefault="00924D1F" w:rsidP="00220A2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559" w:type="dxa"/>
          </w:tcPr>
          <w:p w:rsidR="00924D1F" w:rsidRDefault="00924D1F" w:rsidP="00220A25">
            <w:pPr>
              <w:jc w:val="center"/>
              <w:rPr>
                <w:b/>
              </w:rPr>
            </w:pPr>
          </w:p>
          <w:p w:rsidR="00924D1F" w:rsidRPr="00EA648A" w:rsidRDefault="00924D1F" w:rsidP="00220A25">
            <w:pPr>
              <w:jc w:val="center"/>
              <w:rPr>
                <w:b/>
              </w:rPr>
            </w:pPr>
            <w:r>
              <w:rPr>
                <w:b/>
              </w:rPr>
              <w:t>996</w:t>
            </w:r>
          </w:p>
        </w:tc>
        <w:tc>
          <w:tcPr>
            <w:tcW w:w="4111" w:type="dxa"/>
            <w:vAlign w:val="center"/>
          </w:tcPr>
          <w:p w:rsidR="00924D1F" w:rsidRPr="006B2290" w:rsidRDefault="00924D1F" w:rsidP="00220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1623</w:t>
            </w:r>
          </w:p>
        </w:tc>
        <w:tc>
          <w:tcPr>
            <w:tcW w:w="2693" w:type="dxa"/>
          </w:tcPr>
          <w:p w:rsidR="00924D1F" w:rsidRDefault="00924D1F" w:rsidP="00220A25">
            <w:pPr>
              <w:jc w:val="center"/>
              <w:rPr>
                <w:b/>
              </w:rPr>
            </w:pPr>
          </w:p>
          <w:p w:rsidR="00924D1F" w:rsidRDefault="00924D1F" w:rsidP="00220A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24D1F" w:rsidTr="00924D1F">
        <w:tc>
          <w:tcPr>
            <w:tcW w:w="817" w:type="dxa"/>
          </w:tcPr>
          <w:p w:rsidR="00924D1F" w:rsidRDefault="00924D1F" w:rsidP="00220A25">
            <w:pPr>
              <w:jc w:val="center"/>
              <w:rPr>
                <w:b/>
              </w:rPr>
            </w:pPr>
          </w:p>
          <w:p w:rsidR="00924D1F" w:rsidRPr="00EA648A" w:rsidRDefault="00924D1F" w:rsidP="00220A2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</w:tcPr>
          <w:p w:rsidR="00924D1F" w:rsidRDefault="00924D1F" w:rsidP="00220A25">
            <w:pPr>
              <w:jc w:val="center"/>
              <w:rPr>
                <w:b/>
              </w:rPr>
            </w:pPr>
          </w:p>
          <w:p w:rsidR="00924D1F" w:rsidRPr="00EA648A" w:rsidRDefault="00924D1F" w:rsidP="00220A25">
            <w:pPr>
              <w:jc w:val="center"/>
              <w:rPr>
                <w:b/>
              </w:rPr>
            </w:pPr>
            <w:r>
              <w:rPr>
                <w:b/>
              </w:rPr>
              <w:t>997</w:t>
            </w:r>
          </w:p>
        </w:tc>
        <w:tc>
          <w:tcPr>
            <w:tcW w:w="4111" w:type="dxa"/>
            <w:vAlign w:val="center"/>
          </w:tcPr>
          <w:p w:rsidR="00924D1F" w:rsidRPr="006B2290" w:rsidRDefault="00924D1F" w:rsidP="00220A2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1935</w:t>
            </w:r>
          </w:p>
        </w:tc>
        <w:tc>
          <w:tcPr>
            <w:tcW w:w="2693" w:type="dxa"/>
          </w:tcPr>
          <w:p w:rsidR="00924D1F" w:rsidRDefault="00924D1F" w:rsidP="00220A25">
            <w:pPr>
              <w:jc w:val="center"/>
              <w:rPr>
                <w:b/>
              </w:rPr>
            </w:pPr>
          </w:p>
          <w:p w:rsidR="00924D1F" w:rsidRDefault="00924D1F" w:rsidP="00220A2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6B2290" w:rsidRDefault="006B2290" w:rsidP="006B2290">
      <w:pPr>
        <w:jc w:val="both"/>
      </w:pPr>
    </w:p>
    <w:p w:rsidR="006B2290" w:rsidRDefault="006B2290" w:rsidP="006B2290">
      <w:pPr>
        <w:jc w:val="both"/>
      </w:pPr>
    </w:p>
    <w:p w:rsidR="006B2290" w:rsidRDefault="006B2290" w:rsidP="006B2290"/>
    <w:p w:rsidR="000A3C98" w:rsidRDefault="000A3C98" w:rsidP="00494204">
      <w:pPr>
        <w:autoSpaceDE w:val="0"/>
        <w:autoSpaceDN w:val="0"/>
        <w:adjustRightInd w:val="0"/>
        <w:ind w:left="360"/>
        <w:jc w:val="both"/>
      </w:pPr>
    </w:p>
    <w:sectPr w:rsidR="000A3C98" w:rsidSect="002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F746C"/>
    <w:multiLevelType w:val="hybridMultilevel"/>
    <w:tmpl w:val="398AB3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74E1B"/>
    <w:multiLevelType w:val="hybridMultilevel"/>
    <w:tmpl w:val="48EE4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2290"/>
    <w:rsid w:val="0004007A"/>
    <w:rsid w:val="0007004D"/>
    <w:rsid w:val="000A3C98"/>
    <w:rsid w:val="000C46B1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94204"/>
    <w:rsid w:val="004C4278"/>
    <w:rsid w:val="004E4BC1"/>
    <w:rsid w:val="0055042E"/>
    <w:rsid w:val="005623CE"/>
    <w:rsid w:val="00593B87"/>
    <w:rsid w:val="0068022B"/>
    <w:rsid w:val="006B2290"/>
    <w:rsid w:val="006D30F7"/>
    <w:rsid w:val="006F1D39"/>
    <w:rsid w:val="00753A01"/>
    <w:rsid w:val="00844A82"/>
    <w:rsid w:val="00874256"/>
    <w:rsid w:val="00886C19"/>
    <w:rsid w:val="008B6B82"/>
    <w:rsid w:val="00924D1F"/>
    <w:rsid w:val="00955921"/>
    <w:rsid w:val="009600FB"/>
    <w:rsid w:val="00A62600"/>
    <w:rsid w:val="00AA56A3"/>
    <w:rsid w:val="00AB4527"/>
    <w:rsid w:val="00AC13B9"/>
    <w:rsid w:val="00B7725C"/>
    <w:rsid w:val="00C24D12"/>
    <w:rsid w:val="00C90B82"/>
    <w:rsid w:val="00CD4FD0"/>
    <w:rsid w:val="00CF2D36"/>
    <w:rsid w:val="00D01E86"/>
    <w:rsid w:val="00E13FF1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290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6B2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B229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B22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B229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rsid w:val="006B2290"/>
    <w:pPr>
      <w:jc w:val="center"/>
    </w:pPr>
    <w:rPr>
      <w:rFonts w:eastAsia="Times New Roman"/>
      <w:sz w:val="28"/>
      <w:szCs w:val="20"/>
    </w:rPr>
  </w:style>
  <w:style w:type="table" w:styleId="a5">
    <w:name w:val="Table Grid"/>
    <w:basedOn w:val="a1"/>
    <w:uiPriority w:val="59"/>
    <w:rsid w:val="006B2290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cp:lastPrinted>2020-09-12T10:52:00Z</cp:lastPrinted>
  <dcterms:created xsi:type="dcterms:W3CDTF">2020-09-12T10:35:00Z</dcterms:created>
  <dcterms:modified xsi:type="dcterms:W3CDTF">2020-09-12T10:55:00Z</dcterms:modified>
</cp:coreProperties>
</file>