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1" w:rsidRPr="00D07FE7" w:rsidRDefault="004A0261" w:rsidP="004A0261">
      <w:pPr>
        <w:jc w:val="center"/>
        <w:rPr>
          <w:b/>
        </w:rPr>
      </w:pPr>
      <w:r w:rsidRPr="00D07FE7">
        <w:rPr>
          <w:b/>
        </w:rPr>
        <w:t xml:space="preserve">ТЕРРИТОРИАЛЬНАЯ ИЗБИРАТЕЛЬНАЯ КОМИССИЯ </w:t>
      </w:r>
    </w:p>
    <w:p w:rsidR="004A0261" w:rsidRPr="00D07FE7" w:rsidRDefault="004A0261" w:rsidP="004A0261">
      <w:pPr>
        <w:jc w:val="center"/>
        <w:rPr>
          <w:b/>
        </w:rPr>
      </w:pPr>
      <w:r w:rsidRPr="00D07FE7">
        <w:rPr>
          <w:b/>
        </w:rPr>
        <w:t>СОСНОВОБОРСКОГО ГОРОДСКОГО ОКРУГА ЛЕНИНГРАДСКОЙ ОБЛАСТИ</w:t>
      </w:r>
    </w:p>
    <w:p w:rsidR="004A0261" w:rsidRPr="00D07FE7" w:rsidRDefault="005F0418" w:rsidP="004A0261">
      <w:pPr>
        <w:jc w:val="center"/>
        <w:rPr>
          <w:b/>
        </w:rPr>
      </w:pPr>
      <w:r w:rsidRPr="005F0418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A0261" w:rsidRPr="00D07FE7" w:rsidRDefault="004A0261" w:rsidP="004A0261">
      <w:pPr>
        <w:jc w:val="center"/>
        <w:rPr>
          <w:b/>
        </w:rPr>
      </w:pPr>
    </w:p>
    <w:p w:rsidR="004A0261" w:rsidRPr="00D07FE7" w:rsidRDefault="004A0261" w:rsidP="004A0261">
      <w:pPr>
        <w:jc w:val="center"/>
        <w:rPr>
          <w:b/>
        </w:rPr>
      </w:pPr>
      <w:r w:rsidRPr="00D07FE7">
        <w:rPr>
          <w:b/>
          <w:spacing w:val="20"/>
        </w:rPr>
        <w:t xml:space="preserve">   РЕШЕНИЕ</w:t>
      </w:r>
      <w:r w:rsidRPr="00D07FE7">
        <w:rPr>
          <w:b/>
          <w:spacing w:val="20"/>
        </w:rPr>
        <w:tab/>
        <w:t xml:space="preserve">              </w:t>
      </w:r>
    </w:p>
    <w:p w:rsidR="004A0261" w:rsidRPr="00D07FE7" w:rsidRDefault="004A0261" w:rsidP="004A0261">
      <w:pPr>
        <w:jc w:val="center"/>
        <w:rPr>
          <w:b/>
          <w:spacing w:val="20"/>
        </w:rPr>
      </w:pPr>
    </w:p>
    <w:p w:rsidR="004A0261" w:rsidRPr="00D07FE7" w:rsidRDefault="007D7E0E" w:rsidP="004A0261">
      <w:pPr>
        <w:jc w:val="center"/>
        <w:rPr>
          <w:b/>
          <w:spacing w:val="20"/>
        </w:rPr>
      </w:pPr>
      <w:r>
        <w:rPr>
          <w:b/>
          <w:spacing w:val="20"/>
        </w:rPr>
        <w:t>от 24.08.2020 г.  № 146/1197</w:t>
      </w:r>
    </w:p>
    <w:p w:rsidR="004A0261" w:rsidRPr="00D07FE7" w:rsidRDefault="004A0261" w:rsidP="004A0261">
      <w:pPr>
        <w:rPr>
          <w:b/>
        </w:rPr>
      </w:pPr>
    </w:p>
    <w:p w:rsidR="004A0261" w:rsidRPr="00D07FE7" w:rsidRDefault="005F0418" w:rsidP="004A0261">
      <w:pPr>
        <w:rPr>
          <w:b/>
        </w:rPr>
      </w:pPr>
      <w:r w:rsidRPr="005F04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361.25pt;height:67pt;z-index:251661312" filled="f" fillcolor="black" stroked="f">
            <v:textbox style="mso-next-textbox:#_x0000_s1027">
              <w:txbxContent>
                <w:p w:rsidR="004A0261" w:rsidRDefault="004A0261" w:rsidP="004A0261">
                  <w:pPr>
                    <w:jc w:val="both"/>
                  </w:pPr>
                </w:p>
                <w:p w:rsidR="004A0261" w:rsidRPr="0038308E" w:rsidRDefault="004A0261" w:rsidP="004A0261">
                  <w:pPr>
                    <w:jc w:val="both"/>
                  </w:pPr>
                  <w:r>
                    <w:tab/>
                  </w:r>
                  <w:r w:rsidRPr="0038308E">
                    <w:t xml:space="preserve">О </w:t>
                  </w:r>
                  <w:r>
                    <w:t>назначении председателя</w:t>
                  </w:r>
                  <w:r w:rsidRPr="0038308E">
                    <w:t xml:space="preserve"> участковой избирательной</w:t>
                  </w:r>
                </w:p>
                <w:p w:rsidR="004A0261" w:rsidRPr="0038308E" w:rsidRDefault="004A0261" w:rsidP="004A0261">
                  <w:pPr>
                    <w:jc w:val="both"/>
                  </w:pPr>
                  <w:r w:rsidRPr="0038308E">
                    <w:t xml:space="preserve"> </w:t>
                  </w:r>
                  <w:r>
                    <w:t xml:space="preserve">     </w:t>
                  </w:r>
                  <w:r w:rsidRPr="0038308E">
                    <w:t xml:space="preserve">комиссии избирательного участка </w:t>
                  </w:r>
                  <w:r>
                    <w:t>№ 997</w:t>
                  </w:r>
                  <w:r w:rsidRPr="0038308E">
                    <w:t xml:space="preserve"> </w:t>
                  </w:r>
                </w:p>
                <w:p w:rsidR="004A0261" w:rsidRPr="00AF3194" w:rsidRDefault="004A0261" w:rsidP="004A0261">
                  <w:pPr>
                    <w:jc w:val="both"/>
                    <w:rPr>
                      <w:b/>
                    </w:rPr>
                  </w:pPr>
                </w:p>
                <w:p w:rsidR="004A0261" w:rsidRDefault="004A0261" w:rsidP="004A0261"/>
                <w:p w:rsidR="004A0261" w:rsidRPr="0038308E" w:rsidRDefault="004A0261" w:rsidP="004A0261">
                  <w:pPr>
                    <w:jc w:val="both"/>
                  </w:pPr>
                </w:p>
                <w:p w:rsidR="004A0261" w:rsidRPr="00AF3194" w:rsidRDefault="004A0261" w:rsidP="004A0261">
                  <w:pPr>
                    <w:jc w:val="both"/>
                    <w:rPr>
                      <w:b/>
                    </w:rPr>
                  </w:pPr>
                </w:p>
                <w:p w:rsidR="004A0261" w:rsidRDefault="004A0261" w:rsidP="004A0261"/>
                <w:p w:rsidR="004A0261" w:rsidRDefault="004A0261" w:rsidP="004A0261"/>
                <w:p w:rsidR="004A0261" w:rsidRDefault="004A0261" w:rsidP="004A0261"/>
                <w:p w:rsidR="004A0261" w:rsidRPr="008E7BAC" w:rsidRDefault="004A0261" w:rsidP="004A0261"/>
              </w:txbxContent>
            </v:textbox>
          </v:shape>
        </w:pict>
      </w:r>
    </w:p>
    <w:p w:rsidR="004A0261" w:rsidRPr="00D07FE7" w:rsidRDefault="004A0261" w:rsidP="004A0261">
      <w:pPr>
        <w:rPr>
          <w:b/>
        </w:rPr>
      </w:pPr>
    </w:p>
    <w:p w:rsidR="004A0261" w:rsidRPr="00D07FE7" w:rsidRDefault="004A0261" w:rsidP="004A0261">
      <w:pPr>
        <w:ind w:right="43"/>
        <w:jc w:val="both"/>
      </w:pPr>
    </w:p>
    <w:p w:rsidR="004A0261" w:rsidRPr="00D07FE7" w:rsidRDefault="004A0261" w:rsidP="004A0261">
      <w:pPr>
        <w:ind w:right="43"/>
        <w:jc w:val="both"/>
      </w:pP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</w:p>
    <w:p w:rsidR="004A0261" w:rsidRDefault="004A0261" w:rsidP="004A0261">
      <w:pPr>
        <w:tabs>
          <w:tab w:val="left" w:pos="5103"/>
        </w:tabs>
        <w:ind w:firstLine="708"/>
        <w:jc w:val="both"/>
      </w:pPr>
    </w:p>
    <w:p w:rsidR="004A0261" w:rsidRDefault="004A0261" w:rsidP="004A0261">
      <w:pPr>
        <w:tabs>
          <w:tab w:val="left" w:pos="5103"/>
        </w:tabs>
        <w:ind w:firstLine="708"/>
        <w:jc w:val="both"/>
      </w:pPr>
    </w:p>
    <w:p w:rsidR="004A0261" w:rsidRDefault="004A0261" w:rsidP="004A0261">
      <w:pPr>
        <w:jc w:val="both"/>
      </w:pPr>
      <w:r>
        <w:br/>
      </w:r>
      <w:r>
        <w:rPr>
          <w:color w:val="000000"/>
          <w:spacing w:val="2"/>
        </w:rPr>
        <w:tab/>
      </w:r>
      <w:r w:rsidRPr="00A91F44">
        <w:rPr>
          <w:spacing w:val="-4"/>
        </w:rPr>
        <w:t xml:space="preserve">В </w:t>
      </w:r>
      <w:proofErr w:type="gramStart"/>
      <w:r w:rsidRPr="00A91F44">
        <w:rPr>
          <w:spacing w:val="-4"/>
        </w:rPr>
        <w:t>соответствии</w:t>
      </w:r>
      <w:proofErr w:type="gramEnd"/>
      <w:r w:rsidRPr="00A91F44">
        <w:rPr>
          <w:spacing w:val="-4"/>
        </w:rPr>
        <w:t xml:space="preserve"> с пунктом 7  статьи 28 </w:t>
      </w:r>
      <w:r w:rsidRPr="00A91F44">
        <w:rPr>
          <w:spacing w:val="1"/>
        </w:rPr>
        <w:t xml:space="preserve">Федерального закона «Об основных гарантиях избирательных прав и права на </w:t>
      </w:r>
      <w:r w:rsidRPr="00A91F44">
        <w:rPr>
          <w:spacing w:val="-4"/>
        </w:rPr>
        <w:t>участие в референдуме граждан Российской Федерации»</w:t>
      </w:r>
      <w:r w:rsidRPr="005E7B9D">
        <w:rPr>
          <w:color w:val="000000"/>
          <w:spacing w:val="-4"/>
        </w:rPr>
        <w:t>,</w:t>
      </w:r>
      <w:r>
        <w:rPr>
          <w:color w:val="000000"/>
          <w:spacing w:val="-4"/>
        </w:rPr>
        <w:t xml:space="preserve"> </w:t>
      </w:r>
      <w:r w:rsidRPr="0014295E">
        <w:t xml:space="preserve">территориальная избирательная комиссия </w:t>
      </w:r>
      <w:proofErr w:type="spellStart"/>
      <w:r w:rsidRPr="0014295E">
        <w:t>Сосновоборского</w:t>
      </w:r>
      <w:proofErr w:type="spellEnd"/>
      <w:r w:rsidRPr="0014295E">
        <w:t xml:space="preserve"> городского округа </w:t>
      </w:r>
      <w:r>
        <w:t xml:space="preserve">Ленинградской области </w:t>
      </w:r>
      <w:r w:rsidRPr="0014295E">
        <w:rPr>
          <w:b/>
        </w:rPr>
        <w:t>решила</w:t>
      </w:r>
      <w:r w:rsidRPr="0014295E">
        <w:t>:</w:t>
      </w:r>
    </w:p>
    <w:p w:rsidR="004A0261" w:rsidRDefault="004A0261" w:rsidP="004A0261">
      <w:pPr>
        <w:rPr>
          <w:rFonts w:eastAsia="Times New Roman"/>
        </w:rPr>
      </w:pPr>
    </w:p>
    <w:p w:rsidR="004A0261" w:rsidRPr="003B478A" w:rsidRDefault="004A0261" w:rsidP="004A0261">
      <w:pPr>
        <w:jc w:val="both"/>
        <w:rPr>
          <w:rFonts w:eastAsia="Times New Roman"/>
          <w:sz w:val="20"/>
          <w:szCs w:val="20"/>
        </w:rPr>
      </w:pPr>
      <w:r>
        <w:t xml:space="preserve">       </w:t>
      </w:r>
      <w:r w:rsidRPr="00A91F44">
        <w:rPr>
          <w:color w:val="000000"/>
          <w:spacing w:val="-12"/>
        </w:rPr>
        <w:t xml:space="preserve">1. Назначить председателем участковой избирательной комиссии избирательного участка  </w:t>
      </w:r>
      <w:r>
        <w:rPr>
          <w:color w:val="000000"/>
          <w:spacing w:val="-12"/>
        </w:rPr>
        <w:t xml:space="preserve">№ 997 </w:t>
      </w:r>
      <w:r>
        <w:rPr>
          <w:rFonts w:eastAsia="Times New Roman"/>
        </w:rPr>
        <w:t>Кашина Николая Вениаминовича</w:t>
      </w:r>
      <w:r>
        <w:t xml:space="preserve">, </w:t>
      </w:r>
      <w:r w:rsidRPr="00A91F44">
        <w:t>члена участковой избирательной ком</w:t>
      </w:r>
      <w:r>
        <w:t>иссии избирательного участка № 997</w:t>
      </w:r>
      <w:r w:rsidRPr="00A91F44">
        <w:rPr>
          <w:color w:val="000000"/>
          <w:spacing w:val="-12"/>
        </w:rPr>
        <w:t>.</w:t>
      </w:r>
    </w:p>
    <w:p w:rsidR="004A0261" w:rsidRDefault="004A0261" w:rsidP="004A0261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jc w:val="both"/>
      </w:pPr>
      <w:r w:rsidRPr="00A91F44">
        <w:rPr>
          <w:color w:val="000000"/>
          <w:spacing w:val="-12"/>
        </w:rPr>
        <w:t xml:space="preserve">         </w:t>
      </w:r>
      <w:r w:rsidRPr="00A91F44">
        <w:t>2.</w:t>
      </w:r>
      <w:r>
        <w:t xml:space="preserve">Выдать Кашину Н.В. </w:t>
      </w:r>
      <w:r w:rsidRPr="00A91F44">
        <w:t xml:space="preserve"> удостоверение установленного образца.</w:t>
      </w:r>
    </w:p>
    <w:p w:rsidR="004A0261" w:rsidRPr="00A91F44" w:rsidRDefault="004A0261" w:rsidP="004A0261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jc w:val="both"/>
      </w:pPr>
      <w:r>
        <w:tab/>
        <w:t xml:space="preserve">   3. Председателю УИК № 997 Кашину Н.В.  провести первое организационное заседание в срок до 30.08.2020г.</w:t>
      </w:r>
    </w:p>
    <w:p w:rsidR="004A0261" w:rsidRPr="00A91F44" w:rsidRDefault="004A0261" w:rsidP="004A0261">
      <w:pPr>
        <w:ind w:left="40"/>
        <w:jc w:val="both"/>
      </w:pPr>
      <w:r w:rsidRPr="00A91F44">
        <w:rPr>
          <w:color w:val="000000"/>
          <w:spacing w:val="3"/>
        </w:rPr>
        <w:t xml:space="preserve">       3.</w:t>
      </w:r>
      <w:r w:rsidRPr="00A91F44">
        <w:t>Направить данное решение в участковую избирательную комис</w:t>
      </w:r>
      <w:r>
        <w:t>сию избирательного участка № 997</w:t>
      </w:r>
      <w:r w:rsidRPr="00A91F44">
        <w:t>.</w:t>
      </w:r>
    </w:p>
    <w:p w:rsidR="004A0261" w:rsidRPr="00DC7DEE" w:rsidRDefault="004A0261" w:rsidP="004A0261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Pr="00DC7DEE">
        <w:rPr>
          <w:sz w:val="24"/>
          <w:szCs w:val="24"/>
        </w:rPr>
        <w:t>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DC7DEE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</w:p>
    <w:p w:rsidR="004A0261" w:rsidRDefault="004A0261" w:rsidP="004A0261">
      <w:pPr>
        <w:pStyle w:val="a3"/>
        <w:tabs>
          <w:tab w:val="left" w:pos="0"/>
        </w:tabs>
        <w:ind w:left="0" w:hanging="1080"/>
        <w:jc w:val="both"/>
      </w:pPr>
    </w:p>
    <w:p w:rsidR="004A0261" w:rsidRDefault="004A0261" w:rsidP="004A0261">
      <w:pPr>
        <w:rPr>
          <w:bCs/>
        </w:rPr>
      </w:pPr>
    </w:p>
    <w:p w:rsidR="004A0261" w:rsidRPr="00346347" w:rsidRDefault="004A0261" w:rsidP="004A0261">
      <w:pPr>
        <w:rPr>
          <w:bCs/>
        </w:rPr>
      </w:pPr>
      <w:r w:rsidRPr="00346347">
        <w:rPr>
          <w:bCs/>
        </w:rPr>
        <w:t>Председатель</w:t>
      </w:r>
    </w:p>
    <w:p w:rsidR="004A0261" w:rsidRPr="00346347" w:rsidRDefault="004A0261" w:rsidP="004A0261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4A0261" w:rsidRPr="00346347" w:rsidRDefault="004A0261" w:rsidP="004A0261">
      <w:pPr>
        <w:jc w:val="both"/>
      </w:pPr>
    </w:p>
    <w:p w:rsidR="004A0261" w:rsidRPr="00346347" w:rsidRDefault="004A0261" w:rsidP="004A0261">
      <w:pPr>
        <w:jc w:val="both"/>
      </w:pPr>
    </w:p>
    <w:p w:rsidR="004A0261" w:rsidRPr="00346347" w:rsidRDefault="004A0261" w:rsidP="004A0261">
      <w:pPr>
        <w:jc w:val="both"/>
      </w:pPr>
      <w:r w:rsidRPr="00346347">
        <w:t xml:space="preserve">Секретарь </w:t>
      </w:r>
    </w:p>
    <w:p w:rsidR="004A0261" w:rsidRPr="00D07271" w:rsidRDefault="004A0261" w:rsidP="004A0261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4A0261" w:rsidRDefault="004A0261" w:rsidP="004A0261"/>
    <w:p w:rsidR="004A0261" w:rsidRDefault="004A0261" w:rsidP="004A0261"/>
    <w:p w:rsidR="004A0261" w:rsidRDefault="004A0261" w:rsidP="004A0261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261"/>
    <w:rsid w:val="0004007A"/>
    <w:rsid w:val="0007004D"/>
    <w:rsid w:val="00094AA1"/>
    <w:rsid w:val="000A3C98"/>
    <w:rsid w:val="000C46B1"/>
    <w:rsid w:val="001A4BE9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A0261"/>
    <w:rsid w:val="004C4278"/>
    <w:rsid w:val="004E4BC1"/>
    <w:rsid w:val="0055042E"/>
    <w:rsid w:val="005623CE"/>
    <w:rsid w:val="005F0418"/>
    <w:rsid w:val="0068022B"/>
    <w:rsid w:val="006F1D39"/>
    <w:rsid w:val="007D7E0E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D438A4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1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A0261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0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A02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026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2020-08-25T09:01:00Z</dcterms:created>
  <dcterms:modified xsi:type="dcterms:W3CDTF">2020-08-25T09:43:00Z</dcterms:modified>
</cp:coreProperties>
</file>