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BB" w:rsidRDefault="00F570BB" w:rsidP="00F570BB">
      <w:pPr>
        <w:jc w:val="center"/>
        <w:rPr>
          <w:b/>
          <w:sz w:val="24"/>
          <w:szCs w:val="24"/>
        </w:rPr>
      </w:pPr>
    </w:p>
    <w:p w:rsidR="00F570BB" w:rsidRPr="004F16AC" w:rsidRDefault="00F570BB" w:rsidP="00F570BB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F570BB" w:rsidRPr="004F16AC" w:rsidRDefault="00F570BB" w:rsidP="00F570BB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F570BB" w:rsidRPr="004F16AC" w:rsidRDefault="00F570BB" w:rsidP="00F570B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F570BB" w:rsidRPr="004F16AC" w:rsidRDefault="00F570BB" w:rsidP="00F570BB">
      <w:pPr>
        <w:jc w:val="center"/>
        <w:rPr>
          <w:b/>
          <w:spacing w:val="20"/>
          <w:sz w:val="24"/>
          <w:szCs w:val="24"/>
        </w:rPr>
      </w:pPr>
      <w:r w:rsidRPr="004F16AC">
        <w:rPr>
          <w:b/>
          <w:spacing w:val="20"/>
          <w:sz w:val="24"/>
          <w:szCs w:val="24"/>
        </w:rPr>
        <w:t>Р Е Ш Е Н И Е</w:t>
      </w:r>
    </w:p>
    <w:p w:rsidR="00F570BB" w:rsidRPr="001D1FD8" w:rsidRDefault="00F570BB" w:rsidP="00F570BB">
      <w:pPr>
        <w:jc w:val="center"/>
        <w:rPr>
          <w:b/>
          <w:spacing w:val="20"/>
          <w:sz w:val="24"/>
          <w:szCs w:val="24"/>
        </w:rPr>
      </w:pPr>
    </w:p>
    <w:p w:rsidR="00F570BB" w:rsidRPr="00AF5329" w:rsidRDefault="00F570BB" w:rsidP="00F570BB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23.07.2020 г. № 135/1130</w:t>
      </w:r>
    </w:p>
    <w:p w:rsidR="00F570BB" w:rsidRDefault="00F570BB" w:rsidP="00F570BB">
      <w:pPr>
        <w:pStyle w:val="a3"/>
        <w:ind w:right="-5"/>
        <w:jc w:val="left"/>
        <w:rPr>
          <w:b w:val="0"/>
          <w:sz w:val="24"/>
          <w:szCs w:val="24"/>
        </w:rPr>
      </w:pPr>
    </w:p>
    <w:p w:rsidR="00F570BB" w:rsidRPr="000800D5" w:rsidRDefault="00F570BB" w:rsidP="00F570BB">
      <w:pPr>
        <w:pStyle w:val="6"/>
        <w:spacing w:before="0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A86CE7" w:rsidRDefault="00F570BB" w:rsidP="00F570BB">
      <w:pPr>
        <w:shd w:val="clear" w:color="auto" w:fill="FFFFFF"/>
        <w:suppressAutoHyphens/>
        <w:rPr>
          <w:bCs/>
          <w:spacing w:val="-2"/>
          <w:sz w:val="24"/>
          <w:szCs w:val="24"/>
        </w:rPr>
      </w:pPr>
      <w:r w:rsidRPr="004B6301">
        <w:rPr>
          <w:bCs/>
          <w:spacing w:val="1"/>
          <w:sz w:val="24"/>
          <w:szCs w:val="24"/>
        </w:rPr>
        <w:t xml:space="preserve">О специальных местах для размещения </w:t>
      </w:r>
      <w:r w:rsidR="00A86CE7">
        <w:rPr>
          <w:bCs/>
          <w:spacing w:val="1"/>
          <w:sz w:val="24"/>
          <w:szCs w:val="24"/>
        </w:rPr>
        <w:t xml:space="preserve">предвыборных </w:t>
      </w:r>
      <w:r w:rsidRPr="004B6301">
        <w:rPr>
          <w:bCs/>
          <w:spacing w:val="-2"/>
          <w:sz w:val="24"/>
          <w:szCs w:val="24"/>
        </w:rPr>
        <w:t>печатных</w:t>
      </w:r>
    </w:p>
    <w:p w:rsidR="00A86CE7" w:rsidRDefault="00F570BB" w:rsidP="00A86CE7">
      <w:pPr>
        <w:shd w:val="clear" w:color="auto" w:fill="FFFFFF"/>
        <w:suppressAutoHyphens/>
        <w:rPr>
          <w:bCs/>
          <w:spacing w:val="-2"/>
          <w:sz w:val="24"/>
          <w:szCs w:val="24"/>
        </w:rPr>
      </w:pPr>
      <w:r w:rsidRPr="004B6301">
        <w:rPr>
          <w:bCs/>
          <w:spacing w:val="-2"/>
          <w:sz w:val="24"/>
          <w:szCs w:val="24"/>
        </w:rPr>
        <w:t>агитационных</w:t>
      </w:r>
      <w:r w:rsidR="00A86CE7">
        <w:rPr>
          <w:bCs/>
          <w:spacing w:val="-2"/>
          <w:sz w:val="24"/>
          <w:szCs w:val="24"/>
        </w:rPr>
        <w:t xml:space="preserve"> </w:t>
      </w:r>
      <w:r w:rsidRPr="00A86CE7">
        <w:rPr>
          <w:bCs/>
          <w:spacing w:val="-2"/>
          <w:sz w:val="24"/>
          <w:szCs w:val="24"/>
        </w:rPr>
        <w:t>материалов зарегистрированных кандидатов</w:t>
      </w:r>
    </w:p>
    <w:p w:rsidR="00F570BB" w:rsidRPr="00A86CE7" w:rsidRDefault="00F570BB" w:rsidP="00A86CE7">
      <w:pPr>
        <w:shd w:val="clear" w:color="auto" w:fill="FFFFFF"/>
        <w:suppressAutoHyphens/>
        <w:rPr>
          <w:bCs/>
          <w:spacing w:val="-2"/>
          <w:sz w:val="24"/>
          <w:szCs w:val="24"/>
        </w:rPr>
      </w:pPr>
      <w:r w:rsidRPr="00A86CE7">
        <w:rPr>
          <w:bCs/>
          <w:spacing w:val="-2"/>
          <w:sz w:val="24"/>
          <w:szCs w:val="24"/>
        </w:rPr>
        <w:t xml:space="preserve">при </w:t>
      </w:r>
      <w:r w:rsidRPr="00A86CE7">
        <w:rPr>
          <w:sz w:val="24"/>
          <w:szCs w:val="24"/>
        </w:rPr>
        <w:t>проведении выборов Губернатора  Ленинградской области</w:t>
      </w:r>
      <w:r w:rsidRPr="006B755C">
        <w:t xml:space="preserve"> </w:t>
      </w:r>
    </w:p>
    <w:p w:rsidR="00F570BB" w:rsidRPr="004B6301" w:rsidRDefault="00F570BB" w:rsidP="00F570BB">
      <w:pPr>
        <w:shd w:val="clear" w:color="auto" w:fill="FFFFFF"/>
        <w:suppressAutoHyphens/>
        <w:rPr>
          <w:bCs/>
          <w:sz w:val="24"/>
          <w:szCs w:val="24"/>
        </w:rPr>
      </w:pPr>
    </w:p>
    <w:p w:rsidR="00F570BB" w:rsidRDefault="00F570BB" w:rsidP="00F570BB">
      <w:pPr>
        <w:jc w:val="both"/>
        <w:rPr>
          <w:color w:val="000000"/>
          <w:spacing w:val="2"/>
          <w:sz w:val="24"/>
          <w:szCs w:val="24"/>
        </w:rPr>
      </w:pPr>
    </w:p>
    <w:p w:rsidR="00F570BB" w:rsidRDefault="00F570BB" w:rsidP="00F570BB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spacing w:val="4"/>
          <w:sz w:val="24"/>
          <w:szCs w:val="24"/>
        </w:rPr>
        <w:tab/>
      </w:r>
      <w:r w:rsidRPr="004B6301">
        <w:rPr>
          <w:rFonts w:ascii="Times New Roman" w:hAnsi="Times New Roman" w:cs="Times New Roman"/>
          <w:i w:val="0"/>
          <w:color w:val="auto"/>
          <w:spacing w:val="4"/>
          <w:sz w:val="24"/>
          <w:szCs w:val="24"/>
        </w:rPr>
        <w:t>В соответствии с пунктом 7</w:t>
      </w:r>
      <w:r w:rsidRPr="004B630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статьи 54 Федерального закона от 12 июня 2002 года № 67-ФЗ «Об основных гарантиях избирательных прав и права на участие в референдуме граждан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Российской Федерации», частью 6 статьи 46 областного закона от 29</w:t>
      </w:r>
      <w:r w:rsidRPr="004B630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июня 2012 года №54</w:t>
      </w:r>
      <w:r w:rsidRPr="004B6301">
        <w:rPr>
          <w:rFonts w:ascii="Times New Roman" w:hAnsi="Times New Roman" w:cs="Times New Roman"/>
          <w:i w:val="0"/>
          <w:color w:val="auto"/>
          <w:sz w:val="24"/>
          <w:szCs w:val="24"/>
        </w:rPr>
        <w:t>-оз «О выборах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Губернатора</w:t>
      </w:r>
      <w:r w:rsidRPr="004B630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Ленинградской области»</w:t>
      </w:r>
      <w:r w:rsidRPr="004B6301">
        <w:rPr>
          <w:color w:val="auto"/>
          <w:sz w:val="24"/>
          <w:szCs w:val="24"/>
        </w:rPr>
        <w:t>,</w:t>
      </w:r>
      <w:r w:rsidRPr="0065535C">
        <w:rPr>
          <w:sz w:val="24"/>
          <w:szCs w:val="24"/>
        </w:rPr>
        <w:t xml:space="preserve"> </w:t>
      </w:r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территориальная избирательная комиссия Сосновоборского городского округа с полномочиями избирательной комиссии муниципального образования Сосновоборский городской округ Ленинградской области </w:t>
      </w:r>
      <w:r w:rsidRPr="00FE0AE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решила</w:t>
      </w:r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:rsidR="00F570BB" w:rsidRPr="004B6301" w:rsidRDefault="00F570BB" w:rsidP="00F570BB">
      <w:pPr>
        <w:pStyle w:val="ac"/>
        <w:spacing w:after="0"/>
        <w:ind w:left="0" w:firstLine="709"/>
        <w:jc w:val="both"/>
        <w:rPr>
          <w:bCs/>
        </w:rPr>
      </w:pPr>
    </w:p>
    <w:p w:rsidR="00F570BB" w:rsidRPr="00492E0F" w:rsidRDefault="00F570BB" w:rsidP="00492E0F">
      <w:pPr>
        <w:pStyle w:val="11"/>
        <w:jc w:val="both"/>
        <w:rPr>
          <w:b/>
          <w:spacing w:val="-1"/>
        </w:rPr>
      </w:pPr>
      <w:r>
        <w:rPr>
          <w:spacing w:val="3"/>
        </w:rPr>
        <w:tab/>
        <w:t xml:space="preserve">   </w:t>
      </w:r>
      <w:r w:rsidRPr="004B6301">
        <w:rPr>
          <w:spacing w:val="3"/>
        </w:rPr>
        <w:t xml:space="preserve">1. Предложить администрации Сосновоборского городского округа выделить на территории каждого избирательного участка специальные </w:t>
      </w:r>
      <w:r w:rsidRPr="004B6301">
        <w:t xml:space="preserve">места, оборудованные стендами, для размещения </w:t>
      </w:r>
      <w:r w:rsidR="00FE59F3">
        <w:t xml:space="preserve">предвыборных </w:t>
      </w:r>
      <w:r w:rsidRPr="004B6301">
        <w:t xml:space="preserve">печатных агитационных </w:t>
      </w:r>
      <w:r w:rsidRPr="004B6301">
        <w:rPr>
          <w:spacing w:val="-1"/>
        </w:rPr>
        <w:t xml:space="preserve">материалов зарегистрированных кандидатов при проведении </w:t>
      </w:r>
      <w:r w:rsidRPr="006B755C">
        <w:t>выборов</w:t>
      </w:r>
      <w:r>
        <w:t xml:space="preserve"> Губернатора </w:t>
      </w:r>
      <w:r w:rsidRPr="006B755C">
        <w:t>Ленинградской области</w:t>
      </w:r>
      <w:r w:rsidR="00492E0F">
        <w:t xml:space="preserve"> </w:t>
      </w:r>
      <w:r w:rsidRPr="004B6301">
        <w:rPr>
          <w:spacing w:val="-1"/>
        </w:rPr>
        <w:t>согласно приложению к настоящему решению.</w:t>
      </w:r>
    </w:p>
    <w:p w:rsidR="00F570BB" w:rsidRPr="007432BB" w:rsidRDefault="00F570BB" w:rsidP="00F570BB">
      <w:pPr>
        <w:pStyle w:val="20"/>
        <w:tabs>
          <w:tab w:val="left" w:pos="0"/>
          <w:tab w:val="left" w:pos="993"/>
          <w:tab w:val="left" w:pos="1134"/>
          <w:tab w:val="left" w:pos="1276"/>
        </w:tabs>
        <w:spacing w:line="240" w:lineRule="auto"/>
        <w:ind w:left="0" w:firstLine="708"/>
        <w:jc w:val="both"/>
        <w:rPr>
          <w:sz w:val="24"/>
        </w:rPr>
      </w:pPr>
      <w:r>
        <w:rPr>
          <w:sz w:val="24"/>
        </w:rPr>
        <w:t xml:space="preserve"> 2</w:t>
      </w:r>
      <w:r w:rsidRPr="007432BB">
        <w:rPr>
          <w:sz w:val="24"/>
        </w:rPr>
        <w:t>.</w:t>
      </w:r>
      <w:r w:rsidR="003A4963">
        <w:rPr>
          <w:sz w:val="24"/>
        </w:rPr>
        <w:t xml:space="preserve"> </w:t>
      </w:r>
      <w:r w:rsidRPr="007432BB">
        <w:rPr>
          <w:sz w:val="24"/>
        </w:rPr>
        <w:t xml:space="preserve">Контроль за исполнением настоящего решения возложить на председателя  территориальной избирательной комиссии </w:t>
      </w:r>
      <w:r>
        <w:rPr>
          <w:sz w:val="24"/>
        </w:rPr>
        <w:t>Горшкову Т.В.</w:t>
      </w:r>
      <w:r w:rsidRPr="007432BB">
        <w:rPr>
          <w:sz w:val="24"/>
        </w:rPr>
        <w:t xml:space="preserve"> </w:t>
      </w:r>
    </w:p>
    <w:p w:rsidR="00F570BB" w:rsidRPr="00185F1C" w:rsidRDefault="00F570BB" w:rsidP="00F570BB">
      <w:pPr>
        <w:tabs>
          <w:tab w:val="left" w:pos="993"/>
          <w:tab w:val="left" w:pos="1134"/>
          <w:tab w:val="left" w:pos="1276"/>
        </w:tabs>
        <w:ind w:left="708"/>
        <w:jc w:val="both"/>
      </w:pPr>
    </w:p>
    <w:p w:rsidR="00F570BB" w:rsidRDefault="00F570BB" w:rsidP="00F570BB">
      <w:pPr>
        <w:ind w:left="708"/>
        <w:jc w:val="both"/>
      </w:pPr>
    </w:p>
    <w:p w:rsidR="00F570BB" w:rsidRDefault="00F570BB" w:rsidP="00F570BB">
      <w:pPr>
        <w:ind w:left="708"/>
        <w:jc w:val="both"/>
      </w:pPr>
    </w:p>
    <w:p w:rsidR="00F570BB" w:rsidRDefault="00F570BB" w:rsidP="00F570BB">
      <w:pPr>
        <w:ind w:left="708"/>
        <w:jc w:val="both"/>
      </w:pPr>
    </w:p>
    <w:p w:rsidR="00F570BB" w:rsidRPr="001D1FD8" w:rsidRDefault="00F570BB" w:rsidP="00F570BB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Председатель</w:t>
      </w:r>
    </w:p>
    <w:p w:rsidR="00F570BB" w:rsidRPr="001D1FD8" w:rsidRDefault="00F570BB" w:rsidP="00F570BB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  <w:r>
        <w:rPr>
          <w:bCs/>
          <w:sz w:val="24"/>
          <w:szCs w:val="24"/>
        </w:rPr>
        <w:t xml:space="preserve"> </w:t>
      </w: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  <w:t>Т.В.Горшкова</w:t>
      </w:r>
      <w:r w:rsidRPr="001D1FD8">
        <w:rPr>
          <w:bCs/>
          <w:sz w:val="24"/>
          <w:szCs w:val="24"/>
        </w:rPr>
        <w:tab/>
        <w:t xml:space="preserve">      </w:t>
      </w:r>
      <w:r w:rsidRPr="001D1FD8">
        <w:rPr>
          <w:bCs/>
          <w:sz w:val="24"/>
          <w:szCs w:val="24"/>
        </w:rPr>
        <w:tab/>
        <w:t xml:space="preserve">         </w:t>
      </w:r>
    </w:p>
    <w:p w:rsidR="00F570BB" w:rsidRPr="001D1FD8" w:rsidRDefault="00F570BB" w:rsidP="00F570BB">
      <w:pPr>
        <w:jc w:val="both"/>
        <w:rPr>
          <w:sz w:val="24"/>
          <w:szCs w:val="24"/>
        </w:rPr>
      </w:pPr>
    </w:p>
    <w:p w:rsidR="00F570BB" w:rsidRPr="001D1FD8" w:rsidRDefault="00F570BB" w:rsidP="00F570BB">
      <w:pPr>
        <w:jc w:val="both"/>
        <w:rPr>
          <w:sz w:val="24"/>
          <w:szCs w:val="24"/>
        </w:rPr>
      </w:pPr>
      <w:r w:rsidRPr="001D1FD8">
        <w:rPr>
          <w:sz w:val="24"/>
          <w:szCs w:val="24"/>
        </w:rPr>
        <w:t xml:space="preserve">Секретарь </w:t>
      </w:r>
    </w:p>
    <w:p w:rsidR="00F570BB" w:rsidRPr="00C248D1" w:rsidRDefault="00F570BB" w:rsidP="00F570BB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  <w:r>
        <w:rPr>
          <w:bCs/>
          <w:sz w:val="24"/>
          <w:szCs w:val="24"/>
        </w:rPr>
        <w:t xml:space="preserve">  </w:t>
      </w: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>И.И.</w:t>
      </w:r>
      <w:r w:rsidRPr="001D1FD8">
        <w:rPr>
          <w:bCs/>
          <w:sz w:val="24"/>
          <w:szCs w:val="24"/>
        </w:rPr>
        <w:t>Погосова</w:t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  <w:t xml:space="preserve">     </w:t>
      </w:r>
      <w:r w:rsidRPr="001D1FD8">
        <w:rPr>
          <w:sz w:val="24"/>
          <w:szCs w:val="24"/>
        </w:rPr>
        <w:tab/>
        <w:t xml:space="preserve">           </w:t>
      </w:r>
    </w:p>
    <w:p w:rsidR="00F570BB" w:rsidRDefault="00F570BB" w:rsidP="00F570BB"/>
    <w:p w:rsidR="00F570BB" w:rsidRDefault="00F570BB" w:rsidP="00F570BB"/>
    <w:p w:rsidR="00F570BB" w:rsidRDefault="00F570BB" w:rsidP="00F570BB"/>
    <w:p w:rsidR="00F570BB" w:rsidRDefault="00F570BB" w:rsidP="00F570BB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570BB" w:rsidRDefault="00F570BB" w:rsidP="00F570BB"/>
    <w:p w:rsidR="00F570BB" w:rsidRDefault="00F570BB" w:rsidP="00F570BB"/>
    <w:p w:rsidR="00F570BB" w:rsidRDefault="00F570BB" w:rsidP="00F570BB"/>
    <w:p w:rsidR="00F570BB" w:rsidRDefault="00F570BB" w:rsidP="00F570BB"/>
    <w:p w:rsidR="00F570BB" w:rsidRDefault="00F570BB" w:rsidP="00F570BB"/>
    <w:p w:rsidR="00F570BB" w:rsidRDefault="00F570BB" w:rsidP="00F570BB"/>
    <w:p w:rsidR="00F570BB" w:rsidRDefault="00F570BB" w:rsidP="00F570BB"/>
    <w:p w:rsidR="00C3574B" w:rsidRDefault="00C3574B" w:rsidP="00F570BB"/>
    <w:p w:rsidR="00C3574B" w:rsidRDefault="00C3574B" w:rsidP="00F570BB"/>
    <w:p w:rsidR="00C3574B" w:rsidRDefault="00C3574B" w:rsidP="00F570BB"/>
    <w:p w:rsidR="00F570BB" w:rsidRDefault="00F570BB" w:rsidP="00F570BB"/>
    <w:p w:rsidR="00F570BB" w:rsidRDefault="00F570BB" w:rsidP="00F570BB"/>
    <w:p w:rsidR="004A7031" w:rsidRDefault="00F570BB" w:rsidP="00F570BB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 w:rsidR="004A7031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Приложение  </w:t>
      </w:r>
    </w:p>
    <w:p w:rsidR="00F570BB" w:rsidRPr="00FA76F8" w:rsidRDefault="004A7031" w:rsidP="00F570BB">
      <w:pPr>
        <w:pStyle w:val="1"/>
        <w:spacing w:before="0"/>
        <w:rPr>
          <w:rFonts w:ascii="Times New Roman" w:hAnsi="Times New Roman" w:cs="Times New Roman"/>
          <w:b w:val="0"/>
          <w:i/>
          <w:iCs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 w:rsidR="00F570BB" w:rsidRPr="00FA76F8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к решению ТИК </w:t>
      </w:r>
    </w:p>
    <w:p w:rsidR="00F570BB" w:rsidRDefault="00F570BB" w:rsidP="00F570BB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 п</w:t>
      </w:r>
      <w:r w:rsidRPr="00330915">
        <w:rPr>
          <w:sz w:val="24"/>
          <w:szCs w:val="24"/>
        </w:rPr>
        <w:t>олномочиями ИКМО</w:t>
      </w:r>
      <w:r w:rsidRPr="00FA76F8">
        <w:rPr>
          <w:color w:val="FF0000"/>
          <w:sz w:val="24"/>
          <w:szCs w:val="24"/>
        </w:rPr>
        <w:t xml:space="preserve"> </w:t>
      </w:r>
    </w:p>
    <w:p w:rsidR="00F570BB" w:rsidRDefault="00F570BB" w:rsidP="00F570BB">
      <w:pPr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2D151B">
        <w:rPr>
          <w:sz w:val="24"/>
          <w:szCs w:val="24"/>
        </w:rPr>
        <w:t xml:space="preserve">от   </w:t>
      </w:r>
      <w:r>
        <w:rPr>
          <w:sz w:val="24"/>
          <w:szCs w:val="24"/>
        </w:rPr>
        <w:t>2</w:t>
      </w:r>
      <w:r w:rsidR="00C35C95">
        <w:rPr>
          <w:sz w:val="24"/>
          <w:szCs w:val="24"/>
        </w:rPr>
        <w:t>3</w:t>
      </w:r>
      <w:r>
        <w:rPr>
          <w:sz w:val="24"/>
          <w:szCs w:val="24"/>
        </w:rPr>
        <w:t>.07.2020  № 135/1130</w:t>
      </w:r>
    </w:p>
    <w:p w:rsidR="00F570BB" w:rsidRDefault="00F570BB" w:rsidP="00F570BB">
      <w:pPr>
        <w:rPr>
          <w:sz w:val="24"/>
          <w:szCs w:val="24"/>
        </w:rPr>
      </w:pPr>
    </w:p>
    <w:p w:rsidR="00F570BB" w:rsidRDefault="00F570BB" w:rsidP="00F570BB">
      <w:pPr>
        <w:rPr>
          <w:sz w:val="24"/>
          <w:szCs w:val="24"/>
        </w:rPr>
      </w:pPr>
    </w:p>
    <w:p w:rsidR="00F570BB" w:rsidRDefault="00F570BB" w:rsidP="00F570BB">
      <w:pPr>
        <w:rPr>
          <w:sz w:val="24"/>
          <w:szCs w:val="24"/>
        </w:rPr>
      </w:pPr>
    </w:p>
    <w:p w:rsidR="001C1633" w:rsidRDefault="00F570BB" w:rsidP="00F570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Специальные места для размещения </w:t>
      </w:r>
      <w:r w:rsidR="003D51CB">
        <w:rPr>
          <w:sz w:val="24"/>
          <w:szCs w:val="24"/>
        </w:rPr>
        <w:t>предвыборных</w:t>
      </w:r>
    </w:p>
    <w:p w:rsidR="00F570BB" w:rsidRDefault="003D51CB" w:rsidP="00F570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70BB">
        <w:rPr>
          <w:sz w:val="24"/>
          <w:szCs w:val="24"/>
        </w:rPr>
        <w:t>печатных агитационных материалов зарегистрированных кандидатов</w:t>
      </w:r>
    </w:p>
    <w:p w:rsidR="00F570BB" w:rsidRDefault="00F570BB" w:rsidP="00F570BB">
      <w:pPr>
        <w:rPr>
          <w:sz w:val="24"/>
          <w:szCs w:val="24"/>
        </w:rPr>
      </w:pPr>
    </w:p>
    <w:p w:rsidR="00F570BB" w:rsidRPr="00C156DF" w:rsidRDefault="00F570BB" w:rsidP="00F570BB">
      <w:pPr>
        <w:numPr>
          <w:ilvl w:val="0"/>
          <w:numId w:val="1"/>
        </w:numPr>
        <w:rPr>
          <w:sz w:val="24"/>
          <w:szCs w:val="24"/>
          <w:lang w:eastAsia="en-US" w:bidi="en-US"/>
        </w:rPr>
      </w:pPr>
      <w:r w:rsidRPr="00C156DF">
        <w:rPr>
          <w:sz w:val="24"/>
          <w:szCs w:val="24"/>
          <w:lang w:eastAsia="en-US" w:bidi="en-US"/>
        </w:rPr>
        <w:t>ул.Солнечная, Дворец культуры, перед тройным цветником;</w:t>
      </w:r>
    </w:p>
    <w:p w:rsidR="00F570BB" w:rsidRPr="00C156DF" w:rsidRDefault="00F570BB" w:rsidP="00F570BB">
      <w:pPr>
        <w:numPr>
          <w:ilvl w:val="0"/>
          <w:numId w:val="1"/>
        </w:numPr>
        <w:rPr>
          <w:sz w:val="24"/>
          <w:szCs w:val="24"/>
          <w:lang w:eastAsia="en-US" w:bidi="en-US"/>
        </w:rPr>
      </w:pPr>
      <w:r w:rsidRPr="00C156DF">
        <w:rPr>
          <w:sz w:val="24"/>
          <w:szCs w:val="24"/>
          <w:lang w:eastAsia="en-US" w:bidi="en-US"/>
        </w:rPr>
        <w:t>ул.Солнечная, напротив магазина «ГАЛАКТИКА»;</w:t>
      </w:r>
    </w:p>
    <w:p w:rsidR="00F570BB" w:rsidRPr="00C156DF" w:rsidRDefault="00F570BB" w:rsidP="00F570BB">
      <w:pPr>
        <w:numPr>
          <w:ilvl w:val="0"/>
          <w:numId w:val="1"/>
        </w:numPr>
        <w:rPr>
          <w:sz w:val="24"/>
          <w:szCs w:val="24"/>
          <w:lang w:eastAsia="en-US" w:bidi="en-US"/>
        </w:rPr>
      </w:pPr>
      <w:r w:rsidRPr="00C156DF">
        <w:rPr>
          <w:sz w:val="24"/>
          <w:szCs w:val="24"/>
          <w:lang w:eastAsia="en-US" w:bidi="en-US"/>
        </w:rPr>
        <w:t>ул.Солнечная, в районе магазина «ЛЕНИНГРАД»;</w:t>
      </w:r>
    </w:p>
    <w:p w:rsidR="00F570BB" w:rsidRPr="00C156DF" w:rsidRDefault="00F570BB" w:rsidP="00F570BB">
      <w:pPr>
        <w:numPr>
          <w:ilvl w:val="0"/>
          <w:numId w:val="1"/>
        </w:numPr>
        <w:rPr>
          <w:sz w:val="24"/>
          <w:szCs w:val="24"/>
          <w:lang w:eastAsia="en-US" w:bidi="en-US"/>
        </w:rPr>
      </w:pPr>
      <w:r w:rsidRPr="00C156DF">
        <w:rPr>
          <w:sz w:val="24"/>
          <w:szCs w:val="24"/>
          <w:lang w:eastAsia="en-US" w:bidi="en-US"/>
        </w:rPr>
        <w:t>ул.Солнечная, в районе  магазина «Солнечный»;</w:t>
      </w:r>
    </w:p>
    <w:p w:rsidR="00F570BB" w:rsidRPr="00C156DF" w:rsidRDefault="00F570BB" w:rsidP="00F570BB">
      <w:pPr>
        <w:numPr>
          <w:ilvl w:val="0"/>
          <w:numId w:val="1"/>
        </w:numPr>
        <w:rPr>
          <w:sz w:val="24"/>
          <w:szCs w:val="24"/>
          <w:lang w:eastAsia="en-US" w:bidi="en-US"/>
        </w:rPr>
      </w:pPr>
      <w:r w:rsidRPr="00C156DF">
        <w:rPr>
          <w:sz w:val="24"/>
          <w:szCs w:val="24"/>
          <w:lang w:eastAsia="en-US" w:bidi="en-US"/>
        </w:rPr>
        <w:t>ул.Солнечная автобусная остановка «Белые пески»;</w:t>
      </w:r>
    </w:p>
    <w:p w:rsidR="00F570BB" w:rsidRPr="00C156DF" w:rsidRDefault="00F570BB" w:rsidP="00F570BB">
      <w:pPr>
        <w:numPr>
          <w:ilvl w:val="0"/>
          <w:numId w:val="1"/>
        </w:numPr>
        <w:rPr>
          <w:sz w:val="24"/>
          <w:szCs w:val="24"/>
          <w:lang w:eastAsia="en-US" w:bidi="en-US"/>
        </w:rPr>
      </w:pPr>
      <w:r w:rsidRPr="00C156DF">
        <w:rPr>
          <w:sz w:val="24"/>
          <w:szCs w:val="24"/>
          <w:lang w:eastAsia="en-US" w:bidi="en-US"/>
        </w:rPr>
        <w:t>пр.Героев,  торговая зона «МОСКВА»;</w:t>
      </w:r>
    </w:p>
    <w:p w:rsidR="00F570BB" w:rsidRPr="00C156DF" w:rsidRDefault="00F570BB" w:rsidP="00F570BB">
      <w:pPr>
        <w:numPr>
          <w:ilvl w:val="0"/>
          <w:numId w:val="1"/>
        </w:numPr>
        <w:rPr>
          <w:sz w:val="24"/>
          <w:szCs w:val="24"/>
          <w:lang w:eastAsia="en-US" w:bidi="en-US"/>
        </w:rPr>
      </w:pPr>
      <w:r w:rsidRPr="00C156DF">
        <w:rPr>
          <w:sz w:val="24"/>
          <w:szCs w:val="24"/>
          <w:lang w:eastAsia="en-US" w:bidi="en-US"/>
        </w:rPr>
        <w:t>пр.Героев, в районе магазина «Иртыш»;</w:t>
      </w:r>
    </w:p>
    <w:p w:rsidR="00F570BB" w:rsidRPr="00C156DF" w:rsidRDefault="00F570BB" w:rsidP="00F570BB">
      <w:pPr>
        <w:numPr>
          <w:ilvl w:val="0"/>
          <w:numId w:val="1"/>
        </w:numPr>
        <w:rPr>
          <w:sz w:val="24"/>
          <w:szCs w:val="24"/>
          <w:lang w:eastAsia="en-US" w:bidi="en-US"/>
        </w:rPr>
      </w:pPr>
      <w:r w:rsidRPr="00C156DF">
        <w:rPr>
          <w:sz w:val="24"/>
          <w:szCs w:val="24"/>
          <w:lang w:eastAsia="en-US" w:bidi="en-US"/>
        </w:rPr>
        <w:t>пр.Героев, автобусная остановка у магазина «</w:t>
      </w:r>
      <w:r>
        <w:rPr>
          <w:sz w:val="24"/>
          <w:szCs w:val="24"/>
          <w:lang w:eastAsia="en-US" w:bidi="en-US"/>
        </w:rPr>
        <w:t>Норман</w:t>
      </w:r>
      <w:r w:rsidRPr="00C156DF">
        <w:rPr>
          <w:sz w:val="24"/>
          <w:szCs w:val="24"/>
          <w:lang w:eastAsia="en-US" w:bidi="en-US"/>
        </w:rPr>
        <w:t>»;</w:t>
      </w:r>
    </w:p>
    <w:p w:rsidR="00F570BB" w:rsidRPr="00C156DF" w:rsidRDefault="00F570BB" w:rsidP="00F570BB">
      <w:pPr>
        <w:numPr>
          <w:ilvl w:val="0"/>
          <w:numId w:val="1"/>
        </w:numPr>
        <w:rPr>
          <w:sz w:val="24"/>
          <w:szCs w:val="24"/>
          <w:lang w:eastAsia="en-US" w:bidi="en-US"/>
        </w:rPr>
      </w:pPr>
      <w:r w:rsidRPr="00C156DF">
        <w:rPr>
          <w:sz w:val="24"/>
          <w:szCs w:val="24"/>
          <w:lang w:eastAsia="en-US" w:bidi="en-US"/>
        </w:rPr>
        <w:t>ул.Ленинградская, автобусная остановка у магазина «Воронеж»;</w:t>
      </w:r>
    </w:p>
    <w:p w:rsidR="00F570BB" w:rsidRPr="00C156DF" w:rsidRDefault="00F570BB" w:rsidP="00F570BB">
      <w:pPr>
        <w:numPr>
          <w:ilvl w:val="0"/>
          <w:numId w:val="1"/>
        </w:numPr>
        <w:rPr>
          <w:sz w:val="24"/>
          <w:szCs w:val="24"/>
          <w:lang w:eastAsia="en-US" w:bidi="en-US"/>
        </w:rPr>
      </w:pPr>
      <w:r w:rsidRPr="00C156DF">
        <w:rPr>
          <w:sz w:val="24"/>
          <w:szCs w:val="24"/>
          <w:lang w:eastAsia="en-US" w:bidi="en-US"/>
        </w:rPr>
        <w:t>ул.50 лет Октября, автобусная остановка «Почта»;</w:t>
      </w:r>
    </w:p>
    <w:p w:rsidR="00F570BB" w:rsidRPr="00C156DF" w:rsidRDefault="00F570BB" w:rsidP="00F570BB">
      <w:pPr>
        <w:numPr>
          <w:ilvl w:val="0"/>
          <w:numId w:val="1"/>
        </w:numPr>
        <w:rPr>
          <w:sz w:val="24"/>
          <w:szCs w:val="24"/>
          <w:lang w:eastAsia="en-US" w:bidi="en-US"/>
        </w:rPr>
      </w:pPr>
      <w:r w:rsidRPr="00C156DF">
        <w:rPr>
          <w:sz w:val="24"/>
          <w:szCs w:val="24"/>
          <w:lang w:eastAsia="en-US" w:bidi="en-US"/>
        </w:rPr>
        <w:t>ул.Молодежная, автобусная остановка АТП (конечная);</w:t>
      </w:r>
    </w:p>
    <w:p w:rsidR="00F570BB" w:rsidRPr="00C156DF" w:rsidRDefault="00F570BB" w:rsidP="00F570BB">
      <w:pPr>
        <w:numPr>
          <w:ilvl w:val="0"/>
          <w:numId w:val="1"/>
        </w:numPr>
        <w:rPr>
          <w:sz w:val="24"/>
          <w:szCs w:val="24"/>
          <w:lang w:eastAsia="en-US" w:bidi="en-US"/>
        </w:rPr>
      </w:pPr>
      <w:r w:rsidRPr="00C156DF">
        <w:rPr>
          <w:sz w:val="24"/>
          <w:szCs w:val="24"/>
          <w:lang w:eastAsia="en-US" w:bidi="en-US"/>
        </w:rPr>
        <w:t>ул.50 лет Октября,  в районе магазина «</w:t>
      </w:r>
      <w:r>
        <w:rPr>
          <w:sz w:val="24"/>
          <w:szCs w:val="24"/>
          <w:lang w:eastAsia="en-US" w:bidi="en-US"/>
        </w:rPr>
        <w:t>Дикси</w:t>
      </w:r>
      <w:r w:rsidRPr="00C156DF">
        <w:rPr>
          <w:sz w:val="24"/>
          <w:szCs w:val="24"/>
          <w:lang w:eastAsia="en-US" w:bidi="en-US"/>
        </w:rPr>
        <w:t>», в районе киоска «Союзпечать»;</w:t>
      </w:r>
    </w:p>
    <w:p w:rsidR="00F570BB" w:rsidRPr="00C156DF" w:rsidRDefault="00F570BB" w:rsidP="00F570BB">
      <w:pPr>
        <w:numPr>
          <w:ilvl w:val="0"/>
          <w:numId w:val="1"/>
        </w:numPr>
        <w:rPr>
          <w:sz w:val="24"/>
          <w:szCs w:val="24"/>
          <w:lang w:eastAsia="en-US" w:bidi="en-US"/>
        </w:rPr>
      </w:pPr>
      <w:r w:rsidRPr="00C156DF">
        <w:rPr>
          <w:sz w:val="24"/>
          <w:szCs w:val="24"/>
          <w:lang w:eastAsia="en-US" w:bidi="en-US"/>
        </w:rPr>
        <w:t>ул.Красных Фортов, на углу ж/д. Солнечная, 22, Красных Фортов, 1;</w:t>
      </w:r>
    </w:p>
    <w:p w:rsidR="00F570BB" w:rsidRPr="00C156DF" w:rsidRDefault="00F570BB" w:rsidP="00F570BB">
      <w:pPr>
        <w:numPr>
          <w:ilvl w:val="0"/>
          <w:numId w:val="1"/>
        </w:numPr>
        <w:rPr>
          <w:sz w:val="24"/>
          <w:szCs w:val="24"/>
          <w:lang w:eastAsia="en-US" w:bidi="en-US"/>
        </w:rPr>
      </w:pPr>
      <w:r w:rsidRPr="00C156DF">
        <w:rPr>
          <w:sz w:val="24"/>
          <w:szCs w:val="24"/>
          <w:lang w:eastAsia="en-US" w:bidi="en-US"/>
        </w:rPr>
        <w:t>Платформа «80 км», в районе автобусной остановки;</w:t>
      </w:r>
    </w:p>
    <w:p w:rsidR="00F570BB" w:rsidRDefault="00F570BB" w:rsidP="00F570BB">
      <w:pPr>
        <w:numPr>
          <w:ilvl w:val="0"/>
          <w:numId w:val="1"/>
        </w:numPr>
        <w:rPr>
          <w:sz w:val="24"/>
          <w:szCs w:val="24"/>
          <w:lang w:eastAsia="en-US" w:bidi="en-US"/>
        </w:rPr>
      </w:pPr>
      <w:r w:rsidRPr="00C156DF">
        <w:rPr>
          <w:sz w:val="24"/>
          <w:szCs w:val="24"/>
          <w:lang w:eastAsia="en-US" w:bidi="en-US"/>
        </w:rPr>
        <w:t>10 мкр. вдоль пешеходной дорожки к школе  № 6 в р-не ж/д.55 по пр.Героев.</w:t>
      </w:r>
    </w:p>
    <w:p w:rsidR="00F570BB" w:rsidRDefault="00F570BB" w:rsidP="00F570BB">
      <w:pPr>
        <w:pStyle w:val="a3"/>
        <w:ind w:right="-5"/>
        <w:jc w:val="left"/>
      </w:pPr>
    </w:p>
    <w:p w:rsidR="000A3C98" w:rsidRDefault="000A3C98" w:rsidP="00F570BB">
      <w:pPr>
        <w:jc w:val="both"/>
      </w:pPr>
    </w:p>
    <w:sectPr w:rsidR="000A3C98" w:rsidSect="00D9715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5D0" w:rsidRDefault="00D015D0" w:rsidP="00F570BB">
      <w:r>
        <w:separator/>
      </w:r>
    </w:p>
  </w:endnote>
  <w:endnote w:type="continuationSeparator" w:id="1">
    <w:p w:rsidR="00D015D0" w:rsidRDefault="00D015D0" w:rsidP="00F57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5D0" w:rsidRDefault="00D015D0" w:rsidP="00F570BB">
      <w:r>
        <w:separator/>
      </w:r>
    </w:p>
  </w:footnote>
  <w:footnote w:type="continuationSeparator" w:id="1">
    <w:p w:rsidR="00D015D0" w:rsidRDefault="00D015D0" w:rsidP="00F57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12924"/>
      <w:docPartObj>
        <w:docPartGallery w:val="Page Numbers (Top of Page)"/>
        <w:docPartUnique/>
      </w:docPartObj>
    </w:sdtPr>
    <w:sdtEndPr/>
    <w:sdtContent>
      <w:p w:rsidR="000839F8" w:rsidRDefault="00D015D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63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671A"/>
    <w:multiLevelType w:val="hybridMultilevel"/>
    <w:tmpl w:val="7F50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0BB"/>
    <w:rsid w:val="0004007A"/>
    <w:rsid w:val="0007004D"/>
    <w:rsid w:val="000A3C98"/>
    <w:rsid w:val="000C46B1"/>
    <w:rsid w:val="001C1633"/>
    <w:rsid w:val="00237210"/>
    <w:rsid w:val="00280C37"/>
    <w:rsid w:val="002866A4"/>
    <w:rsid w:val="002D2664"/>
    <w:rsid w:val="00351AD5"/>
    <w:rsid w:val="00351B3D"/>
    <w:rsid w:val="003A4963"/>
    <w:rsid w:val="003A7AD6"/>
    <w:rsid w:val="003B448C"/>
    <w:rsid w:val="003D51CB"/>
    <w:rsid w:val="00455F7D"/>
    <w:rsid w:val="00492E0F"/>
    <w:rsid w:val="004A7031"/>
    <w:rsid w:val="004C4278"/>
    <w:rsid w:val="004E4BC1"/>
    <w:rsid w:val="0055042E"/>
    <w:rsid w:val="005623CE"/>
    <w:rsid w:val="0068022B"/>
    <w:rsid w:val="006F1D39"/>
    <w:rsid w:val="00886C19"/>
    <w:rsid w:val="00955921"/>
    <w:rsid w:val="009600FB"/>
    <w:rsid w:val="00A86CE7"/>
    <w:rsid w:val="00AC13B9"/>
    <w:rsid w:val="00B45E96"/>
    <w:rsid w:val="00C24D12"/>
    <w:rsid w:val="00C3574B"/>
    <w:rsid w:val="00C35C95"/>
    <w:rsid w:val="00C90B82"/>
    <w:rsid w:val="00CD4FD0"/>
    <w:rsid w:val="00CF2D36"/>
    <w:rsid w:val="00D015D0"/>
    <w:rsid w:val="00D01E86"/>
    <w:rsid w:val="00E3790C"/>
    <w:rsid w:val="00E44935"/>
    <w:rsid w:val="00F12622"/>
    <w:rsid w:val="00F570BB"/>
    <w:rsid w:val="00FE59F3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BB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70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0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0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70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70B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570B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570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F570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57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F570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57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F570BB"/>
  </w:style>
  <w:style w:type="character" w:customStyle="1" w:styleId="aa">
    <w:name w:val="Текст сноски Знак"/>
    <w:basedOn w:val="a0"/>
    <w:link w:val="a9"/>
    <w:semiHidden/>
    <w:rsid w:val="00F570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F570BB"/>
    <w:rPr>
      <w:vertAlign w:val="superscript"/>
    </w:rPr>
  </w:style>
  <w:style w:type="paragraph" w:customStyle="1" w:styleId="2">
    <w:name w:val="Обычный2"/>
    <w:rsid w:val="00F570BB"/>
    <w:pPr>
      <w:ind w:left="0" w:firstLine="0"/>
      <w:jc w:val="left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F570B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57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F570B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F57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F570BB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57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570B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10</cp:revision>
  <cp:lastPrinted>2020-07-24T12:51:00Z</cp:lastPrinted>
  <dcterms:created xsi:type="dcterms:W3CDTF">2020-07-24T12:41:00Z</dcterms:created>
  <dcterms:modified xsi:type="dcterms:W3CDTF">2020-07-24T12:54:00Z</dcterms:modified>
</cp:coreProperties>
</file>