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4" w:rsidRDefault="004A15B4" w:rsidP="004A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4A15B4" w:rsidRDefault="004A15B4" w:rsidP="004A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4A15B4" w:rsidRDefault="004A15B4" w:rsidP="004A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4A15B4" w:rsidRDefault="004A15B4" w:rsidP="004A15B4">
      <w:pPr>
        <w:jc w:val="center"/>
        <w:rPr>
          <w:b/>
          <w:sz w:val="24"/>
          <w:szCs w:val="24"/>
        </w:rPr>
      </w:pPr>
    </w:p>
    <w:p w:rsidR="004A15B4" w:rsidRPr="004F16AC" w:rsidRDefault="004A15B4" w:rsidP="004A15B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A15B4" w:rsidRPr="004F16AC" w:rsidRDefault="004A15B4" w:rsidP="004A15B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A15B4" w:rsidRPr="004F16AC" w:rsidRDefault="00602A12" w:rsidP="004A15B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A15B4" w:rsidRPr="004F16AC" w:rsidRDefault="004A15B4" w:rsidP="004A15B4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4A15B4" w:rsidRPr="001D1FD8" w:rsidRDefault="004A15B4" w:rsidP="004A15B4">
      <w:pPr>
        <w:jc w:val="center"/>
        <w:rPr>
          <w:b/>
          <w:spacing w:val="20"/>
          <w:sz w:val="24"/>
          <w:szCs w:val="24"/>
        </w:rPr>
      </w:pPr>
    </w:p>
    <w:p w:rsidR="004A15B4" w:rsidRDefault="004A15B4" w:rsidP="004A15B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20.06.2019 г. № </w:t>
      </w:r>
      <w:r w:rsidRPr="00C82B34">
        <w:rPr>
          <w:b/>
          <w:spacing w:val="20"/>
          <w:sz w:val="24"/>
          <w:szCs w:val="24"/>
        </w:rPr>
        <w:t>84</w:t>
      </w:r>
      <w:r>
        <w:rPr>
          <w:b/>
          <w:spacing w:val="20"/>
          <w:sz w:val="24"/>
          <w:szCs w:val="24"/>
        </w:rPr>
        <w:t>/698</w:t>
      </w:r>
    </w:p>
    <w:p w:rsidR="004A15B4" w:rsidRPr="001D1FD8" w:rsidRDefault="004A15B4" w:rsidP="004A15B4">
      <w:pPr>
        <w:jc w:val="center"/>
        <w:rPr>
          <w:b/>
          <w:spacing w:val="20"/>
          <w:sz w:val="24"/>
          <w:szCs w:val="24"/>
        </w:rPr>
      </w:pPr>
    </w:p>
    <w:p w:rsidR="004A15B4" w:rsidRPr="001D1FD8" w:rsidRDefault="004A15B4" w:rsidP="004A15B4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A15B4" w:rsidRDefault="004A15B4" w:rsidP="004A15B4">
      <w:pPr>
        <w:rPr>
          <w:sz w:val="24"/>
          <w:szCs w:val="24"/>
        </w:rPr>
      </w:pPr>
      <w:r w:rsidRPr="004A15B4">
        <w:rPr>
          <w:sz w:val="24"/>
          <w:szCs w:val="24"/>
        </w:rPr>
        <w:t>О формах представлений о проведении проверки сведений,</w:t>
      </w:r>
    </w:p>
    <w:p w:rsidR="004A15B4" w:rsidRDefault="004A15B4" w:rsidP="004A15B4">
      <w:pPr>
        <w:rPr>
          <w:sz w:val="24"/>
          <w:szCs w:val="24"/>
        </w:rPr>
      </w:pPr>
      <w:proofErr w:type="gramStart"/>
      <w:r w:rsidRPr="004A15B4">
        <w:rPr>
          <w:sz w:val="24"/>
          <w:szCs w:val="24"/>
        </w:rPr>
        <w:t>указанных</w:t>
      </w:r>
      <w:proofErr w:type="gramEnd"/>
      <w:r w:rsidRPr="004A15B4">
        <w:rPr>
          <w:sz w:val="24"/>
          <w:szCs w:val="24"/>
        </w:rPr>
        <w:t xml:space="preserve"> физическими и юридическими лицами</w:t>
      </w:r>
    </w:p>
    <w:p w:rsidR="004A15B4" w:rsidRDefault="004A15B4" w:rsidP="004A15B4">
      <w:pPr>
        <w:rPr>
          <w:sz w:val="24"/>
          <w:szCs w:val="24"/>
        </w:rPr>
      </w:pPr>
      <w:r w:rsidRPr="004A15B4">
        <w:rPr>
          <w:sz w:val="24"/>
          <w:szCs w:val="24"/>
        </w:rPr>
        <w:t>при внесении (перечислении) добровольных пожертвований</w:t>
      </w:r>
    </w:p>
    <w:p w:rsidR="004A15B4" w:rsidRDefault="004A15B4" w:rsidP="004A15B4">
      <w:pPr>
        <w:rPr>
          <w:sz w:val="24"/>
          <w:szCs w:val="24"/>
        </w:rPr>
      </w:pPr>
      <w:r w:rsidRPr="004A15B4">
        <w:rPr>
          <w:sz w:val="24"/>
          <w:szCs w:val="24"/>
        </w:rPr>
        <w:t>в избирательные фонды кандидатов при проведении выборов</w:t>
      </w:r>
    </w:p>
    <w:p w:rsidR="004A15B4" w:rsidRDefault="004A15B4" w:rsidP="004A15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депутатов совета</w:t>
      </w:r>
      <w:r w:rsidRPr="004A15B4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 </w:t>
      </w:r>
    </w:p>
    <w:p w:rsidR="004A15B4" w:rsidRPr="004A15B4" w:rsidRDefault="004A15B4" w:rsidP="004A15B4">
      <w:pPr>
        <w:rPr>
          <w:bCs/>
          <w:sz w:val="24"/>
          <w:szCs w:val="24"/>
        </w:rPr>
      </w:pPr>
      <w:r w:rsidRPr="004A15B4">
        <w:rPr>
          <w:bCs/>
          <w:sz w:val="24"/>
          <w:szCs w:val="24"/>
        </w:rPr>
        <w:t>Ленинградской области</w:t>
      </w:r>
      <w:r>
        <w:rPr>
          <w:bCs/>
          <w:sz w:val="24"/>
          <w:szCs w:val="24"/>
        </w:rPr>
        <w:t xml:space="preserve"> четвертого созыва</w:t>
      </w:r>
    </w:p>
    <w:p w:rsidR="004A15B4" w:rsidRPr="004A15B4" w:rsidRDefault="004A15B4" w:rsidP="004A15B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A15B4" w:rsidRDefault="004A15B4" w:rsidP="004A15B4">
      <w:pPr>
        <w:jc w:val="both"/>
        <w:rPr>
          <w:color w:val="000000"/>
          <w:spacing w:val="2"/>
          <w:sz w:val="24"/>
          <w:szCs w:val="24"/>
        </w:rPr>
      </w:pPr>
    </w:p>
    <w:p w:rsidR="004A15B4" w:rsidRPr="004A15B4" w:rsidRDefault="004A15B4" w:rsidP="004A15B4">
      <w:pPr>
        <w:ind w:firstLine="709"/>
        <w:jc w:val="both"/>
        <w:rPr>
          <w:sz w:val="24"/>
          <w:szCs w:val="24"/>
        </w:rPr>
      </w:pPr>
      <w:proofErr w:type="gramStart"/>
      <w:r w:rsidRPr="004A15B4">
        <w:rPr>
          <w:sz w:val="24"/>
          <w:szCs w:val="24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  <w:r w:rsidRPr="00FE0AEF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sz w:val="24"/>
          <w:szCs w:val="24"/>
        </w:rPr>
        <w:t>Сосновоборского</w:t>
      </w:r>
      <w:proofErr w:type="spellEnd"/>
      <w:r w:rsidRPr="00FE0AEF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</w:t>
      </w:r>
      <w:proofErr w:type="gramEnd"/>
      <w:r w:rsidRPr="00FE0AEF">
        <w:rPr>
          <w:sz w:val="24"/>
          <w:szCs w:val="24"/>
        </w:rPr>
        <w:t xml:space="preserve"> </w:t>
      </w:r>
      <w:proofErr w:type="spellStart"/>
      <w:r w:rsidRPr="00FE0AEF">
        <w:rPr>
          <w:sz w:val="24"/>
          <w:szCs w:val="24"/>
        </w:rPr>
        <w:t>Сосновоборский</w:t>
      </w:r>
      <w:proofErr w:type="spellEnd"/>
      <w:r w:rsidRPr="00FE0AEF">
        <w:rPr>
          <w:sz w:val="24"/>
          <w:szCs w:val="24"/>
        </w:rPr>
        <w:t xml:space="preserve"> городской округ Ленинградской области </w:t>
      </w:r>
      <w:r w:rsidRPr="00FE0AEF">
        <w:rPr>
          <w:b/>
          <w:sz w:val="24"/>
          <w:szCs w:val="24"/>
        </w:rPr>
        <w:t>решила</w:t>
      </w:r>
      <w:r w:rsidRPr="00FE0AEF">
        <w:rPr>
          <w:sz w:val="24"/>
          <w:szCs w:val="24"/>
        </w:rPr>
        <w:t>:</w:t>
      </w:r>
    </w:p>
    <w:p w:rsidR="004A15B4" w:rsidRPr="004B6301" w:rsidRDefault="004A15B4" w:rsidP="004A15B4">
      <w:pPr>
        <w:pStyle w:val="a5"/>
        <w:spacing w:after="0"/>
        <w:ind w:left="0" w:firstLine="709"/>
        <w:jc w:val="both"/>
        <w:rPr>
          <w:bCs/>
        </w:rPr>
      </w:pPr>
    </w:p>
    <w:p w:rsidR="00C5182D" w:rsidRPr="004A15B4" w:rsidRDefault="00C5182D" w:rsidP="00C5182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A15B4" w:rsidRPr="004A15B4">
        <w:rPr>
          <w:sz w:val="24"/>
          <w:szCs w:val="24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проведении выборов </w:t>
      </w:r>
      <w:r w:rsidR="00560426">
        <w:rPr>
          <w:bCs/>
          <w:sz w:val="24"/>
          <w:szCs w:val="24"/>
        </w:rPr>
        <w:t xml:space="preserve"> депутатов совета</w:t>
      </w:r>
      <w:r w:rsidR="004A15B4" w:rsidRPr="004A15B4">
        <w:rPr>
          <w:bCs/>
          <w:sz w:val="24"/>
          <w:szCs w:val="24"/>
        </w:rPr>
        <w:t xml:space="preserve"> депутатов </w:t>
      </w:r>
      <w:r w:rsidRPr="004A15B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 </w:t>
      </w:r>
      <w:r w:rsidRPr="004A15B4">
        <w:rPr>
          <w:bCs/>
          <w:sz w:val="24"/>
          <w:szCs w:val="24"/>
        </w:rPr>
        <w:t>Ленинградской области</w:t>
      </w:r>
      <w:r>
        <w:rPr>
          <w:bCs/>
          <w:sz w:val="24"/>
          <w:szCs w:val="24"/>
        </w:rPr>
        <w:t xml:space="preserve"> четвертого созыва</w:t>
      </w:r>
      <w:r w:rsidR="00560426">
        <w:rPr>
          <w:bCs/>
          <w:sz w:val="24"/>
          <w:szCs w:val="24"/>
        </w:rPr>
        <w:t xml:space="preserve"> согласно приложениям 1-4.</w:t>
      </w:r>
    </w:p>
    <w:p w:rsidR="00C5182D" w:rsidRPr="004A15B4" w:rsidRDefault="00C5182D" w:rsidP="00C5182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A15B4" w:rsidRPr="004A15B4" w:rsidRDefault="004A15B4" w:rsidP="004A15B4">
      <w:pPr>
        <w:pStyle w:val="a7"/>
        <w:tabs>
          <w:tab w:val="left" w:pos="567"/>
          <w:tab w:val="left" w:pos="851"/>
        </w:tabs>
        <w:ind w:right="-5"/>
        <w:jc w:val="both"/>
        <w:rPr>
          <w:b w:val="0"/>
          <w:sz w:val="24"/>
          <w:szCs w:val="24"/>
        </w:rPr>
      </w:pPr>
      <w:r>
        <w:tab/>
      </w:r>
      <w:r w:rsidRPr="004A15B4">
        <w:rPr>
          <w:b w:val="0"/>
          <w:sz w:val="24"/>
          <w:szCs w:val="24"/>
        </w:rPr>
        <w:t>2.</w:t>
      </w:r>
      <w:r w:rsidR="00C5182D">
        <w:rPr>
          <w:b w:val="0"/>
          <w:sz w:val="24"/>
          <w:szCs w:val="24"/>
        </w:rPr>
        <w:t xml:space="preserve"> </w:t>
      </w:r>
      <w:proofErr w:type="gramStart"/>
      <w:r w:rsidRPr="004A15B4">
        <w:rPr>
          <w:b w:val="0"/>
          <w:color w:val="000000"/>
          <w:spacing w:val="3"/>
          <w:sz w:val="24"/>
          <w:szCs w:val="24"/>
        </w:rPr>
        <w:t>Разместить</w:t>
      </w:r>
      <w:proofErr w:type="gramEnd"/>
      <w:r w:rsidRPr="004A15B4">
        <w:rPr>
          <w:b w:val="0"/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4A15B4">
        <w:rPr>
          <w:b w:val="0"/>
          <w:color w:val="000000"/>
          <w:spacing w:val="3"/>
          <w:sz w:val="24"/>
          <w:szCs w:val="24"/>
        </w:rPr>
        <w:t>Сосновоборского</w:t>
      </w:r>
      <w:proofErr w:type="spellEnd"/>
      <w:r w:rsidRPr="004A15B4">
        <w:rPr>
          <w:b w:val="0"/>
          <w:color w:val="000000"/>
          <w:spacing w:val="3"/>
          <w:sz w:val="24"/>
          <w:szCs w:val="24"/>
        </w:rPr>
        <w:t xml:space="preserve"> городского округа</w:t>
      </w:r>
    </w:p>
    <w:p w:rsidR="004A15B4" w:rsidRPr="004A15B4" w:rsidRDefault="004A15B4" w:rsidP="004A15B4">
      <w:pPr>
        <w:ind w:left="708"/>
        <w:jc w:val="both"/>
        <w:rPr>
          <w:sz w:val="24"/>
          <w:szCs w:val="24"/>
        </w:rPr>
      </w:pPr>
    </w:p>
    <w:p w:rsidR="004A15B4" w:rsidRDefault="004A15B4" w:rsidP="004A15B4">
      <w:pPr>
        <w:ind w:left="708"/>
        <w:jc w:val="both"/>
      </w:pPr>
    </w:p>
    <w:p w:rsidR="004A15B4" w:rsidRDefault="004A15B4" w:rsidP="004A15B4">
      <w:pPr>
        <w:ind w:left="708"/>
        <w:jc w:val="both"/>
      </w:pPr>
    </w:p>
    <w:p w:rsidR="004A15B4" w:rsidRPr="001D1FD8" w:rsidRDefault="004A15B4" w:rsidP="004A15B4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4A15B4" w:rsidRPr="001D1FD8" w:rsidRDefault="004A15B4" w:rsidP="004A15B4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4A15B4" w:rsidRPr="001D1FD8" w:rsidRDefault="004A15B4" w:rsidP="004A15B4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4A15B4" w:rsidRPr="001D1FD8" w:rsidRDefault="004A15B4" w:rsidP="004A15B4">
      <w:pPr>
        <w:jc w:val="both"/>
        <w:rPr>
          <w:sz w:val="24"/>
          <w:szCs w:val="24"/>
        </w:rPr>
      </w:pPr>
    </w:p>
    <w:p w:rsidR="004A15B4" w:rsidRPr="001D1FD8" w:rsidRDefault="004A15B4" w:rsidP="004A15B4">
      <w:pPr>
        <w:jc w:val="both"/>
        <w:rPr>
          <w:sz w:val="24"/>
          <w:szCs w:val="24"/>
        </w:rPr>
      </w:pPr>
    </w:p>
    <w:p w:rsidR="004A15B4" w:rsidRPr="001D1FD8" w:rsidRDefault="004A15B4" w:rsidP="004A15B4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4A15B4" w:rsidRPr="001D1FD8" w:rsidRDefault="004A15B4" w:rsidP="004A15B4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A15B4" w:rsidRPr="001D1FD8" w:rsidRDefault="004A15B4" w:rsidP="004A15B4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4A15B4" w:rsidRPr="001D1FD8" w:rsidRDefault="004A15B4" w:rsidP="004A15B4">
      <w:pPr>
        <w:rPr>
          <w:sz w:val="24"/>
          <w:szCs w:val="24"/>
        </w:rPr>
      </w:pPr>
    </w:p>
    <w:p w:rsidR="004A15B4" w:rsidRDefault="004A15B4" w:rsidP="004A15B4"/>
    <w:p w:rsidR="004A15B4" w:rsidRDefault="004A15B4" w:rsidP="004A15B4"/>
    <w:p w:rsidR="004A15B4" w:rsidRDefault="004A15B4" w:rsidP="004A15B4"/>
    <w:p w:rsidR="004A15B4" w:rsidRDefault="004A15B4" w:rsidP="004A15B4"/>
    <w:p w:rsidR="004A15B4" w:rsidRDefault="004A15B4" w:rsidP="004A15B4"/>
    <w:p w:rsidR="004A15B4" w:rsidRDefault="004A15B4" w:rsidP="004A15B4"/>
    <w:p w:rsidR="004A15B4" w:rsidRDefault="004A15B4" w:rsidP="004A15B4"/>
    <w:p w:rsidR="00560426" w:rsidRDefault="004A15B4" w:rsidP="00560426">
      <w:pPr>
        <w:spacing w:after="120"/>
        <w:ind w:left="3969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60426" w:rsidRPr="00FA76F8" w:rsidRDefault="004A15B4" w:rsidP="0056042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560426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560426" w:rsidRPr="00330915" w:rsidRDefault="00560426" w:rsidP="00560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560426" w:rsidRPr="002D151B" w:rsidRDefault="00560426" w:rsidP="0056042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20.06.2019  № 84/698</w:t>
      </w:r>
    </w:p>
    <w:p w:rsidR="00560426" w:rsidRDefault="00560426" w:rsidP="00560426">
      <w:pPr>
        <w:spacing w:after="120"/>
        <w:ind w:left="3969"/>
        <w:jc w:val="right"/>
      </w:pPr>
    </w:p>
    <w:p w:rsidR="00560426" w:rsidRPr="00BA0D3B" w:rsidRDefault="00560426" w:rsidP="00560426">
      <w:pPr>
        <w:spacing w:after="120"/>
        <w:ind w:left="3969"/>
        <w:jc w:val="center"/>
      </w:pPr>
      <w:r w:rsidRPr="00BA0D3B"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560426" w:rsidTr="004B66BD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/>
        </w:tc>
      </w:tr>
      <w:tr w:rsidR="00560426" w:rsidTr="004B66BD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</w:pPr>
            <w:r>
              <w:t>(наименование избирательной комиссии)</w:t>
            </w:r>
          </w:p>
        </w:tc>
      </w:tr>
    </w:tbl>
    <w:p w:rsidR="00560426" w:rsidRPr="00BA0D3B" w:rsidRDefault="00560426" w:rsidP="00560426">
      <w:pPr>
        <w:pStyle w:val="a5"/>
        <w:spacing w:before="120"/>
        <w:rPr>
          <w:bCs/>
        </w:rPr>
      </w:pPr>
      <w:r w:rsidRPr="00BA0D3B">
        <w:rPr>
          <w:bCs/>
        </w:rPr>
        <w:t xml:space="preserve">на проведение проверки сведений, указанных юридическим лицом </w:t>
      </w:r>
      <w:r w:rsidRPr="00BA0D3B">
        <w:rPr>
          <w:bCs/>
        </w:rPr>
        <w:br/>
        <w:t>при перечислении добровольного пожертвования в избирательный фонд кандидата, и 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1276"/>
        <w:gridCol w:w="1276"/>
      </w:tblGrid>
      <w:tr w:rsidR="00560426" w:rsidTr="004B66B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  <w:p w:rsidR="00560426" w:rsidRDefault="00560426" w:rsidP="004B66BD">
            <w:pPr>
              <w:pStyle w:val="ae"/>
              <w:spacing w:before="12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  <w:p w:rsidR="00560426" w:rsidRDefault="00560426" w:rsidP="004B66BD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r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Default="00560426" w:rsidP="004B66BD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Результаты проверки </w:t>
            </w:r>
          </w:p>
          <w:p w:rsidR="00560426" w:rsidRDefault="00560426" w:rsidP="004B66BD">
            <w:pPr>
              <w:pStyle w:val="ae"/>
              <w:rPr>
                <w:sz w:val="20"/>
              </w:rPr>
            </w:pPr>
            <w:r>
              <w:rPr>
                <w:sz w:val="20"/>
              </w:rPr>
              <w:t xml:space="preserve">на соответствие сведениям, содержащимся </w:t>
            </w:r>
            <w:r>
              <w:rPr>
                <w:sz w:val="20"/>
              </w:rPr>
              <w:br/>
              <w:t>в налоговом органе</w:t>
            </w:r>
          </w:p>
        </w:tc>
      </w:tr>
      <w:tr w:rsidR="00560426" w:rsidTr="004B66B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</w:tr>
      <w:tr w:rsidR="00560426" w:rsidTr="004B66B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</w:tr>
      <w:tr w:rsidR="00560426" w:rsidTr="004B66B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Реквизиты банковского счета</w:t>
            </w:r>
          </w:p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</w:tr>
      <w:tr w:rsidR="00560426" w:rsidTr="004B66B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Pr="00BA0D3B" w:rsidRDefault="00560426" w:rsidP="004B66BD">
            <w:pPr>
              <w:pStyle w:val="ae"/>
              <w:rPr>
                <w:sz w:val="18"/>
                <w:szCs w:val="18"/>
              </w:rPr>
            </w:pPr>
          </w:p>
        </w:tc>
      </w:tr>
      <w:tr w:rsidR="00560426" w:rsidTr="004B66BD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b/>
                <w:sz w:val="18"/>
                <w:szCs w:val="18"/>
              </w:rPr>
            </w:pPr>
            <w:r w:rsidRPr="00BA0D3B">
              <w:rPr>
                <w:b/>
                <w:sz w:val="18"/>
                <w:szCs w:val="18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юридическими лицами, указанными в подпунктах "</w:t>
            </w:r>
            <w:proofErr w:type="spellStart"/>
            <w:r w:rsidRPr="00BA0D3B">
              <w:rPr>
                <w:sz w:val="18"/>
                <w:szCs w:val="18"/>
              </w:rPr>
              <w:t>д</w:t>
            </w:r>
            <w:proofErr w:type="spellEnd"/>
            <w:r w:rsidRPr="00BA0D3B">
              <w:rPr>
                <w:sz w:val="18"/>
                <w:szCs w:val="18"/>
              </w:rPr>
              <w:t>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</w:t>
            </w:r>
            <w:proofErr w:type="spellStart"/>
            <w:r w:rsidRPr="00BA0D3B">
              <w:rPr>
                <w:sz w:val="18"/>
                <w:szCs w:val="18"/>
              </w:rPr>
              <w:t>д</w:t>
            </w:r>
            <w:proofErr w:type="spellEnd"/>
            <w:r w:rsidRPr="00BA0D3B">
              <w:rPr>
                <w:sz w:val="18"/>
                <w:szCs w:val="18"/>
              </w:rPr>
              <w:t>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  <w:tr w:rsidR="00560426" w:rsidTr="004B66BD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A0D3B" w:rsidRDefault="00560426" w:rsidP="004B66BD">
            <w:pPr>
              <w:pStyle w:val="ad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e"/>
              <w:rPr>
                <w:sz w:val="20"/>
              </w:rPr>
            </w:pPr>
          </w:p>
        </w:tc>
      </w:tr>
    </w:tbl>
    <w:p w:rsidR="00560426" w:rsidRDefault="00560426" w:rsidP="0056042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560426" w:rsidTr="004B66B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</w:tr>
      <w:tr w:rsidR="00560426" w:rsidTr="004B66B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560426" w:rsidRPr="007A1AB4" w:rsidRDefault="00560426" w:rsidP="00560426">
      <w:pPr>
        <w:pStyle w:val="21"/>
        <w:jc w:val="left"/>
        <w:rPr>
          <w:sz w:val="24"/>
          <w:szCs w:val="24"/>
        </w:rPr>
      </w:pPr>
      <w:r w:rsidRPr="007A1AB4">
        <w:rPr>
          <w:sz w:val="24"/>
          <w:szCs w:val="24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560426" w:rsidTr="004B66B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</w:tr>
      <w:tr w:rsidR="00560426" w:rsidRPr="007A1AB4" w:rsidTr="004B66B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 xml:space="preserve">(наименование должности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Pr="00BA0D3B" w:rsidRDefault="00560426" w:rsidP="004B66BD">
            <w:pPr>
              <w:pStyle w:val="ac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560426" w:rsidRDefault="00560426" w:rsidP="0056042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560426" w:rsidRPr="00FA76F8" w:rsidRDefault="00560426" w:rsidP="0056042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560426" w:rsidRPr="00330915" w:rsidRDefault="00560426" w:rsidP="00560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560426" w:rsidRPr="002D151B" w:rsidRDefault="00560426" w:rsidP="0056042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20.06.2019  № 84/698</w:t>
      </w:r>
    </w:p>
    <w:p w:rsidR="00560426" w:rsidRPr="00EF05A8" w:rsidRDefault="00560426" w:rsidP="00560426"/>
    <w:p w:rsidR="00560426" w:rsidRPr="00560426" w:rsidRDefault="00560426" w:rsidP="00560426">
      <w:pPr>
        <w:pStyle w:val="1"/>
        <w:jc w:val="center"/>
        <w:rPr>
          <w:bCs w:val="0"/>
          <w:color w:val="auto"/>
          <w:sz w:val="24"/>
          <w:szCs w:val="24"/>
        </w:rPr>
      </w:pPr>
      <w:r w:rsidRPr="00560426">
        <w:rPr>
          <w:color w:val="auto"/>
          <w:sz w:val="24"/>
          <w:szCs w:val="24"/>
        </w:rPr>
        <w:t>ПРЕДСТАВЛЕНИЕ</w:t>
      </w:r>
    </w:p>
    <w:p w:rsidR="00560426" w:rsidRDefault="00560426" w:rsidP="00560426">
      <w:r>
        <w:t>__________________________________________________________________________________</w:t>
      </w:r>
    </w:p>
    <w:p w:rsidR="00560426" w:rsidRPr="00EF05A8" w:rsidRDefault="00560426" w:rsidP="0056042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560426" w:rsidRPr="004657E3" w:rsidRDefault="00560426" w:rsidP="00560426">
      <w:pPr>
        <w:pStyle w:val="a3"/>
        <w:jc w:val="center"/>
        <w:rPr>
          <w:b/>
          <w:sz w:val="24"/>
          <w:szCs w:val="24"/>
        </w:rPr>
      </w:pPr>
      <w:r w:rsidRPr="004657E3">
        <w:rPr>
          <w:sz w:val="24"/>
          <w:szCs w:val="24"/>
        </w:rPr>
        <w:t>на проведение проверки сведений о некоммерческих организаци</w:t>
      </w:r>
      <w:r>
        <w:rPr>
          <w:sz w:val="24"/>
          <w:szCs w:val="24"/>
        </w:rPr>
        <w:t>ях</w:t>
      </w:r>
      <w:r w:rsidRPr="004657E3">
        <w:rPr>
          <w:sz w:val="24"/>
          <w:szCs w:val="24"/>
        </w:rPr>
        <w:t>, перечисливших добровольные пожертвования в избирательные фонды кандидатов</w:t>
      </w:r>
    </w:p>
    <w:p w:rsidR="00560426" w:rsidRPr="004657E3" w:rsidRDefault="00560426" w:rsidP="0056042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79"/>
        <w:gridCol w:w="2126"/>
        <w:gridCol w:w="1985"/>
        <w:gridCol w:w="1701"/>
      </w:tblGrid>
      <w:tr w:rsidR="00560426" w:rsidRPr="004657E3" w:rsidTr="004B66BD">
        <w:trPr>
          <w:trHeight w:val="649"/>
        </w:trPr>
        <w:tc>
          <w:tcPr>
            <w:tcW w:w="540" w:type="dxa"/>
          </w:tcPr>
          <w:p w:rsidR="00560426" w:rsidRPr="004657E3" w:rsidRDefault="00560426" w:rsidP="004B66BD">
            <w:pPr>
              <w:jc w:val="center"/>
            </w:pPr>
            <w:r w:rsidRPr="004657E3">
              <w:t xml:space="preserve">№ </w:t>
            </w:r>
            <w:proofErr w:type="spellStart"/>
            <w:proofErr w:type="gramStart"/>
            <w:r w:rsidRPr="004657E3">
              <w:t>п</w:t>
            </w:r>
            <w:proofErr w:type="spellEnd"/>
            <w:proofErr w:type="gramEnd"/>
            <w:r w:rsidRPr="004657E3">
              <w:t>/</w:t>
            </w:r>
            <w:proofErr w:type="spellStart"/>
            <w:r w:rsidRPr="004657E3">
              <w:t>п</w:t>
            </w:r>
            <w:proofErr w:type="spellEnd"/>
          </w:p>
        </w:tc>
        <w:tc>
          <w:tcPr>
            <w:tcW w:w="3679" w:type="dxa"/>
          </w:tcPr>
          <w:p w:rsidR="00560426" w:rsidRPr="004657E3" w:rsidRDefault="00560426" w:rsidP="004B66BD">
            <w:pPr>
              <w:jc w:val="center"/>
            </w:pPr>
            <w:r w:rsidRPr="004657E3"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560426" w:rsidRPr="004657E3" w:rsidRDefault="00560426" w:rsidP="004B66BD">
            <w:pPr>
              <w:jc w:val="center"/>
            </w:pPr>
            <w:r w:rsidRPr="004657E3">
              <w:t>Дата внесения пожертвования кандидату, сумма</w:t>
            </w:r>
          </w:p>
        </w:tc>
        <w:tc>
          <w:tcPr>
            <w:tcW w:w="1985" w:type="dxa"/>
          </w:tcPr>
          <w:p w:rsidR="00560426" w:rsidRPr="004657E3" w:rsidRDefault="00560426" w:rsidP="004B66BD">
            <w:pPr>
              <w:jc w:val="center"/>
            </w:pPr>
            <w:r w:rsidRPr="004657E3"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560426" w:rsidRPr="004657E3" w:rsidRDefault="00560426" w:rsidP="004B66BD">
            <w:pPr>
              <w:jc w:val="center"/>
            </w:pPr>
            <w:r w:rsidRPr="004657E3">
              <w:t>ИНН</w:t>
            </w:r>
          </w:p>
        </w:tc>
      </w:tr>
      <w:tr w:rsidR="00560426" w:rsidTr="004B66BD">
        <w:tc>
          <w:tcPr>
            <w:tcW w:w="540" w:type="dxa"/>
          </w:tcPr>
          <w:p w:rsidR="00560426" w:rsidRDefault="00560426" w:rsidP="004B66BD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560426" w:rsidRDefault="00560426" w:rsidP="004B66B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60426" w:rsidRDefault="00560426" w:rsidP="004B66B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60426" w:rsidRDefault="00560426" w:rsidP="004B66B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60426" w:rsidRDefault="00560426" w:rsidP="004B66BD">
            <w:pPr>
              <w:jc w:val="center"/>
            </w:pPr>
            <w:r>
              <w:t>5</w:t>
            </w:r>
          </w:p>
        </w:tc>
      </w:tr>
      <w:tr w:rsidR="00560426" w:rsidTr="004B66BD">
        <w:tc>
          <w:tcPr>
            <w:tcW w:w="540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3679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2126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1985" w:type="dxa"/>
          </w:tcPr>
          <w:p w:rsidR="00560426" w:rsidRDefault="00560426" w:rsidP="004B66BD"/>
        </w:tc>
        <w:tc>
          <w:tcPr>
            <w:tcW w:w="1701" w:type="dxa"/>
          </w:tcPr>
          <w:p w:rsidR="00560426" w:rsidRDefault="00560426" w:rsidP="004B66BD">
            <w:pPr>
              <w:jc w:val="center"/>
            </w:pPr>
          </w:p>
        </w:tc>
      </w:tr>
      <w:tr w:rsidR="00560426" w:rsidTr="004B66BD">
        <w:tc>
          <w:tcPr>
            <w:tcW w:w="540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3679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2126" w:type="dxa"/>
          </w:tcPr>
          <w:p w:rsidR="00560426" w:rsidRDefault="00560426" w:rsidP="004B66BD">
            <w:pPr>
              <w:jc w:val="center"/>
            </w:pPr>
          </w:p>
        </w:tc>
        <w:tc>
          <w:tcPr>
            <w:tcW w:w="1985" w:type="dxa"/>
          </w:tcPr>
          <w:p w:rsidR="00560426" w:rsidRDefault="00560426" w:rsidP="004B66BD"/>
        </w:tc>
        <w:tc>
          <w:tcPr>
            <w:tcW w:w="1701" w:type="dxa"/>
          </w:tcPr>
          <w:p w:rsidR="00560426" w:rsidRDefault="00560426" w:rsidP="004B66BD">
            <w:pPr>
              <w:jc w:val="center"/>
            </w:pPr>
            <w:r>
              <w:t xml:space="preserve">7 </w:t>
            </w:r>
          </w:p>
        </w:tc>
      </w:tr>
    </w:tbl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  <w:r>
        <w:rPr>
          <w:sz w:val="28"/>
        </w:rPr>
        <w:t>_____________________________    ____________    _________    ______________</w:t>
      </w:r>
    </w:p>
    <w:p w:rsidR="00560426" w:rsidRDefault="00560426" w:rsidP="0056042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>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  <w:proofErr w:type="gramEnd"/>
    </w:p>
    <w:p w:rsidR="00560426" w:rsidRDefault="00560426" w:rsidP="00560426">
      <w:pPr>
        <w:rPr>
          <w:sz w:val="28"/>
        </w:rPr>
      </w:pP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rPr>
          <w:sz w:val="28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>
      <w:pPr>
        <w:pStyle w:val="1"/>
        <w:rPr>
          <w:b w:val="0"/>
          <w:bCs w:val="0"/>
          <w:szCs w:val="24"/>
        </w:rPr>
      </w:pPr>
    </w:p>
    <w:p w:rsidR="00560426" w:rsidRDefault="00560426" w:rsidP="00560426"/>
    <w:p w:rsidR="00560426" w:rsidRDefault="00560426" w:rsidP="00560426">
      <w:pPr>
        <w:rPr>
          <w:sz w:val="22"/>
        </w:rPr>
        <w:sectPr w:rsidR="00560426" w:rsidSect="000839F8">
          <w:headerReference w:type="default" r:id="rId7"/>
          <w:headerReference w:type="first" r:id="rId8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560426" w:rsidRPr="00FA76F8" w:rsidRDefault="00560426" w:rsidP="0056042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3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560426" w:rsidRPr="00330915" w:rsidRDefault="00560426" w:rsidP="00560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560426" w:rsidRPr="002D151B" w:rsidRDefault="00560426" w:rsidP="0056042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20</w:t>
      </w:r>
      <w:r w:rsidRPr="002D151B">
        <w:rPr>
          <w:sz w:val="24"/>
          <w:szCs w:val="24"/>
        </w:rPr>
        <w:t>.06.2019  № 84/685</w:t>
      </w:r>
    </w:p>
    <w:p w:rsidR="00560426" w:rsidRPr="00560426" w:rsidRDefault="00560426" w:rsidP="00560426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60426">
        <w:rPr>
          <w:rFonts w:ascii="Times New Roman" w:hAnsi="Times New Roman" w:cs="Times New Roman"/>
          <w:color w:val="auto"/>
          <w:sz w:val="24"/>
          <w:szCs w:val="24"/>
        </w:rPr>
        <w:t>СООБЩЕНИЕ</w:t>
      </w:r>
    </w:p>
    <w:p w:rsidR="00560426" w:rsidRPr="006960CC" w:rsidRDefault="00560426" w:rsidP="00560426">
      <w:pPr>
        <w:pStyle w:val="a3"/>
        <w:rPr>
          <w:b/>
          <w:szCs w:val="28"/>
        </w:rPr>
      </w:pPr>
      <w:r w:rsidRPr="006960CC">
        <w:rPr>
          <w:szCs w:val="28"/>
        </w:rPr>
        <w:t>о юридических лицах и физических лицах, внесших (перечисливших) денежные средства, передавших иное имущество некоммерческой организации _______________________________</w:t>
      </w:r>
      <w:r>
        <w:rPr>
          <w:szCs w:val="28"/>
        </w:rPr>
        <w:t>___________________________________________________</w:t>
      </w:r>
    </w:p>
    <w:p w:rsidR="00560426" w:rsidRPr="006066DA" w:rsidRDefault="00560426" w:rsidP="00560426">
      <w:pPr>
        <w:pStyle w:val="a3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(наименование некоммерческой организации)</w:t>
      </w:r>
    </w:p>
    <w:p w:rsidR="00560426" w:rsidRPr="0012671D" w:rsidRDefault="00560426" w:rsidP="00560426">
      <w:pPr>
        <w:pStyle w:val="a3"/>
        <w:jc w:val="center"/>
        <w:rPr>
          <w:b/>
          <w:sz w:val="24"/>
        </w:rPr>
      </w:pPr>
      <w:r w:rsidRPr="0012671D">
        <w:rPr>
          <w:sz w:val="24"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6"/>
        <w:gridCol w:w="2976"/>
        <w:gridCol w:w="2694"/>
        <w:gridCol w:w="2551"/>
        <w:gridCol w:w="3119"/>
      </w:tblGrid>
      <w:tr w:rsidR="00560426" w:rsidRPr="00955202" w:rsidTr="004B66BD">
        <w:tc>
          <w:tcPr>
            <w:tcW w:w="540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 xml:space="preserve">№ </w:t>
            </w:r>
            <w:proofErr w:type="spellStart"/>
            <w:proofErr w:type="gramStart"/>
            <w:r w:rsidRPr="00955202">
              <w:t>п</w:t>
            </w:r>
            <w:proofErr w:type="spellEnd"/>
            <w:proofErr w:type="gramEnd"/>
            <w:r w:rsidRPr="00955202">
              <w:t>/</w:t>
            </w:r>
            <w:proofErr w:type="spellStart"/>
            <w:r w:rsidRPr="00955202">
              <w:t>п</w:t>
            </w:r>
            <w:proofErr w:type="spellEnd"/>
          </w:p>
        </w:tc>
        <w:tc>
          <w:tcPr>
            <w:tcW w:w="3396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 xml:space="preserve">Наименование </w:t>
            </w:r>
          </w:p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юридического лица</w:t>
            </w:r>
          </w:p>
        </w:tc>
        <w:tc>
          <w:tcPr>
            <w:tcW w:w="2976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(тыс. руб.), дата поступления</w:t>
            </w:r>
          </w:p>
        </w:tc>
        <w:tc>
          <w:tcPr>
            <w:tcW w:w="2694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Идентификационный номер налогоплательщика</w:t>
            </w:r>
          </w:p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(ИНН)</w:t>
            </w:r>
          </w:p>
        </w:tc>
        <w:tc>
          <w:tcPr>
            <w:tcW w:w="3119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560426" w:rsidRPr="00955202" w:rsidTr="004B66BD">
        <w:tc>
          <w:tcPr>
            <w:tcW w:w="540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1</w:t>
            </w:r>
          </w:p>
        </w:tc>
        <w:tc>
          <w:tcPr>
            <w:tcW w:w="3396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2</w:t>
            </w:r>
          </w:p>
        </w:tc>
        <w:tc>
          <w:tcPr>
            <w:tcW w:w="2976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3</w:t>
            </w:r>
          </w:p>
        </w:tc>
        <w:tc>
          <w:tcPr>
            <w:tcW w:w="2694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4</w:t>
            </w:r>
          </w:p>
        </w:tc>
        <w:tc>
          <w:tcPr>
            <w:tcW w:w="2551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5</w:t>
            </w:r>
          </w:p>
        </w:tc>
        <w:tc>
          <w:tcPr>
            <w:tcW w:w="3119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>6</w:t>
            </w:r>
          </w:p>
        </w:tc>
      </w:tr>
      <w:tr w:rsidR="00560426" w:rsidRPr="0012671D" w:rsidTr="004B66BD">
        <w:tc>
          <w:tcPr>
            <w:tcW w:w="540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39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</w:tr>
      <w:tr w:rsidR="00560426" w:rsidRPr="0012671D" w:rsidTr="004B66BD">
        <w:tc>
          <w:tcPr>
            <w:tcW w:w="540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39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</w:tr>
    </w:tbl>
    <w:p w:rsidR="00560426" w:rsidRPr="0012671D" w:rsidRDefault="00560426" w:rsidP="00560426">
      <w:pPr>
        <w:pStyle w:val="a3"/>
        <w:jc w:val="center"/>
        <w:rPr>
          <w:b/>
          <w:sz w:val="24"/>
        </w:rPr>
      </w:pPr>
      <w:r w:rsidRPr="0012671D">
        <w:rPr>
          <w:sz w:val="24"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571"/>
        <w:gridCol w:w="3402"/>
        <w:gridCol w:w="4536"/>
        <w:gridCol w:w="3119"/>
      </w:tblGrid>
      <w:tr w:rsidR="00560426" w:rsidRPr="00955202" w:rsidTr="004B66BD">
        <w:tc>
          <w:tcPr>
            <w:tcW w:w="648" w:type="dxa"/>
          </w:tcPr>
          <w:p w:rsidR="00560426" w:rsidRPr="00955202" w:rsidRDefault="00560426" w:rsidP="004B66BD">
            <w:pPr>
              <w:pStyle w:val="a3"/>
              <w:rPr>
                <w:b/>
              </w:rPr>
            </w:pPr>
            <w:r w:rsidRPr="00955202">
              <w:t xml:space="preserve">№ </w:t>
            </w:r>
            <w:proofErr w:type="spellStart"/>
            <w:proofErr w:type="gramStart"/>
            <w:r w:rsidRPr="00955202">
              <w:t>п</w:t>
            </w:r>
            <w:proofErr w:type="spellEnd"/>
            <w:proofErr w:type="gramEnd"/>
            <w:r w:rsidRPr="00955202">
              <w:t>/</w:t>
            </w:r>
            <w:proofErr w:type="spellStart"/>
            <w:r w:rsidRPr="00955202">
              <w:t>п</w:t>
            </w:r>
            <w:proofErr w:type="spellEnd"/>
          </w:p>
        </w:tc>
        <w:tc>
          <w:tcPr>
            <w:tcW w:w="3571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Фамилия, имя, отчество</w:t>
            </w:r>
          </w:p>
        </w:tc>
        <w:tc>
          <w:tcPr>
            <w:tcW w:w="3402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Адрес места жительства</w:t>
            </w:r>
          </w:p>
        </w:tc>
      </w:tr>
      <w:tr w:rsidR="00560426" w:rsidRPr="00955202" w:rsidTr="004B66BD">
        <w:tc>
          <w:tcPr>
            <w:tcW w:w="648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1</w:t>
            </w:r>
          </w:p>
        </w:tc>
        <w:tc>
          <w:tcPr>
            <w:tcW w:w="3571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2</w:t>
            </w:r>
          </w:p>
        </w:tc>
        <w:tc>
          <w:tcPr>
            <w:tcW w:w="3402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3</w:t>
            </w:r>
          </w:p>
        </w:tc>
        <w:tc>
          <w:tcPr>
            <w:tcW w:w="4536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4</w:t>
            </w:r>
          </w:p>
        </w:tc>
        <w:tc>
          <w:tcPr>
            <w:tcW w:w="3119" w:type="dxa"/>
          </w:tcPr>
          <w:p w:rsidR="00560426" w:rsidRPr="00955202" w:rsidRDefault="00560426" w:rsidP="004B66BD">
            <w:pPr>
              <w:pStyle w:val="a3"/>
              <w:jc w:val="center"/>
              <w:rPr>
                <w:b/>
              </w:rPr>
            </w:pPr>
            <w:r w:rsidRPr="00955202">
              <w:t>5</w:t>
            </w:r>
          </w:p>
        </w:tc>
      </w:tr>
      <w:tr w:rsidR="00560426" w:rsidRPr="0012671D" w:rsidTr="004B66BD">
        <w:tc>
          <w:tcPr>
            <w:tcW w:w="648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571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</w:tr>
      <w:tr w:rsidR="00560426" w:rsidRPr="0012671D" w:rsidTr="004B66BD">
        <w:trPr>
          <w:trHeight w:val="130"/>
        </w:trPr>
        <w:tc>
          <w:tcPr>
            <w:tcW w:w="648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571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560426" w:rsidRPr="0012671D" w:rsidRDefault="00560426" w:rsidP="004B66BD">
            <w:pPr>
              <w:pStyle w:val="a3"/>
              <w:rPr>
                <w:b/>
                <w:sz w:val="24"/>
              </w:rPr>
            </w:pPr>
          </w:p>
        </w:tc>
      </w:tr>
    </w:tbl>
    <w:p w:rsidR="00560426" w:rsidRPr="0012671D" w:rsidRDefault="00560426" w:rsidP="00560426">
      <w:pPr>
        <w:pStyle w:val="a3"/>
        <w:rPr>
          <w:b/>
          <w:sz w:val="24"/>
        </w:rPr>
      </w:pPr>
      <w:r>
        <w:rPr>
          <w:sz w:val="24"/>
        </w:rPr>
        <w:t>____________________________      ______________      _____________      _________________________</w:t>
      </w:r>
    </w:p>
    <w:p w:rsidR="00560426" w:rsidRDefault="00560426" w:rsidP="00560426">
      <w:pPr>
        <w:pStyle w:val="a3"/>
        <w:rPr>
          <w:b/>
          <w:sz w:val="16"/>
          <w:szCs w:val="16"/>
        </w:rPr>
      </w:pPr>
      <w:proofErr w:type="gramStart"/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>а                         (подпись)                              (дата)                                          (инициалы, фамилия)</w:t>
      </w:r>
      <w:proofErr w:type="gramEnd"/>
    </w:p>
    <w:p w:rsidR="00560426" w:rsidRPr="00B86008" w:rsidRDefault="00560426" w:rsidP="00560426">
      <w:pPr>
        <w:pStyle w:val="a3"/>
        <w:rPr>
          <w:sz w:val="16"/>
        </w:rPr>
        <w:sectPr w:rsidR="00560426" w:rsidRPr="00B86008" w:rsidSect="00396388">
          <w:headerReference w:type="default" r:id="rId9"/>
          <w:pgSz w:w="16838" w:h="11906" w:orient="landscape"/>
          <w:pgMar w:top="1134" w:right="851" w:bottom="851" w:left="851" w:header="567" w:footer="567" w:gutter="0"/>
          <w:cols w:space="720"/>
        </w:sectPr>
      </w:pPr>
      <w:proofErr w:type="gramStart"/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  <w:proofErr w:type="gramEnd"/>
    </w:p>
    <w:p w:rsidR="00560426" w:rsidRPr="00FA76F8" w:rsidRDefault="00560426" w:rsidP="00560426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      Приложение  № </w:t>
      </w:r>
      <w:r w:rsidR="005A0B45">
        <w:rPr>
          <w:rFonts w:ascii="Times New Roman" w:hAnsi="Times New Roman" w:cs="Times New Roman"/>
          <w:b w:val="0"/>
          <w:color w:val="auto"/>
          <w:sz w:val="24"/>
          <w:szCs w:val="20"/>
        </w:rPr>
        <w:t>4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560426" w:rsidRPr="00330915" w:rsidRDefault="00560426" w:rsidP="00560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с п</w:t>
      </w:r>
      <w:r w:rsidRPr="00330915">
        <w:rPr>
          <w:sz w:val="24"/>
          <w:szCs w:val="24"/>
        </w:rPr>
        <w:t>олномочиями ИКМО</w:t>
      </w:r>
    </w:p>
    <w:p w:rsidR="00560426" w:rsidRPr="002D151B" w:rsidRDefault="00560426" w:rsidP="00560426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</w:t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20</w:t>
      </w:r>
      <w:r w:rsidRPr="002D151B">
        <w:rPr>
          <w:sz w:val="24"/>
          <w:szCs w:val="24"/>
        </w:rPr>
        <w:t>.06.2019  № 84/685</w:t>
      </w:r>
    </w:p>
    <w:p w:rsidR="00560426" w:rsidRPr="00560426" w:rsidRDefault="00560426" w:rsidP="00560426">
      <w:pPr>
        <w:pStyle w:val="1"/>
        <w:spacing w:line="43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0426">
        <w:rPr>
          <w:rFonts w:ascii="Times New Roman" w:hAnsi="Times New Roman" w:cs="Times New Roman"/>
          <w:color w:val="auto"/>
          <w:sz w:val="24"/>
          <w:szCs w:val="24"/>
        </w:rPr>
        <w:t>ПРЕДСТАВЛЕНИЕ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560426" w:rsidTr="004B66BD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:rsidR="00560426" w:rsidRDefault="00560426" w:rsidP="00560426">
      <w:pPr>
        <w:pStyle w:val="ab"/>
        <w:jc w:val="center"/>
      </w:pPr>
      <w:r>
        <w:t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кандидатов, и сообщение результатов этой проверки</w:t>
      </w:r>
    </w:p>
    <w:p w:rsidR="00560426" w:rsidRDefault="00560426" w:rsidP="0056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560426" w:rsidTr="004B6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18"/>
              </w:rPr>
            </w:pPr>
          </w:p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Default="00560426" w:rsidP="004B66BD">
            <w:pPr>
              <w:pStyle w:val="af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560426" w:rsidRPr="00B86008" w:rsidTr="004B6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B86008" w:rsidRDefault="00560426" w:rsidP="004B66BD">
            <w:pPr>
              <w:pStyle w:val="af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560426" w:rsidTr="004B6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rPr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26" w:rsidRDefault="00560426" w:rsidP="004B66BD">
            <w:pPr>
              <w:pStyle w:val="af"/>
              <w:jc w:val="left"/>
              <w:rPr>
                <w:sz w:val="24"/>
              </w:rPr>
            </w:pPr>
          </w:p>
        </w:tc>
      </w:tr>
    </w:tbl>
    <w:p w:rsidR="00560426" w:rsidRDefault="00560426" w:rsidP="0056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560426" w:rsidTr="004B66B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</w:tr>
      <w:tr w:rsidR="00560426" w:rsidTr="004B66B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560426" w:rsidRDefault="00560426" w:rsidP="00560426">
      <w:pPr>
        <w:ind w:left="2832" w:firstLine="708"/>
      </w:pPr>
      <w: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560426" w:rsidTr="004B66B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  <w:tc>
          <w:tcPr>
            <w:tcW w:w="284" w:type="dxa"/>
          </w:tcPr>
          <w:p w:rsidR="00560426" w:rsidRDefault="00560426" w:rsidP="004B66BD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26" w:rsidRDefault="00560426" w:rsidP="004B66BD">
            <w:pPr>
              <w:pStyle w:val="11"/>
            </w:pPr>
          </w:p>
        </w:tc>
      </w:tr>
      <w:tr w:rsidR="00560426" w:rsidTr="004B66B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560426" w:rsidRDefault="00560426" w:rsidP="004B66BD">
            <w:pPr>
              <w:pStyle w:val="ac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426" w:rsidRDefault="00560426" w:rsidP="004B66BD">
            <w:pPr>
              <w:pStyle w:val="ac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560426" w:rsidRDefault="00560426" w:rsidP="00560426">
      <w:pPr>
        <w:spacing w:after="120"/>
        <w:ind w:left="3969"/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0A3C98" w:rsidRDefault="000A3C98" w:rsidP="00560426">
      <w:pPr>
        <w:pStyle w:val="1"/>
        <w:spacing w:before="0"/>
      </w:pPr>
    </w:p>
    <w:sectPr w:rsidR="000A3C98" w:rsidSect="00560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D2" w:rsidRDefault="009402D2" w:rsidP="00602A12">
      <w:r>
        <w:separator/>
      </w:r>
    </w:p>
  </w:endnote>
  <w:endnote w:type="continuationSeparator" w:id="0">
    <w:p w:rsidR="009402D2" w:rsidRDefault="009402D2" w:rsidP="0060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D2" w:rsidRDefault="009402D2" w:rsidP="00602A12">
      <w:r>
        <w:separator/>
      </w:r>
    </w:p>
  </w:footnote>
  <w:footnote w:type="continuationSeparator" w:id="0">
    <w:p w:rsidR="009402D2" w:rsidRDefault="009402D2" w:rsidP="0060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3"/>
      <w:docPartObj>
        <w:docPartGallery w:val="Page Numbers (Top of Page)"/>
        <w:docPartUnique/>
      </w:docPartObj>
    </w:sdtPr>
    <w:sdtContent>
      <w:p w:rsidR="000839F8" w:rsidRDefault="00602A12">
        <w:pPr>
          <w:pStyle w:val="a9"/>
          <w:jc w:val="center"/>
        </w:pPr>
        <w:r>
          <w:fldChar w:fldCharType="begin"/>
        </w:r>
        <w:r w:rsidR="005A0B45">
          <w:instrText xml:space="preserve"> PAGE   \* MERGEFORMAT </w:instrText>
        </w:r>
        <w:r>
          <w:fldChar w:fldCharType="separate"/>
        </w:r>
        <w:r w:rsidR="001B17B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9402D2" w:rsidP="0039638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602A12">
        <w:pPr>
          <w:pStyle w:val="a9"/>
          <w:jc w:val="center"/>
        </w:pPr>
        <w:r>
          <w:fldChar w:fldCharType="begin"/>
        </w:r>
        <w:r w:rsidR="005A0B45">
          <w:instrText xml:space="preserve"> PAGE   \* MERGEFORMAT </w:instrText>
        </w:r>
        <w:r>
          <w:fldChar w:fldCharType="separate"/>
        </w:r>
        <w:r w:rsidR="001B17B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7F5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B4"/>
    <w:rsid w:val="000A3C98"/>
    <w:rsid w:val="000C46B1"/>
    <w:rsid w:val="001B17B2"/>
    <w:rsid w:val="002866A4"/>
    <w:rsid w:val="002D2664"/>
    <w:rsid w:val="00351AD5"/>
    <w:rsid w:val="003A7AD6"/>
    <w:rsid w:val="003B448C"/>
    <w:rsid w:val="00455F7D"/>
    <w:rsid w:val="004A15B4"/>
    <w:rsid w:val="004C4278"/>
    <w:rsid w:val="0055042E"/>
    <w:rsid w:val="00560426"/>
    <w:rsid w:val="005623CE"/>
    <w:rsid w:val="005A0B45"/>
    <w:rsid w:val="00602A12"/>
    <w:rsid w:val="0068022B"/>
    <w:rsid w:val="00886C19"/>
    <w:rsid w:val="009402D2"/>
    <w:rsid w:val="00955921"/>
    <w:rsid w:val="009600FB"/>
    <w:rsid w:val="00AC13B9"/>
    <w:rsid w:val="00C24D12"/>
    <w:rsid w:val="00C5182D"/>
    <w:rsid w:val="00C90B82"/>
    <w:rsid w:val="00CD4FD0"/>
    <w:rsid w:val="00CF2D36"/>
    <w:rsid w:val="00D01E86"/>
    <w:rsid w:val="00D83D0C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A15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15B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4A15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A1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A15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1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15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1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4A15B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4A1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042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60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Таб"/>
    <w:basedOn w:val="a9"/>
    <w:rsid w:val="0056042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ac">
    <w:name w:val="Расшифровка"/>
    <w:basedOn w:val="a"/>
    <w:next w:val="a"/>
    <w:rsid w:val="00560426"/>
    <w:pPr>
      <w:jc w:val="center"/>
    </w:pPr>
    <w:rPr>
      <w:sz w:val="12"/>
    </w:rPr>
  </w:style>
  <w:style w:type="paragraph" w:customStyle="1" w:styleId="ad">
    <w:name w:val="ОбычныйТаблица"/>
    <w:basedOn w:val="a"/>
    <w:next w:val="a"/>
    <w:rsid w:val="00560426"/>
    <w:rPr>
      <w:sz w:val="16"/>
    </w:rPr>
  </w:style>
  <w:style w:type="paragraph" w:customStyle="1" w:styleId="ae">
    <w:name w:val="ОбычныйТаблицаЦентр"/>
    <w:basedOn w:val="ad"/>
    <w:next w:val="a"/>
    <w:rsid w:val="00560426"/>
    <w:pPr>
      <w:jc w:val="center"/>
    </w:pPr>
  </w:style>
  <w:style w:type="paragraph" w:customStyle="1" w:styleId="11">
    <w:name w:val="ОбычныйТаблица11"/>
    <w:basedOn w:val="ad"/>
    <w:next w:val="a"/>
    <w:rsid w:val="00560426"/>
    <w:rPr>
      <w:sz w:val="22"/>
    </w:rPr>
  </w:style>
  <w:style w:type="paragraph" w:customStyle="1" w:styleId="21">
    <w:name w:val="Стиль2"/>
    <w:basedOn w:val="a"/>
    <w:rsid w:val="00560426"/>
    <w:pPr>
      <w:jc w:val="center"/>
    </w:pPr>
    <w:rPr>
      <w:sz w:val="28"/>
    </w:rPr>
  </w:style>
  <w:style w:type="paragraph" w:customStyle="1" w:styleId="af">
    <w:name w:val="ОбычныйТабличный"/>
    <w:basedOn w:val="a"/>
    <w:next w:val="a"/>
    <w:rsid w:val="00560426"/>
    <w:pPr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2019-06-28T07:30:00Z</dcterms:created>
  <dcterms:modified xsi:type="dcterms:W3CDTF">2019-06-28T07:30:00Z</dcterms:modified>
</cp:coreProperties>
</file>