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9" w:rsidRDefault="004E16F9" w:rsidP="004E1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4E16F9" w:rsidRDefault="004E16F9" w:rsidP="004E1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4E16F9" w:rsidRDefault="004E16F9" w:rsidP="004E1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4E16F9" w:rsidRDefault="004E16F9" w:rsidP="004E16F9">
      <w:pPr>
        <w:jc w:val="center"/>
        <w:rPr>
          <w:b/>
          <w:sz w:val="24"/>
          <w:szCs w:val="24"/>
        </w:rPr>
      </w:pPr>
    </w:p>
    <w:p w:rsidR="004E16F9" w:rsidRPr="004F16AC" w:rsidRDefault="004E16F9" w:rsidP="004E16F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E16F9" w:rsidRPr="004F16AC" w:rsidRDefault="004E16F9" w:rsidP="004E16F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E16F9" w:rsidRPr="00D50B55" w:rsidRDefault="000867A6" w:rsidP="004E16F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E16F9" w:rsidRPr="00D50B55" w:rsidRDefault="004E16F9" w:rsidP="004E16F9">
      <w:pPr>
        <w:jc w:val="center"/>
        <w:rPr>
          <w:b/>
          <w:spacing w:val="20"/>
          <w:sz w:val="24"/>
          <w:szCs w:val="24"/>
        </w:rPr>
      </w:pPr>
      <w:proofErr w:type="gramStart"/>
      <w:r w:rsidRPr="00D50B55">
        <w:rPr>
          <w:b/>
          <w:spacing w:val="20"/>
          <w:sz w:val="24"/>
          <w:szCs w:val="24"/>
        </w:rPr>
        <w:t>Р</w:t>
      </w:r>
      <w:proofErr w:type="gramEnd"/>
      <w:r w:rsidRPr="00D50B55">
        <w:rPr>
          <w:b/>
          <w:spacing w:val="20"/>
          <w:sz w:val="24"/>
          <w:szCs w:val="24"/>
        </w:rPr>
        <w:t xml:space="preserve"> Е Ш Е Н И Е</w:t>
      </w:r>
    </w:p>
    <w:p w:rsidR="004E16F9" w:rsidRPr="001D1FD8" w:rsidRDefault="004E16F9" w:rsidP="004E16F9">
      <w:pPr>
        <w:jc w:val="center"/>
        <w:rPr>
          <w:b/>
          <w:spacing w:val="20"/>
          <w:sz w:val="24"/>
          <w:szCs w:val="24"/>
        </w:rPr>
      </w:pPr>
    </w:p>
    <w:p w:rsidR="004E16F9" w:rsidRPr="001D1FD8" w:rsidRDefault="004E16F9" w:rsidP="004E16F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</w:t>
      </w:r>
      <w:r w:rsidR="000176CC">
        <w:rPr>
          <w:b/>
          <w:spacing w:val="20"/>
          <w:sz w:val="24"/>
          <w:szCs w:val="24"/>
        </w:rPr>
        <w:t>.06.2019 г. № 84/693</w:t>
      </w:r>
    </w:p>
    <w:p w:rsidR="004E16F9" w:rsidRDefault="004E16F9" w:rsidP="004E16F9">
      <w:pPr>
        <w:rPr>
          <w:b/>
          <w:sz w:val="28"/>
          <w:szCs w:val="28"/>
        </w:rPr>
      </w:pP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>Информационного сообщения</w:t>
      </w: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для организаций, индивидуальных предпринимателей, </w:t>
      </w:r>
    </w:p>
    <w:p w:rsidR="000176CC" w:rsidRDefault="000176CC" w:rsidP="000176CC">
      <w:pPr>
        <w:rPr>
          <w:bCs/>
          <w:sz w:val="24"/>
          <w:szCs w:val="24"/>
        </w:rPr>
      </w:pPr>
      <w:proofErr w:type="gramStart"/>
      <w:r w:rsidRPr="00025DBC">
        <w:rPr>
          <w:bCs/>
          <w:sz w:val="24"/>
          <w:szCs w:val="24"/>
        </w:rPr>
        <w:t>выполняющих</w:t>
      </w:r>
      <w:proofErr w:type="gramEnd"/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</w:p>
    <w:p w:rsidR="000176CC" w:rsidRDefault="000176CC" w:rsidP="000176CC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выборов депутатов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</w:p>
    <w:p w:rsidR="000176CC" w:rsidRPr="00025DBC" w:rsidRDefault="000176CC" w:rsidP="000176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четвертого созыва</w:t>
      </w:r>
    </w:p>
    <w:p w:rsidR="000176CC" w:rsidRDefault="000176CC" w:rsidP="000176CC">
      <w:pPr>
        <w:jc w:val="both"/>
        <w:rPr>
          <w:bCs/>
          <w:sz w:val="24"/>
          <w:szCs w:val="24"/>
        </w:rPr>
      </w:pPr>
    </w:p>
    <w:p w:rsidR="000176CC" w:rsidRPr="000176CC" w:rsidRDefault="000176CC" w:rsidP="000176CC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постановлением Избирательной комиссии Ленинградской области от 23.04.2019 № 41/322  «О Памятке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Pr="000176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</w:t>
      </w:r>
      <w:r w:rsidRPr="000176CC">
        <w:rPr>
          <w:rFonts w:ascii="Times New Roman" w:hAnsi="Times New Roman" w:cs="Times New Roman"/>
          <w:color w:val="auto"/>
          <w:sz w:val="24"/>
          <w:szCs w:val="24"/>
        </w:rPr>
        <w:t>решила:</w:t>
      </w:r>
      <w:proofErr w:type="gramEnd"/>
    </w:p>
    <w:p w:rsidR="000176CC" w:rsidRDefault="000176CC" w:rsidP="000176CC">
      <w:pPr>
        <w:jc w:val="both"/>
        <w:rPr>
          <w:sz w:val="24"/>
          <w:szCs w:val="24"/>
        </w:rPr>
      </w:pPr>
      <w:r w:rsidRPr="00C81CBE">
        <w:rPr>
          <w:sz w:val="24"/>
          <w:szCs w:val="24"/>
        </w:rPr>
        <w:tab/>
      </w:r>
    </w:p>
    <w:p w:rsidR="000176CC" w:rsidRPr="00025DBC" w:rsidRDefault="000176CC" w:rsidP="000176CC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Утвердить текст Информационного сообщения </w:t>
      </w: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 xml:space="preserve">выборов депутатов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четвертого созыва согласно Приложению.</w:t>
      </w:r>
    </w:p>
    <w:p w:rsidR="000176CC" w:rsidRDefault="000176CC" w:rsidP="000176CC">
      <w:pPr>
        <w:pStyle w:val="21"/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2</w:t>
      </w:r>
      <w:r w:rsidRPr="005935EC">
        <w:rPr>
          <w:sz w:val="24"/>
        </w:rPr>
        <w:t xml:space="preserve">. Опубликовать настоящее </w:t>
      </w:r>
      <w:r>
        <w:rPr>
          <w:sz w:val="24"/>
        </w:rPr>
        <w:t xml:space="preserve">решение </w:t>
      </w:r>
      <w:r w:rsidRPr="005935EC">
        <w:rPr>
          <w:sz w:val="24"/>
        </w:rPr>
        <w:t xml:space="preserve">в </w:t>
      </w:r>
      <w:r>
        <w:rPr>
          <w:sz w:val="24"/>
        </w:rPr>
        <w:t xml:space="preserve">городской </w:t>
      </w:r>
      <w:r w:rsidRPr="005935EC">
        <w:rPr>
          <w:sz w:val="24"/>
        </w:rPr>
        <w:t>газете</w:t>
      </w:r>
      <w:r>
        <w:rPr>
          <w:sz w:val="24"/>
        </w:rPr>
        <w:t xml:space="preserve"> «Маяк»</w:t>
      </w:r>
      <w:r w:rsidRPr="005935EC">
        <w:rPr>
          <w:sz w:val="24"/>
        </w:rPr>
        <w:t>.</w:t>
      </w:r>
    </w:p>
    <w:p w:rsidR="000176CC" w:rsidRPr="008A3481" w:rsidRDefault="000176CC" w:rsidP="000176CC">
      <w:pPr>
        <w:pStyle w:val="21"/>
        <w:spacing w:line="240" w:lineRule="auto"/>
        <w:ind w:left="0"/>
        <w:jc w:val="both"/>
        <w:rPr>
          <w:sz w:val="24"/>
        </w:rPr>
      </w:pPr>
      <w:r>
        <w:rPr>
          <w:sz w:val="24"/>
        </w:rPr>
        <w:tab/>
        <w:t>3.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0176CC" w:rsidRPr="004301C0" w:rsidRDefault="000176CC" w:rsidP="000176CC">
      <w:pPr>
        <w:pStyle w:val="21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   </w:t>
      </w:r>
      <w:r w:rsidRPr="00185F1C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185F1C">
        <w:rPr>
          <w:sz w:val="24"/>
        </w:rPr>
        <w:t xml:space="preserve"> </w:t>
      </w:r>
    </w:p>
    <w:p w:rsidR="000176CC" w:rsidRPr="004301C0" w:rsidRDefault="000176CC" w:rsidP="000176CC">
      <w:pPr>
        <w:pStyle w:val="a3"/>
        <w:spacing w:after="0"/>
        <w:jc w:val="both"/>
        <w:rPr>
          <w:sz w:val="24"/>
          <w:szCs w:val="24"/>
        </w:rPr>
      </w:pPr>
    </w:p>
    <w:p w:rsidR="000176CC" w:rsidRPr="004301C0" w:rsidRDefault="000176CC" w:rsidP="000176CC">
      <w:pPr>
        <w:pStyle w:val="a3"/>
        <w:spacing w:after="0"/>
        <w:ind w:left="-567"/>
        <w:jc w:val="both"/>
        <w:rPr>
          <w:sz w:val="24"/>
          <w:szCs w:val="24"/>
        </w:rPr>
      </w:pPr>
    </w:p>
    <w:p w:rsidR="000176CC" w:rsidRPr="00536E2A" w:rsidRDefault="000176CC" w:rsidP="000176CC">
      <w:pPr>
        <w:pStyle w:val="a3"/>
        <w:spacing w:after="0"/>
        <w:ind w:left="0"/>
        <w:rPr>
          <w:b/>
          <w:sz w:val="24"/>
          <w:szCs w:val="24"/>
        </w:rPr>
      </w:pPr>
      <w:r w:rsidRPr="00536E2A">
        <w:rPr>
          <w:sz w:val="24"/>
          <w:szCs w:val="24"/>
        </w:rPr>
        <w:t>Председатель</w:t>
      </w:r>
    </w:p>
    <w:p w:rsidR="000176CC" w:rsidRPr="00536E2A" w:rsidRDefault="000176CC" w:rsidP="000176CC">
      <w:pPr>
        <w:pStyle w:val="a3"/>
        <w:spacing w:after="0"/>
        <w:ind w:left="0"/>
        <w:rPr>
          <w:b/>
          <w:sz w:val="24"/>
          <w:szCs w:val="24"/>
        </w:rPr>
      </w:pPr>
      <w:r w:rsidRPr="00536E2A">
        <w:rPr>
          <w:sz w:val="24"/>
          <w:szCs w:val="24"/>
        </w:rPr>
        <w:t xml:space="preserve">территориальной избирательной комиссии </w:t>
      </w:r>
    </w:p>
    <w:p w:rsidR="000176CC" w:rsidRPr="00536E2A" w:rsidRDefault="000176CC" w:rsidP="000176CC">
      <w:pPr>
        <w:pStyle w:val="a3"/>
        <w:spacing w:after="0"/>
        <w:ind w:left="0"/>
        <w:rPr>
          <w:b/>
          <w:sz w:val="24"/>
          <w:szCs w:val="24"/>
        </w:rPr>
      </w:pPr>
      <w:r w:rsidRPr="00536E2A">
        <w:rPr>
          <w:sz w:val="24"/>
          <w:szCs w:val="24"/>
        </w:rPr>
        <w:t xml:space="preserve">с полномочиями </w:t>
      </w:r>
      <w:proofErr w:type="gramStart"/>
      <w:r w:rsidRPr="00536E2A">
        <w:rPr>
          <w:sz w:val="24"/>
          <w:szCs w:val="24"/>
        </w:rPr>
        <w:t>избирательной</w:t>
      </w:r>
      <w:proofErr w:type="gramEnd"/>
    </w:p>
    <w:p w:rsidR="000176CC" w:rsidRPr="00536E2A" w:rsidRDefault="000176CC" w:rsidP="000176CC">
      <w:pPr>
        <w:pStyle w:val="a3"/>
        <w:spacing w:after="0"/>
        <w:ind w:left="0"/>
        <w:rPr>
          <w:b/>
          <w:sz w:val="24"/>
          <w:szCs w:val="24"/>
        </w:rPr>
      </w:pPr>
      <w:r w:rsidRPr="00536E2A">
        <w:rPr>
          <w:sz w:val="24"/>
          <w:szCs w:val="24"/>
        </w:rPr>
        <w:t>комиссии муниципа</w:t>
      </w:r>
      <w:r>
        <w:rPr>
          <w:sz w:val="24"/>
          <w:szCs w:val="24"/>
        </w:rPr>
        <w:t xml:space="preserve">льного образования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536E2A">
        <w:rPr>
          <w:sz w:val="24"/>
          <w:szCs w:val="24"/>
        </w:rPr>
        <w:t xml:space="preserve">             </w:t>
      </w:r>
    </w:p>
    <w:p w:rsidR="000176CC" w:rsidRPr="00536E2A" w:rsidRDefault="000176CC" w:rsidP="000176CC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536E2A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0176CC" w:rsidRPr="00536E2A" w:rsidRDefault="000176CC" w:rsidP="000176CC">
      <w:pPr>
        <w:pStyle w:val="a3"/>
        <w:spacing w:after="0"/>
        <w:ind w:left="0"/>
        <w:rPr>
          <w:b/>
          <w:sz w:val="24"/>
          <w:szCs w:val="24"/>
        </w:rPr>
      </w:pPr>
      <w:r w:rsidRPr="00536E2A">
        <w:rPr>
          <w:sz w:val="24"/>
          <w:szCs w:val="24"/>
        </w:rPr>
        <w:t xml:space="preserve">Секретарь </w:t>
      </w:r>
    </w:p>
    <w:p w:rsidR="000176CC" w:rsidRPr="00536E2A" w:rsidRDefault="000176CC" w:rsidP="000176CC">
      <w:pPr>
        <w:pStyle w:val="a3"/>
        <w:spacing w:after="0"/>
        <w:ind w:left="0"/>
        <w:rPr>
          <w:b/>
          <w:sz w:val="24"/>
          <w:szCs w:val="24"/>
        </w:rPr>
      </w:pPr>
      <w:r w:rsidRPr="00536E2A">
        <w:rPr>
          <w:sz w:val="24"/>
          <w:szCs w:val="24"/>
        </w:rPr>
        <w:t xml:space="preserve">территориальной избирательной комиссии </w:t>
      </w:r>
    </w:p>
    <w:p w:rsidR="000176CC" w:rsidRPr="00536E2A" w:rsidRDefault="000176CC" w:rsidP="000176CC">
      <w:pPr>
        <w:pStyle w:val="a3"/>
        <w:spacing w:after="0"/>
        <w:ind w:left="0"/>
        <w:rPr>
          <w:b/>
          <w:sz w:val="24"/>
          <w:szCs w:val="24"/>
        </w:rPr>
      </w:pPr>
      <w:r w:rsidRPr="00536E2A">
        <w:rPr>
          <w:sz w:val="24"/>
          <w:szCs w:val="24"/>
        </w:rPr>
        <w:t xml:space="preserve">с полномочиями </w:t>
      </w:r>
      <w:proofErr w:type="gramStart"/>
      <w:r w:rsidRPr="00536E2A">
        <w:rPr>
          <w:sz w:val="24"/>
          <w:szCs w:val="24"/>
        </w:rPr>
        <w:t>избирательной</w:t>
      </w:r>
      <w:proofErr w:type="gramEnd"/>
      <w:r w:rsidRPr="00536E2A">
        <w:rPr>
          <w:sz w:val="24"/>
          <w:szCs w:val="24"/>
        </w:rPr>
        <w:t xml:space="preserve"> </w:t>
      </w:r>
      <w:r w:rsidRPr="00536E2A">
        <w:rPr>
          <w:b/>
          <w:sz w:val="24"/>
          <w:szCs w:val="24"/>
        </w:rPr>
        <w:t xml:space="preserve"> </w:t>
      </w:r>
    </w:p>
    <w:p w:rsidR="000176CC" w:rsidRPr="00536E2A" w:rsidRDefault="000176CC" w:rsidP="000176CC">
      <w:pPr>
        <w:pStyle w:val="a3"/>
        <w:spacing w:after="0"/>
        <w:ind w:left="0"/>
        <w:rPr>
          <w:b/>
          <w:sz w:val="22"/>
          <w:szCs w:val="22"/>
        </w:rPr>
      </w:pPr>
      <w:r w:rsidRPr="00536E2A">
        <w:rPr>
          <w:sz w:val="22"/>
          <w:szCs w:val="22"/>
        </w:rPr>
        <w:t>комиссии муниципального образо</w:t>
      </w:r>
      <w:r>
        <w:rPr>
          <w:sz w:val="22"/>
          <w:szCs w:val="22"/>
        </w:rPr>
        <w:t xml:space="preserve">вания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36E2A">
        <w:rPr>
          <w:sz w:val="22"/>
          <w:szCs w:val="22"/>
        </w:rPr>
        <w:t>И.И.Погосова</w:t>
      </w:r>
      <w:proofErr w:type="spellEnd"/>
      <w:r w:rsidRPr="00536E2A">
        <w:rPr>
          <w:sz w:val="22"/>
          <w:szCs w:val="22"/>
        </w:rPr>
        <w:t xml:space="preserve">   </w:t>
      </w:r>
    </w:p>
    <w:p w:rsidR="000176CC" w:rsidRPr="00C64729" w:rsidRDefault="000176CC" w:rsidP="000176CC">
      <w:pPr>
        <w:pStyle w:val="1"/>
        <w:ind w:left="1416" w:firstLine="708"/>
        <w:jc w:val="center"/>
        <w:rPr>
          <w:b w:val="0"/>
          <w:iCs/>
          <w:color w:val="auto"/>
          <w:sz w:val="24"/>
        </w:rPr>
      </w:pPr>
      <w:r>
        <w:rPr>
          <w:i/>
          <w:iCs/>
          <w:sz w:val="24"/>
        </w:rPr>
        <w:lastRenderedPageBreak/>
        <w:t xml:space="preserve">   </w:t>
      </w:r>
      <w:r>
        <w:rPr>
          <w:b w:val="0"/>
          <w:iCs/>
          <w:color w:val="auto"/>
          <w:sz w:val="24"/>
        </w:rPr>
        <w:t>Приложение</w:t>
      </w:r>
    </w:p>
    <w:p w:rsidR="000176CC" w:rsidRPr="00A05711" w:rsidRDefault="000176CC" w:rsidP="000176CC">
      <w:pPr>
        <w:ind w:left="3540" w:firstLine="708"/>
        <w:jc w:val="center"/>
        <w:rPr>
          <w:sz w:val="24"/>
          <w:szCs w:val="24"/>
        </w:rPr>
      </w:pPr>
      <w:r w:rsidRPr="00A057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A05711">
        <w:rPr>
          <w:sz w:val="24"/>
          <w:szCs w:val="24"/>
        </w:rPr>
        <w:t xml:space="preserve">к решению ТИК с полномочиями ИКМО </w:t>
      </w:r>
    </w:p>
    <w:p w:rsidR="000176CC" w:rsidRPr="00A05711" w:rsidRDefault="000176CC" w:rsidP="000176CC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A05711">
        <w:rPr>
          <w:sz w:val="24"/>
          <w:szCs w:val="24"/>
        </w:rPr>
        <w:t xml:space="preserve">от </w:t>
      </w:r>
      <w:r w:rsidR="006412B4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Pr="00A05711">
        <w:rPr>
          <w:sz w:val="24"/>
          <w:szCs w:val="24"/>
        </w:rPr>
        <w:t xml:space="preserve"> </w:t>
      </w:r>
      <w:r w:rsidR="006412B4">
        <w:rPr>
          <w:sz w:val="24"/>
          <w:szCs w:val="24"/>
        </w:rPr>
        <w:t>июня 2019 года   № 84</w:t>
      </w:r>
      <w:r>
        <w:rPr>
          <w:sz w:val="24"/>
          <w:szCs w:val="24"/>
        </w:rPr>
        <w:t>/</w:t>
      </w:r>
      <w:r w:rsidR="006412B4">
        <w:rPr>
          <w:sz w:val="24"/>
          <w:szCs w:val="24"/>
        </w:rPr>
        <w:t>693</w:t>
      </w:r>
    </w:p>
    <w:p w:rsidR="000176CC" w:rsidRPr="004301C0" w:rsidRDefault="000176CC" w:rsidP="000176CC">
      <w:pPr>
        <w:rPr>
          <w:sz w:val="24"/>
          <w:szCs w:val="24"/>
        </w:rPr>
      </w:pPr>
    </w:p>
    <w:p w:rsidR="000176CC" w:rsidRDefault="000176CC" w:rsidP="000176CC"/>
    <w:p w:rsidR="000176CC" w:rsidRPr="00025DBC" w:rsidRDefault="000176CC" w:rsidP="000176CC">
      <w:pPr>
        <w:rPr>
          <w:sz w:val="24"/>
          <w:szCs w:val="24"/>
        </w:rPr>
      </w:pPr>
    </w:p>
    <w:p w:rsidR="000176CC" w:rsidRPr="00025DBC" w:rsidRDefault="000176CC" w:rsidP="006412B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сообщение</w:t>
      </w:r>
    </w:p>
    <w:p w:rsidR="000176CC" w:rsidRPr="00025DBC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</w:p>
    <w:p w:rsidR="000176CC" w:rsidRPr="00025DBC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работы (</w:t>
      </w:r>
      <w:proofErr w:type="gramStart"/>
      <w:r w:rsidRPr="00025DBC">
        <w:rPr>
          <w:bCs/>
          <w:sz w:val="24"/>
          <w:szCs w:val="24"/>
        </w:rPr>
        <w:t>оказывающих</w:t>
      </w:r>
      <w:proofErr w:type="gramEnd"/>
      <w:r w:rsidRPr="00025DBC">
        <w:rPr>
          <w:bCs/>
          <w:sz w:val="24"/>
          <w:szCs w:val="24"/>
        </w:rPr>
        <w:t xml:space="preserve"> услуги) по изготовлению печатных</w:t>
      </w:r>
    </w:p>
    <w:p w:rsidR="00B779FF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</w:t>
      </w:r>
    </w:p>
    <w:p w:rsidR="006412B4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в период проведения</w:t>
      </w:r>
      <w:r w:rsidR="00B779FF"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 xml:space="preserve">выборов депутатов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</w:t>
      </w:r>
    </w:p>
    <w:p w:rsidR="000176CC" w:rsidRDefault="000176CC" w:rsidP="006412B4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</w:t>
      </w:r>
      <w:r w:rsidR="00B779FF">
        <w:rPr>
          <w:bCs/>
          <w:sz w:val="24"/>
          <w:szCs w:val="24"/>
        </w:rPr>
        <w:t xml:space="preserve">Ленинградской области </w:t>
      </w:r>
      <w:r w:rsidR="006412B4">
        <w:rPr>
          <w:bCs/>
          <w:sz w:val="24"/>
          <w:szCs w:val="24"/>
        </w:rPr>
        <w:t xml:space="preserve">четвертого </w:t>
      </w:r>
      <w:r>
        <w:rPr>
          <w:bCs/>
          <w:sz w:val="24"/>
          <w:szCs w:val="24"/>
        </w:rPr>
        <w:t>созыва</w:t>
      </w:r>
    </w:p>
    <w:p w:rsidR="000176CC" w:rsidRDefault="000176CC" w:rsidP="000176CC">
      <w:pPr>
        <w:pStyle w:val="a3"/>
        <w:jc w:val="center"/>
        <w:rPr>
          <w:bCs/>
          <w:sz w:val="24"/>
          <w:szCs w:val="24"/>
        </w:rPr>
      </w:pPr>
    </w:p>
    <w:p w:rsidR="000176CC" w:rsidRDefault="000176CC" w:rsidP="000176CC">
      <w:pPr>
        <w:pStyle w:val="a3"/>
        <w:jc w:val="center"/>
        <w:rPr>
          <w:bCs/>
          <w:sz w:val="24"/>
          <w:szCs w:val="24"/>
        </w:rPr>
      </w:pPr>
    </w:p>
    <w:p w:rsidR="000176CC" w:rsidRDefault="000176CC" w:rsidP="006412B4">
      <w:pPr>
        <w:ind w:left="284"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Территориальная избирательная комиссия</w:t>
      </w:r>
      <w:r w:rsidRPr="00025DBC">
        <w:rPr>
          <w:sz w:val="24"/>
          <w:szCs w:val="24"/>
        </w:rPr>
        <w:t xml:space="preserve"> </w:t>
      </w:r>
      <w:proofErr w:type="spellStart"/>
      <w:r w:rsidR="00B779FF">
        <w:rPr>
          <w:sz w:val="24"/>
          <w:szCs w:val="24"/>
        </w:rPr>
        <w:t>Сосновоборского</w:t>
      </w:r>
      <w:proofErr w:type="spellEnd"/>
      <w:r w:rsidR="00B779FF">
        <w:rPr>
          <w:sz w:val="24"/>
          <w:szCs w:val="24"/>
        </w:rPr>
        <w:t xml:space="preserve">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 xml:space="preserve">ссии муниципального образования </w:t>
      </w:r>
      <w:proofErr w:type="spellStart"/>
      <w:r w:rsidR="00346298">
        <w:rPr>
          <w:sz w:val="24"/>
          <w:szCs w:val="24"/>
        </w:rPr>
        <w:t>Сосновоборский</w:t>
      </w:r>
      <w:proofErr w:type="spellEnd"/>
      <w:r w:rsidR="00346298">
        <w:rPr>
          <w:sz w:val="24"/>
          <w:szCs w:val="24"/>
        </w:rPr>
        <w:t xml:space="preserve"> городской округ доводит </w:t>
      </w:r>
      <w:r>
        <w:rPr>
          <w:sz w:val="24"/>
          <w:szCs w:val="24"/>
        </w:rPr>
        <w:t>до сведения организаций, индивидуальных предпринимателей, имеющих намерение выполнять работы (оказывать</w:t>
      </w:r>
      <w:r w:rsidRPr="00025DBC">
        <w:rPr>
          <w:sz w:val="24"/>
          <w:szCs w:val="24"/>
        </w:rPr>
        <w:t xml:space="preserve"> услуги) по изготовлению печатных предвыборных агитационных материалов</w:t>
      </w:r>
      <w:r>
        <w:rPr>
          <w:sz w:val="24"/>
          <w:szCs w:val="24"/>
        </w:rPr>
        <w:t xml:space="preserve"> в период проведения выборов </w:t>
      </w:r>
      <w:r w:rsidR="006412B4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в совет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6412B4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созыва</w:t>
      </w:r>
      <w:r w:rsidRPr="00025DBC">
        <w:rPr>
          <w:sz w:val="24"/>
          <w:szCs w:val="24"/>
        </w:rPr>
        <w:t>,</w:t>
      </w:r>
      <w:r>
        <w:rPr>
          <w:sz w:val="24"/>
          <w:szCs w:val="24"/>
        </w:rPr>
        <w:t xml:space="preserve"> о размещении на сайте Избирательной комиссии Ленинградской области </w:t>
      </w:r>
      <w:r w:rsidR="006848CC">
        <w:rPr>
          <w:sz w:val="24"/>
          <w:szCs w:val="24"/>
        </w:rPr>
        <w:t xml:space="preserve">и </w:t>
      </w:r>
      <w:r w:rsidR="00B779FF">
        <w:rPr>
          <w:sz w:val="24"/>
          <w:szCs w:val="24"/>
        </w:rPr>
        <w:t xml:space="preserve">сайте </w:t>
      </w:r>
      <w:r w:rsidR="006848CC">
        <w:rPr>
          <w:sz w:val="24"/>
          <w:szCs w:val="24"/>
        </w:rPr>
        <w:t xml:space="preserve">территориальной избирательной комиссии </w:t>
      </w:r>
      <w:proofErr w:type="spellStart"/>
      <w:r w:rsidR="006848CC">
        <w:rPr>
          <w:sz w:val="24"/>
          <w:szCs w:val="24"/>
        </w:rPr>
        <w:t>Сосновоборского</w:t>
      </w:r>
      <w:proofErr w:type="spellEnd"/>
      <w:proofErr w:type="gramEnd"/>
      <w:r w:rsidR="006848CC">
        <w:rPr>
          <w:sz w:val="24"/>
          <w:szCs w:val="24"/>
        </w:rPr>
        <w:t xml:space="preserve"> городского округа постановления </w:t>
      </w:r>
      <w:r w:rsidR="00B779FF">
        <w:rPr>
          <w:sz w:val="24"/>
          <w:szCs w:val="24"/>
        </w:rPr>
        <w:t xml:space="preserve">Избирательной комиссии Ленинградской области </w:t>
      </w:r>
      <w:r w:rsidR="006848CC">
        <w:rPr>
          <w:sz w:val="24"/>
          <w:szCs w:val="24"/>
        </w:rPr>
        <w:t xml:space="preserve">от 23.04.2019 № 41/322 </w:t>
      </w:r>
      <w:r w:rsidR="006412B4" w:rsidRPr="006412B4">
        <w:rPr>
          <w:sz w:val="24"/>
          <w:szCs w:val="24"/>
        </w:rPr>
        <w:t xml:space="preserve">«О Памятке 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</w:t>
      </w:r>
      <w:proofErr w:type="gramStart"/>
      <w:r w:rsidR="006412B4" w:rsidRPr="006412B4">
        <w:rPr>
          <w:sz w:val="24"/>
          <w:szCs w:val="24"/>
        </w:rPr>
        <w:t>проведения выборов депутатов советов депутатов муниципальных образований Ленинградской</w:t>
      </w:r>
      <w:proofErr w:type="gramEnd"/>
      <w:r w:rsidR="006412B4" w:rsidRPr="006412B4">
        <w:rPr>
          <w:sz w:val="24"/>
          <w:szCs w:val="24"/>
        </w:rPr>
        <w:t xml:space="preserve"> области</w:t>
      </w:r>
      <w:r w:rsidR="006412B4" w:rsidRPr="006412B4">
        <w:rPr>
          <w:bCs/>
          <w:sz w:val="24"/>
          <w:szCs w:val="24"/>
        </w:rPr>
        <w:t>»</w:t>
      </w:r>
      <w:r w:rsidR="006848CC">
        <w:rPr>
          <w:bCs/>
          <w:sz w:val="24"/>
          <w:szCs w:val="24"/>
        </w:rPr>
        <w:t>,</w:t>
      </w:r>
      <w:r w:rsidR="006412B4" w:rsidRPr="00641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вместе с рекомендуемой формой Уведомления </w:t>
      </w:r>
      <w:r w:rsidR="00FB2E3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избирательной комиссии</w:t>
      </w:r>
      <w:r w:rsidR="00FB2E38">
        <w:rPr>
          <w:sz w:val="24"/>
          <w:szCs w:val="24"/>
        </w:rPr>
        <w:t>.</w:t>
      </w:r>
      <w:r w:rsidRPr="00025DBC">
        <w:rPr>
          <w:sz w:val="24"/>
          <w:szCs w:val="24"/>
        </w:rPr>
        <w:t xml:space="preserve"> </w:t>
      </w:r>
    </w:p>
    <w:p w:rsidR="000176CC" w:rsidRPr="00502BFC" w:rsidRDefault="000176CC" w:rsidP="000176CC">
      <w:pPr>
        <w:pStyle w:val="a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Обращаем внимание на необходимость соблюдения сроков по </w:t>
      </w:r>
      <w:r w:rsidRPr="00502BFC">
        <w:rPr>
          <w:sz w:val="24"/>
          <w:szCs w:val="24"/>
        </w:rPr>
        <w:t>опубликованию организацией, индивидуальным предпринимателем сведений о размере (в валюте Российской Федерации) и других условиях оплаты работ или услуг</w:t>
      </w:r>
      <w:r>
        <w:rPr>
          <w:sz w:val="24"/>
          <w:szCs w:val="24"/>
        </w:rPr>
        <w:t xml:space="preserve">, а именно - </w:t>
      </w:r>
      <w:r w:rsidR="006412B4">
        <w:rPr>
          <w:sz w:val="24"/>
          <w:szCs w:val="24"/>
        </w:rPr>
        <w:t xml:space="preserve"> не позднее 19 июля 2019</w:t>
      </w:r>
      <w:r w:rsidRPr="00502BFC">
        <w:rPr>
          <w:sz w:val="24"/>
          <w:szCs w:val="24"/>
        </w:rPr>
        <w:t xml:space="preserve"> года и представления  </w:t>
      </w:r>
      <w:r>
        <w:rPr>
          <w:sz w:val="24"/>
          <w:szCs w:val="24"/>
        </w:rPr>
        <w:t>в тот же срок</w:t>
      </w:r>
      <w:r w:rsidRPr="00502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территориальную избирательную комиссию</w:t>
      </w:r>
      <w:r w:rsidRPr="00025DBC">
        <w:rPr>
          <w:sz w:val="24"/>
          <w:szCs w:val="24"/>
        </w:rPr>
        <w:t xml:space="preserve"> </w:t>
      </w:r>
      <w:proofErr w:type="spellStart"/>
      <w:r w:rsidR="00FB2E38">
        <w:rPr>
          <w:sz w:val="24"/>
          <w:szCs w:val="24"/>
        </w:rPr>
        <w:t>Сосновоборского</w:t>
      </w:r>
      <w:proofErr w:type="spellEnd"/>
      <w:r w:rsidR="00FB2E38">
        <w:rPr>
          <w:sz w:val="24"/>
          <w:szCs w:val="24"/>
        </w:rPr>
        <w:t xml:space="preserve"> городского округа </w:t>
      </w:r>
      <w:r w:rsidRPr="00025DBC">
        <w:rPr>
          <w:sz w:val="24"/>
          <w:szCs w:val="24"/>
        </w:rPr>
        <w:t>с полномочиями избирательной коми</w:t>
      </w:r>
      <w:r>
        <w:rPr>
          <w:sz w:val="24"/>
          <w:szCs w:val="24"/>
        </w:rPr>
        <w:t xml:space="preserve">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502BFC">
        <w:rPr>
          <w:sz w:val="24"/>
          <w:szCs w:val="24"/>
        </w:rPr>
        <w:t xml:space="preserve"> непосредственно или </w:t>
      </w:r>
      <w:r>
        <w:rPr>
          <w:sz w:val="24"/>
          <w:szCs w:val="24"/>
        </w:rPr>
        <w:t xml:space="preserve"> </w:t>
      </w:r>
      <w:r w:rsidRPr="00502BFC">
        <w:rPr>
          <w:sz w:val="24"/>
          <w:szCs w:val="24"/>
        </w:rPr>
        <w:t>через Избирательную комиссию</w:t>
      </w:r>
      <w:proofErr w:type="gramEnd"/>
      <w:r w:rsidRPr="00502BFC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 Уведомления </w:t>
      </w:r>
      <w:r w:rsidRPr="00502BFC">
        <w:rPr>
          <w:sz w:val="24"/>
          <w:szCs w:val="24"/>
        </w:rPr>
        <w:t xml:space="preserve"> с выходными данными вышеуказанной публикации</w:t>
      </w:r>
      <w:r w:rsidRPr="00502BFC">
        <w:rPr>
          <w:b/>
        </w:rPr>
        <w:t>.</w:t>
      </w:r>
    </w:p>
    <w:p w:rsidR="000A3C98" w:rsidRDefault="000A3C98" w:rsidP="000176CC">
      <w:pPr>
        <w:pStyle w:val="a5"/>
        <w:ind w:right="-5"/>
        <w:jc w:val="left"/>
      </w:pPr>
    </w:p>
    <w:sectPr w:rsidR="000A3C98" w:rsidSect="00D50B5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02" w:rsidRDefault="00DD2502" w:rsidP="004E16F9">
      <w:r>
        <w:separator/>
      </w:r>
    </w:p>
  </w:endnote>
  <w:endnote w:type="continuationSeparator" w:id="0">
    <w:p w:rsidR="00DD2502" w:rsidRDefault="00DD2502" w:rsidP="004E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02" w:rsidRDefault="00DD2502" w:rsidP="004E16F9">
      <w:r>
        <w:separator/>
      </w:r>
    </w:p>
  </w:footnote>
  <w:footnote w:type="continuationSeparator" w:id="0">
    <w:p w:rsidR="00DD2502" w:rsidRDefault="00DD2502" w:rsidP="004E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9"/>
    <w:rsid w:val="000176CC"/>
    <w:rsid w:val="000867A6"/>
    <w:rsid w:val="000A3C98"/>
    <w:rsid w:val="000C46B1"/>
    <w:rsid w:val="002866A4"/>
    <w:rsid w:val="002D2664"/>
    <w:rsid w:val="00346298"/>
    <w:rsid w:val="00351AD5"/>
    <w:rsid w:val="003A7AD6"/>
    <w:rsid w:val="003B448C"/>
    <w:rsid w:val="00455F7D"/>
    <w:rsid w:val="004C4278"/>
    <w:rsid w:val="004E16F9"/>
    <w:rsid w:val="0055042E"/>
    <w:rsid w:val="005623CE"/>
    <w:rsid w:val="006412B4"/>
    <w:rsid w:val="0068022B"/>
    <w:rsid w:val="006848CC"/>
    <w:rsid w:val="00886C19"/>
    <w:rsid w:val="00955921"/>
    <w:rsid w:val="00957DC4"/>
    <w:rsid w:val="009600FB"/>
    <w:rsid w:val="00AC13B9"/>
    <w:rsid w:val="00B779FF"/>
    <w:rsid w:val="00B8573B"/>
    <w:rsid w:val="00C17AD8"/>
    <w:rsid w:val="00C24D12"/>
    <w:rsid w:val="00C90B82"/>
    <w:rsid w:val="00CD4FD0"/>
    <w:rsid w:val="00CF2D36"/>
    <w:rsid w:val="00D01E86"/>
    <w:rsid w:val="00DD2502"/>
    <w:rsid w:val="00E3790C"/>
    <w:rsid w:val="00E44935"/>
    <w:rsid w:val="00EB0DC4"/>
    <w:rsid w:val="00F12622"/>
    <w:rsid w:val="00FB2E38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F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E16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E16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E16F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E1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E16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4E16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semiHidden/>
    <w:rsid w:val="004E16F9"/>
    <w:pPr>
      <w:ind w:left="-540" w:right="-81"/>
      <w:jc w:val="center"/>
    </w:pPr>
    <w:rPr>
      <w:b/>
      <w:sz w:val="28"/>
      <w:szCs w:val="24"/>
    </w:rPr>
  </w:style>
  <w:style w:type="paragraph" w:styleId="aa">
    <w:name w:val="No Spacing"/>
    <w:uiPriority w:val="99"/>
    <w:qFormat/>
    <w:rsid w:val="004E16F9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4E16F9"/>
  </w:style>
  <w:style w:type="character" w:customStyle="1" w:styleId="ac">
    <w:name w:val="Текст сноски Знак"/>
    <w:basedOn w:val="a0"/>
    <w:link w:val="ab"/>
    <w:uiPriority w:val="99"/>
    <w:semiHidden/>
    <w:rsid w:val="004E1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E16F9"/>
    <w:rPr>
      <w:vertAlign w:val="superscript"/>
    </w:rPr>
  </w:style>
  <w:style w:type="paragraph" w:customStyle="1" w:styleId="ConsNormal">
    <w:name w:val="ConsNormal"/>
    <w:rsid w:val="004E16F9"/>
    <w:pPr>
      <w:widowControl w:val="0"/>
      <w:autoSpaceDE w:val="0"/>
      <w:autoSpaceDN w:val="0"/>
      <w:ind w:left="0" w:firstLine="72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2019-06-20T10:46:00Z</cp:lastPrinted>
  <dcterms:created xsi:type="dcterms:W3CDTF">2019-06-24T09:35:00Z</dcterms:created>
  <dcterms:modified xsi:type="dcterms:W3CDTF">2019-06-24T09:35:00Z</dcterms:modified>
</cp:coreProperties>
</file>