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421" w:rsidRPr="003934A6" w:rsidRDefault="00012421" w:rsidP="00012421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Выборы депутатов совета депутатов</w:t>
      </w:r>
    </w:p>
    <w:p w:rsidR="00012421" w:rsidRPr="003934A6" w:rsidRDefault="00012421" w:rsidP="00012421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 муниципального образования </w:t>
      </w:r>
      <w:proofErr w:type="spellStart"/>
      <w:r w:rsidRPr="003934A6">
        <w:rPr>
          <w:b/>
          <w:sz w:val="24"/>
          <w:szCs w:val="24"/>
        </w:rPr>
        <w:t>Сосновоборский</w:t>
      </w:r>
      <w:proofErr w:type="spellEnd"/>
      <w:r w:rsidRPr="003934A6">
        <w:rPr>
          <w:b/>
          <w:sz w:val="24"/>
          <w:szCs w:val="24"/>
        </w:rPr>
        <w:t xml:space="preserve"> городской округ</w:t>
      </w:r>
    </w:p>
    <w:p w:rsidR="00012421" w:rsidRPr="003934A6" w:rsidRDefault="00012421" w:rsidP="00012421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 Ленинградской области четвертого  созыва 8 сентября 2019 года</w:t>
      </w:r>
    </w:p>
    <w:p w:rsidR="00012421" w:rsidRPr="003934A6" w:rsidRDefault="00012421" w:rsidP="00012421">
      <w:pPr>
        <w:jc w:val="center"/>
        <w:rPr>
          <w:b/>
          <w:sz w:val="24"/>
          <w:szCs w:val="24"/>
        </w:rPr>
      </w:pPr>
    </w:p>
    <w:p w:rsidR="00012421" w:rsidRPr="003934A6" w:rsidRDefault="00012421" w:rsidP="00012421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 xml:space="preserve">ТЕРРИТОРИАЛЬНАЯ ИЗБИРАТЕЛЬНАЯ КОМИССИЯ </w:t>
      </w:r>
    </w:p>
    <w:p w:rsidR="00012421" w:rsidRPr="003934A6" w:rsidRDefault="00012421" w:rsidP="00012421">
      <w:pPr>
        <w:jc w:val="center"/>
        <w:rPr>
          <w:b/>
          <w:sz w:val="24"/>
          <w:szCs w:val="24"/>
        </w:rPr>
      </w:pPr>
      <w:r w:rsidRPr="003934A6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012421" w:rsidRPr="003934A6" w:rsidRDefault="00414759" w:rsidP="00012421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012421" w:rsidRPr="003934A6" w:rsidRDefault="00012421" w:rsidP="00012421">
      <w:pPr>
        <w:jc w:val="center"/>
        <w:rPr>
          <w:b/>
          <w:spacing w:val="20"/>
          <w:sz w:val="24"/>
          <w:szCs w:val="24"/>
        </w:rPr>
      </w:pPr>
      <w:proofErr w:type="gramStart"/>
      <w:r w:rsidRPr="003934A6">
        <w:rPr>
          <w:b/>
          <w:spacing w:val="20"/>
          <w:sz w:val="24"/>
          <w:szCs w:val="24"/>
        </w:rPr>
        <w:t>Р</w:t>
      </w:r>
      <w:proofErr w:type="gramEnd"/>
      <w:r w:rsidRPr="003934A6">
        <w:rPr>
          <w:b/>
          <w:spacing w:val="20"/>
          <w:sz w:val="24"/>
          <w:szCs w:val="24"/>
        </w:rPr>
        <w:t xml:space="preserve"> Е Ш Е Н И Е</w:t>
      </w:r>
    </w:p>
    <w:p w:rsidR="00012421" w:rsidRPr="003934A6" w:rsidRDefault="00012421" w:rsidP="00012421">
      <w:pPr>
        <w:jc w:val="center"/>
        <w:rPr>
          <w:b/>
          <w:spacing w:val="20"/>
        </w:rPr>
      </w:pPr>
    </w:p>
    <w:p w:rsidR="00012421" w:rsidRDefault="007B1A16" w:rsidP="00012421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19.08.2019 г. № 100</w:t>
      </w:r>
      <w:r w:rsidR="008F7BD1">
        <w:rPr>
          <w:b/>
          <w:spacing w:val="20"/>
          <w:sz w:val="24"/>
          <w:szCs w:val="24"/>
        </w:rPr>
        <w:t>/893</w:t>
      </w:r>
    </w:p>
    <w:p w:rsidR="00012421" w:rsidRDefault="00012421" w:rsidP="00012421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</w:p>
    <w:p w:rsidR="00012421" w:rsidRDefault="00012421" w:rsidP="00012421">
      <w:pPr>
        <w:pStyle w:val="14-15"/>
        <w:widowControl/>
        <w:spacing w:line="240" w:lineRule="auto"/>
        <w:ind w:firstLine="0"/>
        <w:jc w:val="left"/>
        <w:rPr>
          <w:bCs/>
          <w:sz w:val="24"/>
          <w:szCs w:val="24"/>
        </w:rPr>
      </w:pPr>
    </w:p>
    <w:p w:rsidR="00012421" w:rsidRPr="0033044E" w:rsidRDefault="00012421" w:rsidP="00012421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О рассмотрении обращения прокуратуры </w:t>
      </w:r>
      <w:r w:rsidR="008847F2">
        <w:rPr>
          <w:sz w:val="24"/>
          <w:szCs w:val="24"/>
        </w:rPr>
        <w:t xml:space="preserve"> </w:t>
      </w:r>
      <w:r>
        <w:rPr>
          <w:sz w:val="24"/>
          <w:szCs w:val="24"/>
        </w:rPr>
        <w:t>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основый Бор</w:t>
      </w:r>
    </w:p>
    <w:p w:rsidR="00012421" w:rsidRPr="0033044E" w:rsidRDefault="00012421" w:rsidP="00012421">
      <w:pPr>
        <w:pStyle w:val="a5"/>
        <w:tabs>
          <w:tab w:val="left" w:pos="0"/>
        </w:tabs>
        <w:spacing w:after="0"/>
        <w:ind w:hanging="426"/>
      </w:pPr>
    </w:p>
    <w:p w:rsidR="00012421" w:rsidRPr="0033044E" w:rsidRDefault="00012421" w:rsidP="00012421">
      <w:pPr>
        <w:pStyle w:val="14-15"/>
        <w:widowControl/>
        <w:spacing w:line="240" w:lineRule="auto"/>
        <w:ind w:firstLine="0"/>
        <w:rPr>
          <w:bCs/>
          <w:sz w:val="24"/>
          <w:szCs w:val="24"/>
        </w:rPr>
      </w:pPr>
      <w:r w:rsidRPr="0033044E">
        <w:rPr>
          <w:bCs/>
          <w:sz w:val="24"/>
          <w:szCs w:val="24"/>
        </w:rPr>
        <w:t xml:space="preserve"> </w:t>
      </w:r>
    </w:p>
    <w:p w:rsidR="00012421" w:rsidRDefault="00012421" w:rsidP="00012421">
      <w:pPr>
        <w:jc w:val="both"/>
        <w:rPr>
          <w:sz w:val="24"/>
        </w:rPr>
      </w:pPr>
      <w:r>
        <w:rPr>
          <w:sz w:val="24"/>
        </w:rPr>
        <w:tab/>
        <w:t xml:space="preserve">В территориальную избирательную комиссию </w:t>
      </w:r>
      <w:proofErr w:type="spellStart"/>
      <w:r>
        <w:rPr>
          <w:sz w:val="24"/>
        </w:rPr>
        <w:t>Сосновоборского</w:t>
      </w:r>
      <w:proofErr w:type="spellEnd"/>
      <w:r>
        <w:rPr>
          <w:sz w:val="24"/>
        </w:rPr>
        <w:t xml:space="preserve"> городского округа 16 августа 2019 года поступило обращение прокуратуры города Сосновый Бор (исх.1р-2019 от 30.07.2019) о рассмотрении заявления кандидата </w:t>
      </w:r>
      <w:r w:rsidRPr="0033044E">
        <w:rPr>
          <w:sz w:val="24"/>
        </w:rPr>
        <w:t xml:space="preserve">в депутаты совета депутатов муниципального образования </w:t>
      </w:r>
      <w:proofErr w:type="spellStart"/>
      <w:r>
        <w:rPr>
          <w:bCs/>
          <w:sz w:val="24"/>
          <w:szCs w:val="24"/>
        </w:rPr>
        <w:t>Сосновоборский</w:t>
      </w:r>
      <w:proofErr w:type="spellEnd"/>
      <w:r>
        <w:rPr>
          <w:bCs/>
          <w:sz w:val="24"/>
          <w:szCs w:val="24"/>
        </w:rPr>
        <w:t xml:space="preserve">  городской  округ Ленинградской области четвертого созыва </w:t>
      </w:r>
      <w:r w:rsidR="00E608CB">
        <w:rPr>
          <w:bCs/>
          <w:sz w:val="24"/>
          <w:szCs w:val="24"/>
        </w:rPr>
        <w:t>Лебедева И</w:t>
      </w:r>
      <w:r>
        <w:rPr>
          <w:bCs/>
          <w:sz w:val="24"/>
          <w:szCs w:val="24"/>
        </w:rPr>
        <w:t>горя Алексеевича</w:t>
      </w:r>
      <w:r w:rsidRPr="0033044E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зарегистрированного </w:t>
      </w:r>
      <w:r w:rsidRPr="0033044E">
        <w:rPr>
          <w:sz w:val="24"/>
          <w:szCs w:val="24"/>
        </w:rPr>
        <w:t xml:space="preserve"> по</w:t>
      </w:r>
      <w:r>
        <w:rPr>
          <w:bCs/>
          <w:sz w:val="24"/>
          <w:szCs w:val="24"/>
        </w:rPr>
        <w:t xml:space="preserve"> одномандатному </w:t>
      </w:r>
      <w:r w:rsidRPr="0033044E">
        <w:rPr>
          <w:bCs/>
          <w:sz w:val="24"/>
          <w:szCs w:val="24"/>
        </w:rPr>
        <w:t xml:space="preserve">избирательному округу № </w:t>
      </w:r>
      <w:r>
        <w:rPr>
          <w:bCs/>
          <w:sz w:val="24"/>
          <w:szCs w:val="24"/>
        </w:rPr>
        <w:t>7</w:t>
      </w:r>
      <w:r w:rsidR="00E608CB">
        <w:rPr>
          <w:sz w:val="24"/>
        </w:rPr>
        <w:t>.</w:t>
      </w:r>
    </w:p>
    <w:p w:rsidR="00502D9F" w:rsidRDefault="00570EEF" w:rsidP="000307F6">
      <w:pPr>
        <w:jc w:val="both"/>
        <w:rPr>
          <w:b/>
          <w:sz w:val="24"/>
        </w:rPr>
      </w:pPr>
      <w:r>
        <w:rPr>
          <w:sz w:val="24"/>
        </w:rPr>
        <w:tab/>
      </w:r>
      <w:proofErr w:type="gramStart"/>
      <w:r>
        <w:rPr>
          <w:sz w:val="24"/>
        </w:rPr>
        <w:t>Рассмотрев приложенное к обращению прокуратуры заявление кандидата в депутаты Лебедева И</w:t>
      </w:r>
      <w:proofErr w:type="gramEnd"/>
      <w:r>
        <w:rPr>
          <w:sz w:val="24"/>
        </w:rPr>
        <w:t xml:space="preserve">. А., территориальная избирательная комиссия </w:t>
      </w:r>
      <w:proofErr w:type="spellStart"/>
      <w:r>
        <w:rPr>
          <w:sz w:val="24"/>
        </w:rPr>
        <w:t>Сосновоборского</w:t>
      </w:r>
      <w:proofErr w:type="spellEnd"/>
      <w:r>
        <w:rPr>
          <w:sz w:val="24"/>
        </w:rPr>
        <w:t xml:space="preserve"> городского округа установила следующее. Информация, размещенная на официальном сайте</w:t>
      </w:r>
      <w:r w:rsidR="000307F6">
        <w:rPr>
          <w:sz w:val="24"/>
        </w:rPr>
        <w:t xml:space="preserve"> газеты «Маяк», на который ссылается кандидат Лебедев И.А.</w:t>
      </w:r>
      <w:r w:rsidR="00D33052">
        <w:rPr>
          <w:sz w:val="24"/>
        </w:rPr>
        <w:t>,</w:t>
      </w:r>
      <w:r w:rsidR="000307F6">
        <w:rPr>
          <w:sz w:val="24"/>
        </w:rPr>
        <w:t xml:space="preserve"> не име</w:t>
      </w:r>
      <w:r w:rsidR="008301D9">
        <w:rPr>
          <w:sz w:val="24"/>
        </w:rPr>
        <w:t>ет</w:t>
      </w:r>
      <w:r w:rsidR="000307F6">
        <w:rPr>
          <w:sz w:val="24"/>
        </w:rPr>
        <w:t xml:space="preserve"> отношения к официальной информации</w:t>
      </w:r>
      <w:r>
        <w:rPr>
          <w:sz w:val="24"/>
        </w:rPr>
        <w:t xml:space="preserve">, направляемой </w:t>
      </w:r>
      <w:r w:rsidR="000307F6">
        <w:rPr>
          <w:sz w:val="24"/>
        </w:rPr>
        <w:t>территориальной избирательной комисси</w:t>
      </w:r>
      <w:r>
        <w:rPr>
          <w:sz w:val="24"/>
        </w:rPr>
        <w:t>ей</w:t>
      </w:r>
      <w:r w:rsidR="000307F6">
        <w:rPr>
          <w:sz w:val="24"/>
        </w:rPr>
        <w:t xml:space="preserve"> </w:t>
      </w:r>
      <w:proofErr w:type="spellStart"/>
      <w:r w:rsidR="000307F6">
        <w:rPr>
          <w:sz w:val="24"/>
        </w:rPr>
        <w:t>Сосновоборского</w:t>
      </w:r>
      <w:proofErr w:type="spellEnd"/>
      <w:r w:rsidR="000307F6">
        <w:rPr>
          <w:sz w:val="24"/>
        </w:rPr>
        <w:t xml:space="preserve"> городского округа</w:t>
      </w:r>
      <w:r w:rsidR="008301D9">
        <w:rPr>
          <w:sz w:val="24"/>
        </w:rPr>
        <w:t xml:space="preserve"> в газету «Маяк»</w:t>
      </w:r>
      <w:r w:rsidR="000307F6">
        <w:rPr>
          <w:sz w:val="24"/>
        </w:rPr>
        <w:t xml:space="preserve"> </w:t>
      </w:r>
      <w:r>
        <w:rPr>
          <w:sz w:val="24"/>
        </w:rPr>
        <w:t xml:space="preserve">для опубликования. </w:t>
      </w:r>
      <w:r w:rsidR="008301D9">
        <w:rPr>
          <w:sz w:val="24"/>
        </w:rPr>
        <w:t xml:space="preserve">Учитывая </w:t>
      </w:r>
      <w:proofErr w:type="gramStart"/>
      <w:r w:rsidR="008301D9">
        <w:rPr>
          <w:sz w:val="24"/>
        </w:rPr>
        <w:t>вышеизложенное</w:t>
      </w:r>
      <w:proofErr w:type="gramEnd"/>
      <w:r w:rsidR="008301D9">
        <w:rPr>
          <w:sz w:val="24"/>
        </w:rPr>
        <w:t>,</w:t>
      </w:r>
      <w:r>
        <w:rPr>
          <w:sz w:val="24"/>
        </w:rPr>
        <w:t xml:space="preserve"> </w:t>
      </w:r>
      <w:r w:rsidR="00012421" w:rsidRPr="0033044E">
        <w:rPr>
          <w:sz w:val="24"/>
        </w:rPr>
        <w:t xml:space="preserve">территориальная  избирательная комиссия  </w:t>
      </w:r>
      <w:proofErr w:type="spellStart"/>
      <w:r w:rsidR="00012421">
        <w:rPr>
          <w:sz w:val="24"/>
        </w:rPr>
        <w:t>Сосновоборского</w:t>
      </w:r>
      <w:proofErr w:type="spellEnd"/>
      <w:r w:rsidR="00012421">
        <w:rPr>
          <w:sz w:val="24"/>
        </w:rPr>
        <w:t xml:space="preserve"> </w:t>
      </w:r>
      <w:r w:rsidR="00012421" w:rsidRPr="0033044E">
        <w:rPr>
          <w:sz w:val="24"/>
        </w:rPr>
        <w:t xml:space="preserve"> городского округа </w:t>
      </w:r>
      <w:r w:rsidR="00012421">
        <w:rPr>
          <w:sz w:val="24"/>
        </w:rPr>
        <w:t xml:space="preserve"> </w:t>
      </w:r>
      <w:r w:rsidR="00012421" w:rsidRPr="0033044E">
        <w:rPr>
          <w:sz w:val="24"/>
        </w:rPr>
        <w:t>с полномочиями окружной избирательной комиссии одномандатного избирательного округа №</w:t>
      </w:r>
      <w:r w:rsidR="00E608CB">
        <w:rPr>
          <w:sz w:val="24"/>
        </w:rPr>
        <w:t xml:space="preserve"> 7</w:t>
      </w:r>
      <w:r w:rsidR="00012421">
        <w:rPr>
          <w:sz w:val="24"/>
        </w:rPr>
        <w:t xml:space="preserve">, </w:t>
      </w:r>
      <w:r w:rsidR="00012421" w:rsidRPr="00CC56C1">
        <w:rPr>
          <w:b/>
          <w:sz w:val="24"/>
        </w:rPr>
        <w:t>решила:</w:t>
      </w:r>
    </w:p>
    <w:p w:rsidR="000307F6" w:rsidRPr="000307F6" w:rsidRDefault="000307F6" w:rsidP="000307F6">
      <w:pPr>
        <w:jc w:val="both"/>
        <w:rPr>
          <w:sz w:val="24"/>
        </w:rPr>
      </w:pPr>
    </w:p>
    <w:p w:rsidR="00502D9F" w:rsidRPr="00502D9F" w:rsidRDefault="00502D9F" w:rsidP="000307F6">
      <w:pPr>
        <w:pStyle w:val="a3"/>
        <w:numPr>
          <w:ilvl w:val="0"/>
          <w:numId w:val="1"/>
        </w:numPr>
        <w:ind w:left="0" w:firstLine="765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Направить копию заявления кандидата Лебедева И.А. в городскую газету «Маяк</w:t>
      </w:r>
      <w:r w:rsidR="00E765C9">
        <w:rPr>
          <w:bCs/>
          <w:sz w:val="24"/>
          <w:szCs w:val="24"/>
        </w:rPr>
        <w:t>» для рассмотрения и принятия решения в пределах своей компетенции.</w:t>
      </w:r>
    </w:p>
    <w:p w:rsidR="00E608CB" w:rsidRDefault="00CB0DEE" w:rsidP="00502D9F">
      <w:pPr>
        <w:pStyle w:val="a3"/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="00E608CB">
        <w:rPr>
          <w:bCs/>
          <w:sz w:val="24"/>
          <w:szCs w:val="24"/>
        </w:rPr>
        <w:t>Направить настоящее решение в прокуратуру города</w:t>
      </w:r>
      <w:r w:rsidR="00502D9F">
        <w:rPr>
          <w:bCs/>
          <w:sz w:val="24"/>
          <w:szCs w:val="24"/>
        </w:rPr>
        <w:t xml:space="preserve"> Сосновый Бор.</w:t>
      </w:r>
      <w:r w:rsidR="00E608CB">
        <w:rPr>
          <w:bCs/>
          <w:sz w:val="24"/>
          <w:szCs w:val="24"/>
        </w:rPr>
        <w:t xml:space="preserve"> </w:t>
      </w:r>
    </w:p>
    <w:p w:rsidR="00800158" w:rsidRPr="00800158" w:rsidRDefault="00800158" w:rsidP="00800158">
      <w:pPr>
        <w:pStyle w:val="a3"/>
        <w:numPr>
          <w:ilvl w:val="0"/>
          <w:numId w:val="1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Направить настоящее решение кандидату Лебедеву И.А. </w:t>
      </w:r>
    </w:p>
    <w:p w:rsidR="00012421" w:rsidRPr="00CC56C1" w:rsidRDefault="00502D9F" w:rsidP="00012421">
      <w:pPr>
        <w:pStyle w:val="2"/>
        <w:spacing w:line="240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0307F6">
        <w:rPr>
          <w:sz w:val="24"/>
          <w:szCs w:val="24"/>
        </w:rPr>
        <w:t xml:space="preserve"> </w:t>
      </w:r>
      <w:r w:rsidR="00800158">
        <w:rPr>
          <w:sz w:val="24"/>
          <w:szCs w:val="24"/>
        </w:rPr>
        <w:t>4</w:t>
      </w:r>
      <w:r w:rsidR="00CB0DEE">
        <w:rPr>
          <w:sz w:val="24"/>
          <w:szCs w:val="24"/>
        </w:rPr>
        <w:t>.</w:t>
      </w:r>
      <w:r w:rsidR="000307F6">
        <w:rPr>
          <w:sz w:val="24"/>
          <w:szCs w:val="24"/>
        </w:rPr>
        <w:t xml:space="preserve"> </w:t>
      </w:r>
      <w:r w:rsidR="00CB0DEE">
        <w:rPr>
          <w:sz w:val="24"/>
          <w:szCs w:val="24"/>
        </w:rPr>
        <w:t xml:space="preserve"> </w:t>
      </w:r>
      <w:proofErr w:type="gramStart"/>
      <w:r w:rsidR="00012421" w:rsidRPr="00CC56C1">
        <w:rPr>
          <w:color w:val="000000"/>
          <w:spacing w:val="3"/>
          <w:sz w:val="24"/>
          <w:szCs w:val="24"/>
        </w:rPr>
        <w:t>Разместить</w:t>
      </w:r>
      <w:proofErr w:type="gramEnd"/>
      <w:r w:rsidR="00012421" w:rsidRPr="00CC56C1">
        <w:rPr>
          <w:color w:val="000000"/>
          <w:spacing w:val="3"/>
          <w:sz w:val="24"/>
          <w:szCs w:val="24"/>
        </w:rPr>
        <w:t xml:space="preserve"> настоящее решение с приложением на официальном сайте   территориальной избирательной комиссии </w:t>
      </w:r>
      <w:proofErr w:type="spellStart"/>
      <w:r w:rsidR="00012421" w:rsidRPr="00CC56C1">
        <w:rPr>
          <w:color w:val="000000"/>
          <w:spacing w:val="3"/>
          <w:sz w:val="24"/>
          <w:szCs w:val="24"/>
        </w:rPr>
        <w:t>Сосновоборского</w:t>
      </w:r>
      <w:proofErr w:type="spellEnd"/>
      <w:r w:rsidR="00012421" w:rsidRPr="00CC56C1">
        <w:rPr>
          <w:color w:val="000000"/>
          <w:spacing w:val="3"/>
          <w:sz w:val="24"/>
          <w:szCs w:val="24"/>
        </w:rPr>
        <w:t xml:space="preserve"> городского округа.</w:t>
      </w:r>
    </w:p>
    <w:p w:rsidR="00012421" w:rsidRPr="00CC56C1" w:rsidRDefault="00012421" w:rsidP="00012421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012421" w:rsidRDefault="00012421" w:rsidP="00012421">
      <w:pPr>
        <w:pStyle w:val="a3"/>
        <w:spacing w:after="0"/>
        <w:ind w:left="0"/>
        <w:jc w:val="both"/>
        <w:rPr>
          <w:sz w:val="24"/>
          <w:szCs w:val="24"/>
        </w:rPr>
      </w:pPr>
    </w:p>
    <w:p w:rsidR="00012421" w:rsidRDefault="00012421" w:rsidP="00012421">
      <w:pPr>
        <w:pStyle w:val="a3"/>
        <w:spacing w:after="0"/>
        <w:ind w:left="0"/>
        <w:jc w:val="both"/>
        <w:rPr>
          <w:sz w:val="24"/>
          <w:szCs w:val="24"/>
        </w:rPr>
      </w:pPr>
    </w:p>
    <w:p w:rsidR="00012421" w:rsidRDefault="00012421" w:rsidP="00012421">
      <w:pPr>
        <w:pStyle w:val="a3"/>
        <w:spacing w:after="0"/>
        <w:ind w:left="0"/>
        <w:jc w:val="both"/>
        <w:rPr>
          <w:sz w:val="24"/>
          <w:szCs w:val="24"/>
        </w:rPr>
      </w:pPr>
    </w:p>
    <w:p w:rsidR="00012421" w:rsidRPr="003934A6" w:rsidRDefault="00012421" w:rsidP="00012421">
      <w:pPr>
        <w:pStyle w:val="a3"/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</w:t>
      </w:r>
    </w:p>
    <w:p w:rsidR="00012421" w:rsidRPr="003934A6" w:rsidRDefault="00012421" w:rsidP="00012421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территориальной избирательной комиссии </w:t>
      </w:r>
    </w:p>
    <w:p w:rsidR="00012421" w:rsidRPr="003934A6" w:rsidRDefault="00012421" w:rsidP="00012421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с полномочиями </w:t>
      </w:r>
      <w:proofErr w:type="gramStart"/>
      <w:r w:rsidRPr="003934A6">
        <w:rPr>
          <w:sz w:val="24"/>
          <w:szCs w:val="24"/>
        </w:rPr>
        <w:t>окружной</w:t>
      </w:r>
      <w:proofErr w:type="gramEnd"/>
      <w:r w:rsidRPr="003934A6">
        <w:rPr>
          <w:sz w:val="24"/>
          <w:szCs w:val="24"/>
        </w:rPr>
        <w:t xml:space="preserve">                                          </w:t>
      </w:r>
    </w:p>
    <w:p w:rsidR="00012421" w:rsidRPr="003934A6" w:rsidRDefault="00012421" w:rsidP="00012421">
      <w:pPr>
        <w:pStyle w:val="a3"/>
        <w:spacing w:after="0"/>
        <w:ind w:left="0"/>
        <w:jc w:val="both"/>
        <w:rPr>
          <w:sz w:val="24"/>
          <w:szCs w:val="24"/>
          <w:vertAlign w:val="superscript"/>
        </w:rPr>
      </w:pPr>
      <w:r w:rsidRPr="003934A6">
        <w:rPr>
          <w:sz w:val="24"/>
          <w:szCs w:val="24"/>
        </w:rPr>
        <w:t xml:space="preserve">избирательной комиссии  </w:t>
      </w:r>
      <w:r w:rsidR="00502D9F">
        <w:rPr>
          <w:sz w:val="24"/>
          <w:szCs w:val="24"/>
        </w:rPr>
        <w:t>№ 7</w:t>
      </w:r>
      <w:r w:rsidRPr="003934A6">
        <w:rPr>
          <w:sz w:val="24"/>
          <w:szCs w:val="24"/>
        </w:rPr>
        <w:t xml:space="preserve">                       </w:t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>
        <w:rPr>
          <w:sz w:val="24"/>
          <w:szCs w:val="24"/>
        </w:rPr>
        <w:t xml:space="preserve">           А.В.Портнов</w:t>
      </w:r>
      <w:r w:rsidRPr="003934A6">
        <w:rPr>
          <w:sz w:val="24"/>
          <w:szCs w:val="24"/>
        </w:rPr>
        <w:t xml:space="preserve">           </w:t>
      </w:r>
    </w:p>
    <w:p w:rsidR="00012421" w:rsidRPr="003934A6" w:rsidRDefault="00012421" w:rsidP="00012421">
      <w:pPr>
        <w:pStyle w:val="a3"/>
        <w:spacing w:after="0"/>
        <w:ind w:left="0"/>
        <w:jc w:val="both"/>
      </w:pPr>
    </w:p>
    <w:p w:rsidR="00012421" w:rsidRPr="003934A6" w:rsidRDefault="00012421" w:rsidP="00012421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Секретарь </w:t>
      </w:r>
    </w:p>
    <w:p w:rsidR="00012421" w:rsidRPr="003934A6" w:rsidRDefault="00012421" w:rsidP="00012421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территориальной избирательной комиссии </w:t>
      </w:r>
    </w:p>
    <w:p w:rsidR="00012421" w:rsidRPr="003934A6" w:rsidRDefault="00012421" w:rsidP="00012421">
      <w:pPr>
        <w:pStyle w:val="a3"/>
        <w:spacing w:after="0"/>
        <w:ind w:left="0"/>
        <w:jc w:val="both"/>
        <w:rPr>
          <w:sz w:val="24"/>
          <w:szCs w:val="24"/>
        </w:rPr>
      </w:pPr>
      <w:r w:rsidRPr="003934A6">
        <w:rPr>
          <w:sz w:val="24"/>
          <w:szCs w:val="24"/>
        </w:rPr>
        <w:t xml:space="preserve">с полномочиями </w:t>
      </w:r>
      <w:proofErr w:type="gramStart"/>
      <w:r w:rsidRPr="003934A6">
        <w:rPr>
          <w:sz w:val="24"/>
          <w:szCs w:val="24"/>
        </w:rPr>
        <w:t>окружной</w:t>
      </w:r>
      <w:proofErr w:type="gramEnd"/>
      <w:r w:rsidRPr="003934A6">
        <w:rPr>
          <w:sz w:val="24"/>
          <w:szCs w:val="24"/>
        </w:rPr>
        <w:tab/>
        <w:t xml:space="preserve">                                    </w:t>
      </w:r>
    </w:p>
    <w:p w:rsidR="00012421" w:rsidRPr="003934A6" w:rsidRDefault="00012421" w:rsidP="00012421">
      <w:pPr>
        <w:pStyle w:val="a3"/>
        <w:spacing w:after="0"/>
        <w:ind w:left="0"/>
        <w:jc w:val="both"/>
      </w:pPr>
      <w:r w:rsidRPr="003934A6">
        <w:rPr>
          <w:sz w:val="24"/>
          <w:szCs w:val="24"/>
        </w:rPr>
        <w:t xml:space="preserve">избирательной комиссии  № </w:t>
      </w:r>
      <w:r w:rsidR="00502D9F">
        <w:rPr>
          <w:sz w:val="24"/>
          <w:szCs w:val="24"/>
        </w:rPr>
        <w:t>7</w:t>
      </w:r>
      <w:r w:rsidRPr="003934A6">
        <w:rPr>
          <w:sz w:val="24"/>
          <w:szCs w:val="24"/>
        </w:rPr>
        <w:t xml:space="preserve">                                           </w:t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r w:rsidRPr="003934A6">
        <w:rPr>
          <w:sz w:val="24"/>
          <w:szCs w:val="24"/>
        </w:rPr>
        <w:tab/>
      </w:r>
      <w:proofErr w:type="spellStart"/>
      <w:r w:rsidRPr="003934A6">
        <w:rPr>
          <w:sz w:val="24"/>
          <w:szCs w:val="24"/>
        </w:rPr>
        <w:t>И.И.Погосова</w:t>
      </w:r>
      <w:proofErr w:type="spellEnd"/>
      <w:r w:rsidRPr="003934A6">
        <w:t xml:space="preserve">      </w:t>
      </w:r>
    </w:p>
    <w:p w:rsidR="00012421" w:rsidRPr="003934A6" w:rsidRDefault="00012421" w:rsidP="00012421"/>
    <w:p w:rsidR="00012421" w:rsidRDefault="00012421" w:rsidP="00012421"/>
    <w:p w:rsidR="00012421" w:rsidRDefault="00012421" w:rsidP="00012421"/>
    <w:p w:rsidR="00012421" w:rsidRDefault="00012421" w:rsidP="00012421"/>
    <w:p w:rsidR="00012421" w:rsidRDefault="00012421" w:rsidP="00012421"/>
    <w:p w:rsidR="000A3C98" w:rsidRDefault="000A3C98"/>
    <w:sectPr w:rsidR="000A3C98" w:rsidSect="00673B4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242EC"/>
    <w:multiLevelType w:val="hybridMultilevel"/>
    <w:tmpl w:val="9D9603AC"/>
    <w:lvl w:ilvl="0" w:tplc="BEB00A3A">
      <w:start w:val="1"/>
      <w:numFmt w:val="decimal"/>
      <w:lvlText w:val="%1."/>
      <w:lvlJc w:val="left"/>
      <w:pPr>
        <w:ind w:left="124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12421"/>
    <w:rsid w:val="00012421"/>
    <w:rsid w:val="000307F6"/>
    <w:rsid w:val="0007004D"/>
    <w:rsid w:val="000A0911"/>
    <w:rsid w:val="000A3C98"/>
    <w:rsid w:val="000C46B1"/>
    <w:rsid w:val="002866A4"/>
    <w:rsid w:val="002D2664"/>
    <w:rsid w:val="00351AD5"/>
    <w:rsid w:val="003A7AD6"/>
    <w:rsid w:val="003B448C"/>
    <w:rsid w:val="00414759"/>
    <w:rsid w:val="00455F7D"/>
    <w:rsid w:val="004C4278"/>
    <w:rsid w:val="00502D9F"/>
    <w:rsid w:val="0055042E"/>
    <w:rsid w:val="005623CE"/>
    <w:rsid w:val="00570EEF"/>
    <w:rsid w:val="005A6E6B"/>
    <w:rsid w:val="0068022B"/>
    <w:rsid w:val="007B1A16"/>
    <w:rsid w:val="007E735A"/>
    <w:rsid w:val="00800158"/>
    <w:rsid w:val="008301D9"/>
    <w:rsid w:val="008847F2"/>
    <w:rsid w:val="00886C19"/>
    <w:rsid w:val="008B7020"/>
    <w:rsid w:val="008D466E"/>
    <w:rsid w:val="008F7BD1"/>
    <w:rsid w:val="00930AED"/>
    <w:rsid w:val="00955921"/>
    <w:rsid w:val="009600FB"/>
    <w:rsid w:val="00AC13B9"/>
    <w:rsid w:val="00BA7828"/>
    <w:rsid w:val="00C24D12"/>
    <w:rsid w:val="00C90B82"/>
    <w:rsid w:val="00CB0DEE"/>
    <w:rsid w:val="00CD4FD0"/>
    <w:rsid w:val="00CF2D36"/>
    <w:rsid w:val="00D01E86"/>
    <w:rsid w:val="00D33052"/>
    <w:rsid w:val="00E04948"/>
    <w:rsid w:val="00E3790C"/>
    <w:rsid w:val="00E43948"/>
    <w:rsid w:val="00E44935"/>
    <w:rsid w:val="00E608CB"/>
    <w:rsid w:val="00E765C9"/>
    <w:rsid w:val="00F126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421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unhideWhenUsed/>
    <w:rsid w:val="00012421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0124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4-15">
    <w:name w:val="Текст 14-1.5"/>
    <w:basedOn w:val="a"/>
    <w:rsid w:val="00012421"/>
    <w:pPr>
      <w:widowControl w:val="0"/>
      <w:spacing w:line="360" w:lineRule="auto"/>
      <w:ind w:firstLine="709"/>
      <w:jc w:val="both"/>
    </w:pPr>
    <w:rPr>
      <w:sz w:val="28"/>
    </w:rPr>
  </w:style>
  <w:style w:type="paragraph" w:styleId="a5">
    <w:name w:val="Body Text"/>
    <w:basedOn w:val="a"/>
    <w:link w:val="a6"/>
    <w:uiPriority w:val="99"/>
    <w:unhideWhenUsed/>
    <w:rsid w:val="00012421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0124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01242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1242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11</cp:revision>
  <dcterms:created xsi:type="dcterms:W3CDTF">2019-08-16T11:07:00Z</dcterms:created>
  <dcterms:modified xsi:type="dcterms:W3CDTF">2019-08-19T13:41:00Z</dcterms:modified>
</cp:coreProperties>
</file>