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A9E" w:rsidRPr="00D26A9E" w:rsidRDefault="00D26A9E" w:rsidP="00D26A9E">
      <w:pPr>
        <w:jc w:val="center"/>
        <w:rPr>
          <w:b/>
        </w:rPr>
      </w:pPr>
      <w:r w:rsidRPr="00D26A9E">
        <w:rPr>
          <w:b/>
          <w:color w:val="000000"/>
          <w:shd w:val="clear" w:color="auto" w:fill="FFFFFF"/>
        </w:rPr>
        <w:t>УВЕДОМЛЕНИ</w:t>
      </w:r>
      <w:r>
        <w:rPr>
          <w:b/>
          <w:color w:val="000000"/>
          <w:shd w:val="clear" w:color="auto" w:fill="FFFFFF"/>
        </w:rPr>
        <w:t>Я о платных жеребьевках</w:t>
      </w:r>
    </w:p>
    <w:p w:rsidR="00D26A9E" w:rsidRPr="00D26A9E" w:rsidRDefault="00D26A9E" w:rsidP="00D26A9E">
      <w:pPr>
        <w:shd w:val="clear" w:color="auto" w:fill="FFFFFF"/>
        <w:rPr>
          <w:color w:val="000000"/>
        </w:rPr>
      </w:pPr>
      <w:r w:rsidRPr="00D26A9E">
        <w:rPr>
          <w:color w:val="000000"/>
        </w:rPr>
        <w:t> </w:t>
      </w:r>
    </w:p>
    <w:p w:rsidR="00D26A9E" w:rsidRPr="00D26A9E" w:rsidRDefault="00D26A9E" w:rsidP="00D26A9E">
      <w:r w:rsidRPr="00D26A9E">
        <w:rPr>
          <w:color w:val="000000"/>
          <w:shd w:val="clear" w:color="auto" w:fill="FFFFFF"/>
        </w:rPr>
        <w:t>ООО "Канал СТВ", в соответствии с требованиями действующего</w:t>
      </w:r>
      <w:r w:rsidRPr="00D26A9E">
        <w:rPr>
          <w:color w:val="000000"/>
        </w:rPr>
        <w:br/>
      </w:r>
      <w:r w:rsidRPr="00D26A9E">
        <w:rPr>
          <w:color w:val="000000"/>
          <w:shd w:val="clear" w:color="auto" w:fill="FFFFFF"/>
        </w:rPr>
        <w:t>законодательства сообщает о проведении жеребьёвки по распределению</w:t>
      </w:r>
      <w:r w:rsidRPr="00D26A9E">
        <w:rPr>
          <w:color w:val="000000"/>
        </w:rPr>
        <w:br/>
      </w:r>
      <w:r w:rsidRPr="00D26A9E">
        <w:rPr>
          <w:color w:val="000000"/>
          <w:shd w:val="clear" w:color="auto" w:fill="FFFFFF"/>
        </w:rPr>
        <w:t>платного эфирного времени для предвыборной агитации</w:t>
      </w:r>
      <w:r w:rsidRPr="00D26A9E">
        <w:rPr>
          <w:color w:val="000000"/>
        </w:rPr>
        <w:br/>
      </w:r>
      <w:r w:rsidRPr="00D26A9E">
        <w:rPr>
          <w:color w:val="000000"/>
          <w:shd w:val="clear" w:color="auto" w:fill="FFFFFF"/>
        </w:rPr>
        <w:t>зарегистрированным кандидатам и политическим партиям на выборах</w:t>
      </w:r>
      <w:r w:rsidRPr="00D26A9E">
        <w:rPr>
          <w:color w:val="000000"/>
        </w:rPr>
        <w:br/>
      </w:r>
      <w:r w:rsidRPr="00D26A9E">
        <w:rPr>
          <w:color w:val="000000"/>
          <w:shd w:val="clear" w:color="auto" w:fill="FFFFFF"/>
        </w:rPr>
        <w:t>Государственной Думы Федерального Собрания Российской Федерации и</w:t>
      </w:r>
      <w:r w:rsidRPr="00D26A9E">
        <w:rPr>
          <w:color w:val="000000"/>
        </w:rPr>
        <w:br/>
      </w:r>
      <w:r w:rsidRPr="00D26A9E">
        <w:rPr>
          <w:color w:val="000000"/>
          <w:shd w:val="clear" w:color="auto" w:fill="FFFFFF"/>
        </w:rPr>
        <w:t>Законодательного Собрания Ленинградской области</w:t>
      </w:r>
      <w:proofErr w:type="gramStart"/>
      <w:r w:rsidRPr="00D26A9E">
        <w:rPr>
          <w:color w:val="000000"/>
          <w:shd w:val="clear" w:color="auto" w:fill="FFFFFF"/>
        </w:rPr>
        <w:t xml:space="preserve"> ,</w:t>
      </w:r>
      <w:proofErr w:type="gramEnd"/>
      <w:r w:rsidRPr="00D26A9E">
        <w:rPr>
          <w:color w:val="000000"/>
          <w:shd w:val="clear" w:color="auto" w:fill="FFFFFF"/>
        </w:rPr>
        <w:t xml:space="preserve"> назначенных на 20</w:t>
      </w:r>
      <w:r w:rsidRPr="00D26A9E">
        <w:rPr>
          <w:color w:val="000000"/>
        </w:rPr>
        <w:br/>
      </w:r>
      <w:r w:rsidRPr="00D26A9E">
        <w:rPr>
          <w:color w:val="000000"/>
          <w:shd w:val="clear" w:color="auto" w:fill="FFFFFF"/>
        </w:rPr>
        <w:t>сентября 2026 года.</w:t>
      </w:r>
      <w:r w:rsidRPr="00D26A9E">
        <w:rPr>
          <w:color w:val="000000"/>
        </w:rPr>
        <w:br/>
      </w:r>
      <w:r w:rsidRPr="00D26A9E">
        <w:rPr>
          <w:color w:val="000000"/>
          <w:shd w:val="clear" w:color="auto" w:fill="FFFFFF"/>
        </w:rPr>
        <w:t>Дата проведения жеребьевки: 21 августа 2026 года в 11:00 часов</w:t>
      </w:r>
      <w:r w:rsidRPr="00D26A9E">
        <w:rPr>
          <w:color w:val="000000"/>
        </w:rPr>
        <w:br/>
      </w:r>
      <w:r w:rsidRPr="00D26A9E">
        <w:rPr>
          <w:color w:val="000000"/>
          <w:shd w:val="clear" w:color="auto" w:fill="FFFFFF"/>
        </w:rPr>
        <w:t>Место проведения: Ленинградская область, г. Сосновый Бор, ул. Петра Великого, 9, Редакция Канала СТВ.</w:t>
      </w:r>
    </w:p>
    <w:p w:rsidR="00D26A9E" w:rsidRPr="00D26A9E" w:rsidRDefault="00D26A9E" w:rsidP="00D26A9E">
      <w:pPr>
        <w:shd w:val="clear" w:color="auto" w:fill="FFFFFF"/>
        <w:rPr>
          <w:color w:val="000000"/>
        </w:rPr>
      </w:pPr>
      <w:r w:rsidRPr="00D26A9E">
        <w:rPr>
          <w:color w:val="000000"/>
        </w:rPr>
        <w:t> </w:t>
      </w:r>
    </w:p>
    <w:p w:rsidR="00D26A9E" w:rsidRPr="00D26A9E" w:rsidRDefault="00D26A9E" w:rsidP="00D26A9E">
      <w:r w:rsidRPr="00D26A9E">
        <w:rPr>
          <w:color w:val="000000"/>
          <w:shd w:val="clear" w:color="auto" w:fill="FFFFFF"/>
        </w:rPr>
        <w:t>Жеребьевка проводится на основании письменных заявок от политических</w:t>
      </w:r>
      <w:r w:rsidRPr="00D26A9E">
        <w:rPr>
          <w:color w:val="000000"/>
        </w:rPr>
        <w:br/>
      </w:r>
      <w:r w:rsidRPr="00D26A9E">
        <w:rPr>
          <w:color w:val="000000"/>
          <w:shd w:val="clear" w:color="auto" w:fill="FFFFFF"/>
        </w:rPr>
        <w:t>партий и зарегистрированных кандидатов. Срок окончания приёма заявок</w:t>
      </w:r>
      <w:r w:rsidRPr="00D26A9E">
        <w:rPr>
          <w:color w:val="000000"/>
        </w:rPr>
        <w:br/>
      </w:r>
      <w:r w:rsidRPr="00D26A9E">
        <w:rPr>
          <w:color w:val="000000"/>
          <w:shd w:val="clear" w:color="auto" w:fill="FFFFFF"/>
        </w:rPr>
        <w:t>- 20.08.2026 г в 11.00 час.</w:t>
      </w:r>
    </w:p>
    <w:p w:rsidR="00D26A9E" w:rsidRPr="00D26A9E" w:rsidRDefault="00D26A9E" w:rsidP="00D26A9E">
      <w:pPr>
        <w:shd w:val="clear" w:color="auto" w:fill="FFFFFF"/>
        <w:rPr>
          <w:color w:val="000000"/>
        </w:rPr>
      </w:pPr>
      <w:r w:rsidRPr="00D26A9E">
        <w:rPr>
          <w:color w:val="000000"/>
        </w:rPr>
        <w:t> </w:t>
      </w:r>
    </w:p>
    <w:p w:rsidR="00D26A9E" w:rsidRPr="00D26A9E" w:rsidRDefault="00D26A9E" w:rsidP="00D26A9E">
      <w:r w:rsidRPr="00D26A9E">
        <w:rPr>
          <w:color w:val="000000"/>
          <w:shd w:val="clear" w:color="auto" w:fill="FFFFFF"/>
        </w:rPr>
        <w:t>Присутствовать при проведении жеребьёвки могут как кандидаты, так и их</w:t>
      </w:r>
      <w:r w:rsidRPr="00D26A9E">
        <w:rPr>
          <w:color w:val="000000"/>
        </w:rPr>
        <w:br/>
      </w:r>
      <w:r w:rsidRPr="00D26A9E">
        <w:rPr>
          <w:color w:val="000000"/>
          <w:shd w:val="clear" w:color="auto" w:fill="FFFFFF"/>
        </w:rPr>
        <w:t>доверенные лица. Доверенные лица должны иметь при себе документ,</w:t>
      </w:r>
      <w:r w:rsidRPr="00D26A9E">
        <w:rPr>
          <w:color w:val="000000"/>
        </w:rPr>
        <w:br/>
      </w:r>
      <w:r w:rsidRPr="00D26A9E">
        <w:rPr>
          <w:color w:val="000000"/>
          <w:shd w:val="clear" w:color="auto" w:fill="FFFFFF"/>
        </w:rPr>
        <w:t>удостоверяющий личность, а также доверенность.</w:t>
      </w:r>
    </w:p>
    <w:p w:rsidR="00D26A9E" w:rsidRPr="00D26A9E" w:rsidRDefault="00D26A9E" w:rsidP="00D26A9E">
      <w:pPr>
        <w:shd w:val="clear" w:color="auto" w:fill="FFFFFF"/>
        <w:rPr>
          <w:color w:val="000000"/>
        </w:rPr>
      </w:pPr>
      <w:r w:rsidRPr="00D26A9E">
        <w:rPr>
          <w:color w:val="000000"/>
        </w:rPr>
        <w:t> </w:t>
      </w:r>
    </w:p>
    <w:p w:rsidR="00D26A9E" w:rsidRPr="00D26A9E" w:rsidRDefault="00D26A9E" w:rsidP="00D26A9E">
      <w:r w:rsidRPr="00D26A9E">
        <w:rPr>
          <w:color w:val="000000"/>
          <w:shd w:val="clear" w:color="auto" w:fill="FFFFFF"/>
        </w:rPr>
        <w:t>Для получения дополнительной информации можно обратиться по телефонам и</w:t>
      </w:r>
      <w:r w:rsidRPr="00D26A9E">
        <w:rPr>
          <w:color w:val="000000"/>
        </w:rPr>
        <w:br/>
      </w:r>
      <w:r w:rsidRPr="00D26A9E">
        <w:rPr>
          <w:color w:val="000000"/>
          <w:shd w:val="clear" w:color="auto" w:fill="FFFFFF"/>
        </w:rPr>
        <w:t>электронной почте:</w:t>
      </w:r>
    </w:p>
    <w:p w:rsidR="00D26A9E" w:rsidRPr="00D26A9E" w:rsidRDefault="00D26A9E" w:rsidP="00D26A9E">
      <w:pPr>
        <w:shd w:val="clear" w:color="auto" w:fill="FFFFFF"/>
        <w:rPr>
          <w:color w:val="000000"/>
        </w:rPr>
      </w:pPr>
      <w:r w:rsidRPr="00D26A9E">
        <w:rPr>
          <w:color w:val="000000"/>
        </w:rPr>
        <w:t> </w:t>
      </w:r>
    </w:p>
    <w:p w:rsidR="00D26A9E" w:rsidRPr="00D26A9E" w:rsidRDefault="00D26A9E" w:rsidP="00D26A9E">
      <w:r w:rsidRPr="00D26A9E">
        <w:rPr>
          <w:color w:val="000000"/>
          <w:shd w:val="clear" w:color="auto" w:fill="FFFFFF"/>
        </w:rPr>
        <w:t>+7 (813) 692-00-11</w:t>
      </w:r>
      <w:r w:rsidRPr="00D26A9E">
        <w:rPr>
          <w:color w:val="000000"/>
        </w:rPr>
        <w:br/>
      </w:r>
      <w:r w:rsidRPr="00D26A9E">
        <w:rPr>
          <w:color w:val="000000"/>
          <w:shd w:val="clear" w:color="auto" w:fill="FFFFFF"/>
        </w:rPr>
        <w:t>+7 (813) 692-90-11</w:t>
      </w:r>
      <w:r w:rsidRPr="00D26A9E">
        <w:rPr>
          <w:color w:val="000000"/>
        </w:rPr>
        <w:br/>
      </w:r>
      <w:hyperlink r:id="rId4" w:tgtFrame="_blank" w:history="1">
        <w:r w:rsidRPr="00D26A9E">
          <w:rPr>
            <w:rStyle w:val="a3"/>
            <w:color w:val="2A5885"/>
            <w:u w:val="none"/>
            <w:bdr w:val="none" w:sz="0" w:space="0" w:color="auto" w:frame="1"/>
            <w:shd w:val="clear" w:color="auto" w:fill="FFFFFF"/>
          </w:rPr>
          <w:t>stv.sbor@yandex.ru</w:t>
        </w:r>
      </w:hyperlink>
    </w:p>
    <w:p w:rsidR="00D26A9E" w:rsidRPr="00D26A9E" w:rsidRDefault="00D26A9E" w:rsidP="00D26A9E">
      <w:r w:rsidRPr="00D26A9E">
        <w:t> </w:t>
      </w:r>
    </w:p>
    <w:p w:rsidR="00120B97" w:rsidRDefault="00120B97" w:rsidP="00120B97">
      <w:r>
        <w:rPr>
          <w:rStyle w:val="a4"/>
        </w:rPr>
        <w:t>Уведомление о дате и времени жеребьевки платной печатной площади в период предвыборной агитации</w:t>
      </w:r>
    </w:p>
    <w:p w:rsidR="00120B97" w:rsidRDefault="00120B97" w:rsidP="00120B97">
      <w:r>
        <w:t> </w:t>
      </w:r>
    </w:p>
    <w:p w:rsidR="00120B97" w:rsidRDefault="00120B97" w:rsidP="00120B97">
      <w:r>
        <w:t>21 августа 2026 года в 10:00 редакция газеты «Маяк» г. Сосновый Бор проведет жеребьевку платной печатной площади в период предвыборной агитации на выборах депутатов в Государственную Думу Федерального Собрания Российской Федерации девятого созыва и на выборах депутатов Законодательного собрания Ленинградской области восьмого  созыва 18, 19, 20 сентября 2026 года.</w:t>
      </w:r>
    </w:p>
    <w:p w:rsidR="00120B97" w:rsidRDefault="00120B97" w:rsidP="00120B97">
      <w:r>
        <w:t>Расценки на публикации платных агитационных материалов редакция опубликовала 14 июля 2026 года. (</w:t>
      </w:r>
      <w:hyperlink r:id="rId5" w:history="1">
        <w:r>
          <w:rPr>
            <w:rStyle w:val="a3"/>
          </w:rPr>
          <w:t>https://mayaksbor.ru/news/ofitsialno/uvedomlenie_o_predostavlenii_besplatnoy_i_platnoy_pechatnoy_ploshchadi_v_period_predvybornoy_agitats/</w:t>
        </w:r>
      </w:hyperlink>
      <w:r>
        <w:t>).</w:t>
      </w:r>
    </w:p>
    <w:p w:rsidR="00120B97" w:rsidRDefault="00120B97" w:rsidP="00120B97">
      <w:r>
        <w:t> </w:t>
      </w:r>
    </w:p>
    <w:p w:rsidR="00120B97" w:rsidRDefault="00120B97" w:rsidP="00120B97">
      <w:r>
        <w:t>Контакты:</w:t>
      </w:r>
    </w:p>
    <w:p w:rsidR="00120B97" w:rsidRDefault="00120B97" w:rsidP="00120B97">
      <w:proofErr w:type="spellStart"/>
      <w:proofErr w:type="gramStart"/>
      <w:r>
        <w:t>е</w:t>
      </w:r>
      <w:proofErr w:type="gramEnd"/>
      <w:r>
        <w:t>-mail</w:t>
      </w:r>
      <w:proofErr w:type="spellEnd"/>
      <w:r>
        <w:t xml:space="preserve">: </w:t>
      </w:r>
      <w:hyperlink r:id="rId6" w:history="1">
        <w:r>
          <w:rPr>
            <w:rStyle w:val="a3"/>
          </w:rPr>
          <w:t>mayaksbor@yandex.ru</w:t>
        </w:r>
      </w:hyperlink>
      <w:r>
        <w:t>,</w:t>
      </w:r>
    </w:p>
    <w:p w:rsidR="00120B97" w:rsidRDefault="00120B97" w:rsidP="00120B97">
      <w:r>
        <w:t>телефон: 8 (813-69) 2-22-93.</w:t>
      </w:r>
    </w:p>
    <w:p w:rsidR="00120B97" w:rsidRDefault="00120B97" w:rsidP="00120B97">
      <w:r>
        <w:t xml:space="preserve">адрес: г. Сосновый Бор, ул. </w:t>
      </w:r>
      <w:proofErr w:type="gramStart"/>
      <w:r>
        <w:t>Солнечная</w:t>
      </w:r>
      <w:proofErr w:type="gramEnd"/>
      <w:r>
        <w:t>, д. 11.</w:t>
      </w:r>
    </w:p>
    <w:p w:rsidR="00120B97" w:rsidRDefault="00120B97" w:rsidP="00120B97">
      <w:r>
        <w:t> </w:t>
      </w:r>
    </w:p>
    <w:p w:rsidR="00BF3770" w:rsidRDefault="00BF3770"/>
    <w:sectPr w:rsidR="00BF3770" w:rsidSect="00BF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A9E"/>
    <w:rsid w:val="00012434"/>
    <w:rsid w:val="00120B97"/>
    <w:rsid w:val="00183D38"/>
    <w:rsid w:val="00354324"/>
    <w:rsid w:val="003E3E69"/>
    <w:rsid w:val="005B44FD"/>
    <w:rsid w:val="008B415D"/>
    <w:rsid w:val="00A0317E"/>
    <w:rsid w:val="00A46CA5"/>
    <w:rsid w:val="00BF3770"/>
    <w:rsid w:val="00C83211"/>
    <w:rsid w:val="00D26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9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6A9E"/>
    <w:rPr>
      <w:color w:val="0000FF"/>
      <w:u w:val="single"/>
    </w:rPr>
  </w:style>
  <w:style w:type="character" w:styleId="a4">
    <w:name w:val="Strong"/>
    <w:basedOn w:val="a0"/>
    <w:uiPriority w:val="22"/>
    <w:qFormat/>
    <w:rsid w:val="00120B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2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yaksbor@yandex.ru" TargetMode="External"/><Relationship Id="rId5" Type="http://schemas.openxmlformats.org/officeDocument/2006/relationships/hyperlink" Target="https://mayaksbor.ru/news/ofitsialno/uvedomlenie_o_predostavlenii_besplatnoy_i_platnoy_pechatnoy_ploshchadi_v_period_predvybornoy_agitats/" TargetMode="External"/><Relationship Id="rId4" Type="http://schemas.openxmlformats.org/officeDocument/2006/relationships/hyperlink" Target="mailto:stv.sb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</Words>
  <Characters>1853</Characters>
  <Application>Microsoft Office Word</Application>
  <DocSecurity>0</DocSecurity>
  <Lines>15</Lines>
  <Paragraphs>4</Paragraphs>
  <ScaleCrop>false</ScaleCrop>
  <Company>  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2</cp:revision>
  <dcterms:created xsi:type="dcterms:W3CDTF">2026-08-18T09:44:00Z</dcterms:created>
  <dcterms:modified xsi:type="dcterms:W3CDTF">2026-08-18T09:51:00Z</dcterms:modified>
</cp:coreProperties>
</file>