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C6C" w:rsidRPr="00761518" w:rsidRDefault="00DE7C6C" w:rsidP="00DE7C6C">
      <w:pPr>
        <w:jc w:val="center"/>
        <w:rPr>
          <w:b/>
          <w:sz w:val="22"/>
          <w:szCs w:val="22"/>
        </w:rPr>
      </w:pPr>
      <w:r w:rsidRPr="00761518">
        <w:rPr>
          <w:b/>
          <w:sz w:val="22"/>
          <w:szCs w:val="22"/>
        </w:rPr>
        <w:t xml:space="preserve">ТЕРРИТОРИАЛЬНАЯ ИЗБИРАТЕЛЬНАЯ КОМИССИЯ </w:t>
      </w:r>
    </w:p>
    <w:p w:rsidR="00DE7C6C" w:rsidRPr="00761518" w:rsidRDefault="00DE7C6C" w:rsidP="00DE7C6C">
      <w:pPr>
        <w:jc w:val="center"/>
        <w:rPr>
          <w:b/>
          <w:sz w:val="22"/>
          <w:szCs w:val="22"/>
        </w:rPr>
      </w:pPr>
      <w:r w:rsidRPr="00761518">
        <w:rPr>
          <w:b/>
          <w:sz w:val="22"/>
          <w:szCs w:val="22"/>
        </w:rPr>
        <w:t>СОСНОВОБОРСКОГО ГОРОДСКОГО ОКРУГА ЛЕНИНГРАДСКОЙ ОБЛАСТИ</w:t>
      </w:r>
    </w:p>
    <w:p w:rsidR="00DE7C6C" w:rsidRPr="00761518" w:rsidRDefault="006C4BA3" w:rsidP="00DE7C6C">
      <w:pPr>
        <w:jc w:val="center"/>
        <w:rPr>
          <w:b/>
          <w:sz w:val="22"/>
          <w:szCs w:val="22"/>
        </w:rPr>
      </w:pPr>
      <w:r w:rsidRPr="006C4BA3">
        <w:rPr>
          <w:noProof/>
          <w:sz w:val="22"/>
          <w:szCs w:val="22"/>
        </w:rPr>
        <w:pict>
          <v:line id="_x0000_s1026" style="position:absolute;left:0;text-align:left;flip:y;z-index:251658240" from="-6pt,4.75pt" to="482.4pt,5.85pt" o:allowincell="f" strokeweight="2pt">
            <v:stroke startarrowwidth="narrow" startarrowlength="short" endarrowwidth="narrow" endarrowlength="short"/>
          </v:line>
        </w:pict>
      </w:r>
    </w:p>
    <w:p w:rsidR="00DE7C6C" w:rsidRPr="00761518" w:rsidRDefault="00DE7C6C" w:rsidP="00DE7C6C">
      <w:pPr>
        <w:jc w:val="center"/>
        <w:rPr>
          <w:b/>
          <w:sz w:val="22"/>
          <w:szCs w:val="22"/>
        </w:rPr>
      </w:pPr>
    </w:p>
    <w:p w:rsidR="00DE7C6C" w:rsidRPr="00761518" w:rsidRDefault="00DE7C6C" w:rsidP="00DE7C6C">
      <w:pPr>
        <w:jc w:val="center"/>
        <w:rPr>
          <w:b/>
          <w:sz w:val="22"/>
          <w:szCs w:val="22"/>
        </w:rPr>
      </w:pPr>
      <w:r w:rsidRPr="00761518">
        <w:rPr>
          <w:b/>
          <w:spacing w:val="20"/>
          <w:sz w:val="22"/>
          <w:szCs w:val="22"/>
        </w:rPr>
        <w:t xml:space="preserve">   РЕШЕНИЕ</w:t>
      </w:r>
      <w:r w:rsidRPr="00761518">
        <w:rPr>
          <w:b/>
          <w:spacing w:val="20"/>
          <w:sz w:val="22"/>
          <w:szCs w:val="22"/>
        </w:rPr>
        <w:tab/>
        <w:t xml:space="preserve">              </w:t>
      </w:r>
    </w:p>
    <w:p w:rsidR="00DE7C6C" w:rsidRPr="00761518" w:rsidRDefault="00DE7C6C" w:rsidP="00DE7C6C">
      <w:pPr>
        <w:jc w:val="center"/>
        <w:rPr>
          <w:b/>
          <w:spacing w:val="20"/>
          <w:sz w:val="22"/>
          <w:szCs w:val="22"/>
        </w:rPr>
      </w:pPr>
    </w:p>
    <w:p w:rsidR="00DE7C6C" w:rsidRPr="009F1354" w:rsidRDefault="00DE7C6C" w:rsidP="00DE7C6C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 xml:space="preserve">от 21.09.2026 г.  № </w:t>
      </w:r>
      <w:r w:rsidR="00227958">
        <w:rPr>
          <w:b/>
          <w:spacing w:val="20"/>
          <w:sz w:val="22"/>
          <w:szCs w:val="22"/>
        </w:rPr>
        <w:t>24/192</w:t>
      </w:r>
    </w:p>
    <w:p w:rsidR="00DE7C6C" w:rsidRDefault="00DE7C6C" w:rsidP="00DE7C6C">
      <w:pPr>
        <w:ind w:firstLine="709"/>
        <w:jc w:val="both"/>
        <w:rPr>
          <w:sz w:val="24"/>
          <w:szCs w:val="24"/>
        </w:rPr>
      </w:pPr>
    </w:p>
    <w:p w:rsidR="00DE7C6C" w:rsidRPr="00856CBF" w:rsidRDefault="00DE7C6C" w:rsidP="00DE7C6C">
      <w:pPr>
        <w:ind w:firstLine="709"/>
        <w:jc w:val="both"/>
        <w:rPr>
          <w:sz w:val="24"/>
          <w:szCs w:val="24"/>
        </w:rPr>
      </w:pPr>
    </w:p>
    <w:p w:rsidR="00DE7C6C" w:rsidRDefault="00DE7C6C" w:rsidP="00227958">
      <w:pPr>
        <w:jc w:val="both"/>
        <w:rPr>
          <w:sz w:val="24"/>
          <w:szCs w:val="24"/>
        </w:rPr>
      </w:pPr>
      <w:r w:rsidRPr="00D30C10">
        <w:rPr>
          <w:sz w:val="24"/>
          <w:szCs w:val="24"/>
        </w:rPr>
        <w:t>Об утверждении итогов голосования на выборах</w:t>
      </w:r>
    </w:p>
    <w:p w:rsidR="00DE7C6C" w:rsidRDefault="00DE7C6C" w:rsidP="00227958">
      <w:pPr>
        <w:jc w:val="both"/>
        <w:rPr>
          <w:sz w:val="24"/>
          <w:szCs w:val="24"/>
        </w:rPr>
      </w:pPr>
      <w:r w:rsidRPr="00D30C10">
        <w:rPr>
          <w:sz w:val="24"/>
          <w:szCs w:val="24"/>
        </w:rPr>
        <w:t>депутатов Государственной Думы Федерального Собрания</w:t>
      </w:r>
    </w:p>
    <w:p w:rsidR="00DE7C6C" w:rsidRPr="00D30C10" w:rsidRDefault="00DE7C6C" w:rsidP="00227958">
      <w:pPr>
        <w:jc w:val="both"/>
        <w:rPr>
          <w:sz w:val="24"/>
          <w:szCs w:val="24"/>
        </w:rPr>
      </w:pPr>
      <w:r w:rsidRPr="00D30C10">
        <w:rPr>
          <w:sz w:val="24"/>
          <w:szCs w:val="24"/>
        </w:rPr>
        <w:t xml:space="preserve">Российской Федерации </w:t>
      </w:r>
      <w:r>
        <w:rPr>
          <w:sz w:val="24"/>
          <w:szCs w:val="24"/>
        </w:rPr>
        <w:t>девятого созыва</w:t>
      </w:r>
    </w:p>
    <w:p w:rsidR="00DE7C6C" w:rsidRDefault="00DE7C6C" w:rsidP="00DE7C6C">
      <w:pPr>
        <w:ind w:left="708"/>
        <w:jc w:val="both"/>
        <w:rPr>
          <w:sz w:val="24"/>
          <w:szCs w:val="24"/>
        </w:rPr>
      </w:pPr>
    </w:p>
    <w:p w:rsidR="00227958" w:rsidRPr="00D30C10" w:rsidRDefault="00227958" w:rsidP="00DE7C6C">
      <w:pPr>
        <w:ind w:left="708"/>
        <w:jc w:val="both"/>
        <w:rPr>
          <w:sz w:val="24"/>
          <w:szCs w:val="24"/>
        </w:rPr>
      </w:pPr>
    </w:p>
    <w:p w:rsidR="00DE7C6C" w:rsidRPr="00D30C10" w:rsidRDefault="00DE7C6C" w:rsidP="00DE7C6C">
      <w:pPr>
        <w:ind w:firstLine="709"/>
        <w:jc w:val="both"/>
        <w:rPr>
          <w:iCs/>
          <w:sz w:val="24"/>
          <w:szCs w:val="24"/>
        </w:rPr>
      </w:pPr>
      <w:proofErr w:type="gramStart"/>
      <w:r w:rsidRPr="00D30C10">
        <w:rPr>
          <w:sz w:val="24"/>
          <w:szCs w:val="24"/>
        </w:rPr>
        <w:t xml:space="preserve">В соответствии с пунктами 1 и 7 статьи 86 Федерального закона от 22 февраля  2014 года № 20-ФЗ «О выборах депутатов Государственной Думы Федерального Собрания Российской Федерации», суммируя данные, содержащиеся в протоколах участковых избирательных комиссий № 928 - № 951 об итогах голосования на выборах депутатов Государственной Думы Федерального Собрания Российской Федерации </w:t>
      </w:r>
      <w:r>
        <w:rPr>
          <w:sz w:val="24"/>
          <w:szCs w:val="24"/>
        </w:rPr>
        <w:t>девятого</w:t>
      </w:r>
      <w:r w:rsidRPr="00D30C10">
        <w:rPr>
          <w:sz w:val="24"/>
          <w:szCs w:val="24"/>
        </w:rPr>
        <w:t xml:space="preserve"> созыва </w:t>
      </w:r>
      <w:r>
        <w:rPr>
          <w:sz w:val="24"/>
          <w:szCs w:val="24"/>
        </w:rPr>
        <w:t xml:space="preserve">по Гатчинскому одномандатному избирательному округу № 113 </w:t>
      </w:r>
      <w:r w:rsidRPr="00D30C10">
        <w:rPr>
          <w:sz w:val="24"/>
          <w:szCs w:val="24"/>
        </w:rPr>
        <w:t>на территории Сосновоборского городского</w:t>
      </w:r>
      <w:proofErr w:type="gramEnd"/>
      <w:r w:rsidRPr="00D30C10">
        <w:rPr>
          <w:sz w:val="24"/>
          <w:szCs w:val="24"/>
        </w:rPr>
        <w:t xml:space="preserve"> округа Ленинградской области, внеся полученные данные в протокол территориальной избирательной комиссии об итогах голосования, </w:t>
      </w:r>
      <w:r w:rsidRPr="00D30C10">
        <w:rPr>
          <w:iCs/>
          <w:sz w:val="24"/>
          <w:szCs w:val="24"/>
        </w:rPr>
        <w:t>территориальная избирательная комиссия Сосновоборского городского округа</w:t>
      </w:r>
      <w:r w:rsidRPr="00D30C10">
        <w:rPr>
          <w:color w:val="000000"/>
          <w:sz w:val="24"/>
          <w:szCs w:val="24"/>
        </w:rPr>
        <w:t xml:space="preserve"> </w:t>
      </w:r>
      <w:r w:rsidRPr="00D30C10">
        <w:rPr>
          <w:b/>
          <w:bCs/>
          <w:sz w:val="24"/>
          <w:szCs w:val="24"/>
        </w:rPr>
        <w:t>решила</w:t>
      </w:r>
      <w:r w:rsidRPr="00D30C10">
        <w:rPr>
          <w:b/>
          <w:spacing w:val="20"/>
          <w:sz w:val="24"/>
          <w:szCs w:val="24"/>
        </w:rPr>
        <w:t>:</w:t>
      </w:r>
    </w:p>
    <w:p w:rsidR="00DE7C6C" w:rsidRPr="00D30C10" w:rsidRDefault="00DE7C6C" w:rsidP="00DE7C6C">
      <w:pPr>
        <w:jc w:val="both"/>
        <w:rPr>
          <w:b/>
          <w:sz w:val="24"/>
          <w:szCs w:val="24"/>
        </w:rPr>
      </w:pPr>
    </w:p>
    <w:p w:rsidR="00DE7C6C" w:rsidRPr="00D30C10" w:rsidRDefault="00DE7C6C" w:rsidP="00DE7C6C">
      <w:pPr>
        <w:spacing w:before="120"/>
        <w:ind w:firstLine="708"/>
        <w:jc w:val="both"/>
        <w:rPr>
          <w:sz w:val="24"/>
          <w:szCs w:val="24"/>
        </w:rPr>
      </w:pPr>
      <w:r w:rsidRPr="00D30C10">
        <w:rPr>
          <w:iCs/>
          <w:sz w:val="24"/>
          <w:szCs w:val="24"/>
        </w:rPr>
        <w:t>1.</w:t>
      </w:r>
      <w:r w:rsidRPr="00D30C10">
        <w:rPr>
          <w:sz w:val="24"/>
          <w:szCs w:val="24"/>
        </w:rPr>
        <w:t xml:space="preserve"> Утвердить протокол № 1 территориальной избирательной комиссии об итогах голосования на территории Сосновоборского городского округа Ленинградской области на выборах депутатов Государственной Думы Федерального Собрания Российской Федерации </w:t>
      </w:r>
      <w:r>
        <w:rPr>
          <w:sz w:val="24"/>
          <w:szCs w:val="24"/>
        </w:rPr>
        <w:t>девятого</w:t>
      </w:r>
      <w:r w:rsidRPr="00D30C10">
        <w:rPr>
          <w:sz w:val="24"/>
          <w:szCs w:val="24"/>
        </w:rPr>
        <w:t xml:space="preserve"> созыва </w:t>
      </w:r>
      <w:r>
        <w:rPr>
          <w:sz w:val="24"/>
          <w:szCs w:val="24"/>
        </w:rPr>
        <w:t>по Гатчинскому одномандатному избирательному округу № 113</w:t>
      </w:r>
      <w:r w:rsidRPr="00D30C10">
        <w:rPr>
          <w:sz w:val="24"/>
          <w:szCs w:val="24"/>
        </w:rPr>
        <w:t xml:space="preserve"> (протокол № 1 прилагается).</w:t>
      </w:r>
    </w:p>
    <w:p w:rsidR="00DE7C6C" w:rsidRPr="00D30C10" w:rsidRDefault="00DE7C6C" w:rsidP="00DE7C6C">
      <w:pPr>
        <w:ind w:firstLine="709"/>
        <w:jc w:val="both"/>
        <w:rPr>
          <w:iCs/>
          <w:sz w:val="24"/>
          <w:szCs w:val="24"/>
        </w:rPr>
      </w:pPr>
    </w:p>
    <w:p w:rsidR="00DE7C6C" w:rsidRPr="007477A1" w:rsidRDefault="00DE7C6C" w:rsidP="00DE7C6C">
      <w:pPr>
        <w:jc w:val="both"/>
      </w:pPr>
    </w:p>
    <w:p w:rsidR="00DE7C6C" w:rsidRDefault="00DE7C6C" w:rsidP="00DE7C6C">
      <w:pPr>
        <w:jc w:val="both"/>
      </w:pPr>
    </w:p>
    <w:p w:rsidR="00DE7C6C" w:rsidRDefault="00DE7C6C" w:rsidP="00DE7C6C"/>
    <w:p w:rsidR="00DE7C6C" w:rsidRPr="00164E76" w:rsidRDefault="00DE7C6C" w:rsidP="00DE7C6C">
      <w:pPr>
        <w:pStyle w:val="a3"/>
        <w:rPr>
          <w:sz w:val="24"/>
          <w:szCs w:val="24"/>
        </w:rPr>
      </w:pPr>
      <w:r w:rsidRPr="00164E76">
        <w:rPr>
          <w:sz w:val="24"/>
          <w:szCs w:val="24"/>
        </w:rPr>
        <w:t xml:space="preserve"> </w:t>
      </w:r>
    </w:p>
    <w:p w:rsidR="00DE7C6C" w:rsidRDefault="00DE7C6C" w:rsidP="00DE7C6C"/>
    <w:p w:rsidR="00DE7C6C" w:rsidRPr="002561BD" w:rsidRDefault="00DE7C6C" w:rsidP="00DE7C6C">
      <w:pPr>
        <w:pStyle w:val="2"/>
        <w:spacing w:after="0" w:line="240" w:lineRule="auto"/>
        <w:ind w:left="0"/>
        <w:jc w:val="both"/>
        <w:rPr>
          <w:b/>
          <w:sz w:val="24"/>
          <w:szCs w:val="24"/>
        </w:rPr>
      </w:pPr>
      <w:r>
        <w:rPr>
          <w:sz w:val="24"/>
          <w:szCs w:val="24"/>
        </w:rPr>
        <w:t>Заместитель п</w:t>
      </w:r>
      <w:r w:rsidRPr="002561BD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</w:p>
    <w:p w:rsidR="00DE7C6C" w:rsidRPr="002561BD" w:rsidRDefault="00DE7C6C" w:rsidP="00DE7C6C">
      <w:pPr>
        <w:pStyle w:val="a3"/>
        <w:rPr>
          <w:b/>
          <w:sz w:val="24"/>
          <w:szCs w:val="24"/>
        </w:rPr>
      </w:pPr>
      <w:r w:rsidRPr="002561BD">
        <w:rPr>
          <w:sz w:val="24"/>
          <w:szCs w:val="24"/>
        </w:rPr>
        <w:t xml:space="preserve">территориальной избирательной комиссии </w:t>
      </w:r>
      <w:r>
        <w:rPr>
          <w:b/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А.В.Портнов</w:t>
      </w:r>
      <w:r w:rsidRPr="002561BD">
        <w:rPr>
          <w:sz w:val="24"/>
          <w:szCs w:val="24"/>
        </w:rPr>
        <w:t xml:space="preserve">      </w:t>
      </w:r>
    </w:p>
    <w:p w:rsidR="00DE7C6C" w:rsidRDefault="00DE7C6C" w:rsidP="00DE7C6C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Сосновоборского городского округа</w:t>
      </w:r>
    </w:p>
    <w:p w:rsidR="00DE7C6C" w:rsidRDefault="00DE7C6C" w:rsidP="00DE7C6C">
      <w:pPr>
        <w:pStyle w:val="a3"/>
        <w:jc w:val="both"/>
        <w:rPr>
          <w:sz w:val="24"/>
          <w:szCs w:val="24"/>
        </w:rPr>
      </w:pPr>
    </w:p>
    <w:p w:rsidR="00DE7C6C" w:rsidRDefault="00DE7C6C" w:rsidP="00DE7C6C">
      <w:pPr>
        <w:pStyle w:val="a3"/>
        <w:jc w:val="both"/>
        <w:rPr>
          <w:sz w:val="24"/>
          <w:szCs w:val="24"/>
        </w:rPr>
      </w:pPr>
    </w:p>
    <w:p w:rsidR="00DE7C6C" w:rsidRPr="003934A6" w:rsidRDefault="00DE7C6C" w:rsidP="00DE7C6C">
      <w:pPr>
        <w:pStyle w:val="a3"/>
        <w:jc w:val="both"/>
        <w:rPr>
          <w:sz w:val="24"/>
          <w:szCs w:val="24"/>
        </w:rPr>
      </w:pPr>
      <w:r w:rsidRPr="003934A6">
        <w:rPr>
          <w:sz w:val="24"/>
          <w:szCs w:val="24"/>
        </w:rPr>
        <w:t xml:space="preserve">Секретарь </w:t>
      </w:r>
    </w:p>
    <w:p w:rsidR="00DE7C6C" w:rsidRDefault="00DE7C6C" w:rsidP="00DE7C6C">
      <w:pPr>
        <w:pStyle w:val="a3"/>
        <w:jc w:val="both"/>
        <w:rPr>
          <w:sz w:val="24"/>
          <w:szCs w:val="24"/>
        </w:rPr>
      </w:pPr>
      <w:r w:rsidRPr="003934A6">
        <w:rPr>
          <w:sz w:val="24"/>
          <w:szCs w:val="24"/>
        </w:rPr>
        <w:t>территориальной избирательной комиссии</w:t>
      </w:r>
    </w:p>
    <w:p w:rsidR="00DE7C6C" w:rsidRPr="00A00B49" w:rsidRDefault="00DE7C6C" w:rsidP="00DE7C6C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Сосновоборского городского округа</w:t>
      </w:r>
      <w:r>
        <w:rPr>
          <w:sz w:val="24"/>
          <w:szCs w:val="24"/>
        </w:rPr>
        <w:tab/>
      </w:r>
      <w:r w:rsidRPr="003934A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34A6">
        <w:rPr>
          <w:sz w:val="24"/>
          <w:szCs w:val="24"/>
        </w:rPr>
        <w:tab/>
      </w:r>
      <w:r w:rsidRPr="003934A6">
        <w:rPr>
          <w:sz w:val="24"/>
          <w:szCs w:val="24"/>
        </w:rPr>
        <w:tab/>
      </w:r>
      <w:r w:rsidRPr="003934A6">
        <w:rPr>
          <w:sz w:val="24"/>
          <w:szCs w:val="24"/>
        </w:rPr>
        <w:tab/>
        <w:t>И.И.Погосова</w:t>
      </w:r>
      <w:r>
        <w:t xml:space="preserve">    </w:t>
      </w:r>
    </w:p>
    <w:p w:rsidR="00DE7C6C" w:rsidRDefault="00DE7C6C" w:rsidP="00DE7C6C"/>
    <w:p w:rsidR="00DE7C6C" w:rsidRDefault="00DE7C6C" w:rsidP="00DE7C6C"/>
    <w:p w:rsidR="00DE7C6C" w:rsidRDefault="00DE7C6C" w:rsidP="00DE7C6C"/>
    <w:p w:rsidR="00DE7C6C" w:rsidRDefault="00DE7C6C" w:rsidP="00DE7C6C"/>
    <w:p w:rsidR="00BF3770" w:rsidRDefault="00BF3770"/>
    <w:sectPr w:rsidR="00BF3770" w:rsidSect="0003525C">
      <w:headerReference w:type="even" r:id="rId6"/>
      <w:headerReference w:type="default" r:id="rId7"/>
      <w:pgSz w:w="11906" w:h="16838"/>
      <w:pgMar w:top="107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E5F" w:rsidRDefault="004D2E5F" w:rsidP="006C4BA3">
      <w:r>
        <w:separator/>
      </w:r>
    </w:p>
  </w:endnote>
  <w:endnote w:type="continuationSeparator" w:id="0">
    <w:p w:rsidR="004D2E5F" w:rsidRDefault="004D2E5F" w:rsidP="006C4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E5F" w:rsidRDefault="004D2E5F" w:rsidP="006C4BA3">
      <w:r>
        <w:separator/>
      </w:r>
    </w:p>
  </w:footnote>
  <w:footnote w:type="continuationSeparator" w:id="0">
    <w:p w:rsidR="004D2E5F" w:rsidRDefault="004D2E5F" w:rsidP="006C4B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6C4BA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E7C6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525C" w:rsidRDefault="004D2E5F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4D2E5F">
    <w:pPr>
      <w:pStyle w:val="a5"/>
      <w:framePr w:wrap="around" w:vAnchor="text" w:hAnchor="margin" w:xAlign="center" w:y="1"/>
      <w:rPr>
        <w:rStyle w:val="a7"/>
      </w:rPr>
    </w:pPr>
  </w:p>
  <w:p w:rsidR="0003525C" w:rsidRDefault="004D2E5F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C6C"/>
    <w:rsid w:val="00012434"/>
    <w:rsid w:val="00183D38"/>
    <w:rsid w:val="00227958"/>
    <w:rsid w:val="00354324"/>
    <w:rsid w:val="003E3E69"/>
    <w:rsid w:val="004D2E5F"/>
    <w:rsid w:val="005B44FD"/>
    <w:rsid w:val="006C4BA3"/>
    <w:rsid w:val="008B415D"/>
    <w:rsid w:val="00A0317E"/>
    <w:rsid w:val="00BF3770"/>
    <w:rsid w:val="00C83211"/>
    <w:rsid w:val="00D00A3E"/>
    <w:rsid w:val="00DE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C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DE7C6C"/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DE7C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DE7C6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semiHidden/>
    <w:rsid w:val="00DE7C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DE7C6C"/>
  </w:style>
  <w:style w:type="paragraph" w:styleId="2">
    <w:name w:val="Body Text Indent 2"/>
    <w:basedOn w:val="a"/>
    <w:link w:val="20"/>
    <w:uiPriority w:val="99"/>
    <w:unhideWhenUsed/>
    <w:rsid w:val="00DE7C6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DE7C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1389</Characters>
  <Application>Microsoft Office Word</Application>
  <DocSecurity>0</DocSecurity>
  <Lines>11</Lines>
  <Paragraphs>3</Paragraphs>
  <ScaleCrop>false</ScaleCrop>
  <Company>  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- Погосова И.И.</dc:creator>
  <cp:lastModifiedBy>  </cp:lastModifiedBy>
  <cp:revision>2</cp:revision>
  <dcterms:created xsi:type="dcterms:W3CDTF">2026-09-20T08:31:00Z</dcterms:created>
  <dcterms:modified xsi:type="dcterms:W3CDTF">2026-09-21T04:18:00Z</dcterms:modified>
</cp:coreProperties>
</file>