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809" w:rsidRPr="00761518" w:rsidRDefault="00042809" w:rsidP="00042809">
      <w:pPr>
        <w:jc w:val="center"/>
        <w:rPr>
          <w:b/>
          <w:sz w:val="22"/>
          <w:szCs w:val="22"/>
        </w:rPr>
      </w:pPr>
      <w:r w:rsidRPr="00761518">
        <w:rPr>
          <w:b/>
          <w:sz w:val="22"/>
          <w:szCs w:val="22"/>
        </w:rPr>
        <w:t xml:space="preserve">ТЕРРИТОРИАЛЬНАЯ ИЗБИРАТЕЛЬНАЯ КОМИССИЯ </w:t>
      </w:r>
    </w:p>
    <w:p w:rsidR="00042809" w:rsidRPr="00761518" w:rsidRDefault="00042809" w:rsidP="00042809">
      <w:pPr>
        <w:jc w:val="center"/>
        <w:rPr>
          <w:b/>
          <w:sz w:val="22"/>
          <w:szCs w:val="22"/>
        </w:rPr>
      </w:pPr>
      <w:r w:rsidRPr="00761518">
        <w:rPr>
          <w:b/>
          <w:sz w:val="22"/>
          <w:szCs w:val="22"/>
        </w:rPr>
        <w:t>СОСНОВОБОРСКОГО ГОРОДСКОГО ОКРУГА ЛЕНИНГРАДСКОЙ ОБЛАСТИ</w:t>
      </w:r>
    </w:p>
    <w:p w:rsidR="00042809" w:rsidRPr="00761518" w:rsidRDefault="00753230" w:rsidP="00042809">
      <w:pPr>
        <w:jc w:val="center"/>
        <w:rPr>
          <w:b/>
          <w:sz w:val="22"/>
          <w:szCs w:val="22"/>
        </w:rPr>
      </w:pPr>
      <w:r w:rsidRPr="00753230">
        <w:rPr>
          <w:noProof/>
          <w:sz w:val="22"/>
          <w:szCs w:val="22"/>
        </w:rPr>
        <w:pict>
          <v:line id="_x0000_s1026" style="position:absolute;left:0;text-align:left;flip:y;z-index:251660288" from="-6pt,4.75pt" to="482.4pt,5.85pt" o:allowincell="f" strokeweight="2pt">
            <v:stroke startarrowwidth="narrow" startarrowlength="short" endarrowwidth="narrow" endarrowlength="short"/>
          </v:line>
        </w:pict>
      </w:r>
    </w:p>
    <w:p w:rsidR="00042809" w:rsidRPr="00761518" w:rsidRDefault="00042809" w:rsidP="00042809">
      <w:pPr>
        <w:jc w:val="center"/>
        <w:rPr>
          <w:b/>
          <w:sz w:val="22"/>
          <w:szCs w:val="22"/>
        </w:rPr>
      </w:pPr>
    </w:p>
    <w:p w:rsidR="00042809" w:rsidRPr="00761518" w:rsidRDefault="00042809" w:rsidP="00042809">
      <w:pPr>
        <w:jc w:val="center"/>
        <w:rPr>
          <w:b/>
          <w:sz w:val="22"/>
          <w:szCs w:val="22"/>
        </w:rPr>
      </w:pPr>
      <w:r w:rsidRPr="00761518">
        <w:rPr>
          <w:b/>
          <w:spacing w:val="20"/>
          <w:sz w:val="22"/>
          <w:szCs w:val="22"/>
        </w:rPr>
        <w:t xml:space="preserve">   РЕШЕНИЕ</w:t>
      </w:r>
      <w:r w:rsidRPr="00761518">
        <w:rPr>
          <w:b/>
          <w:spacing w:val="20"/>
          <w:sz w:val="22"/>
          <w:szCs w:val="22"/>
        </w:rPr>
        <w:tab/>
        <w:t xml:space="preserve">              </w:t>
      </w:r>
    </w:p>
    <w:p w:rsidR="00042809" w:rsidRPr="00761518" w:rsidRDefault="00042809" w:rsidP="00042809">
      <w:pPr>
        <w:jc w:val="center"/>
        <w:rPr>
          <w:b/>
          <w:spacing w:val="20"/>
          <w:sz w:val="22"/>
          <w:szCs w:val="22"/>
        </w:rPr>
      </w:pPr>
    </w:p>
    <w:p w:rsidR="00042809" w:rsidRPr="00184B21" w:rsidRDefault="000E09C0" w:rsidP="00042809">
      <w:pPr>
        <w:jc w:val="center"/>
        <w:rPr>
          <w:b/>
          <w:spacing w:val="20"/>
          <w:sz w:val="22"/>
          <w:szCs w:val="22"/>
          <w:lang w:val="en-US"/>
        </w:rPr>
      </w:pPr>
      <w:r w:rsidRPr="000E09C0">
        <w:rPr>
          <w:b/>
          <w:spacing w:val="20"/>
          <w:sz w:val="22"/>
          <w:szCs w:val="22"/>
        </w:rPr>
        <w:t>от 14</w:t>
      </w:r>
      <w:r w:rsidR="00042809" w:rsidRPr="000E09C0">
        <w:rPr>
          <w:b/>
          <w:spacing w:val="20"/>
          <w:sz w:val="22"/>
          <w:szCs w:val="22"/>
        </w:rPr>
        <w:t>.09.2026</w:t>
      </w:r>
      <w:r w:rsidR="00184B21">
        <w:rPr>
          <w:b/>
          <w:spacing w:val="20"/>
          <w:sz w:val="22"/>
          <w:szCs w:val="22"/>
        </w:rPr>
        <w:t xml:space="preserve"> г.  № 22/16</w:t>
      </w:r>
      <w:r w:rsidR="00184B21">
        <w:rPr>
          <w:b/>
          <w:spacing w:val="20"/>
          <w:sz w:val="22"/>
          <w:szCs w:val="22"/>
          <w:lang w:val="en-US"/>
        </w:rPr>
        <w:t>3</w:t>
      </w:r>
    </w:p>
    <w:p w:rsidR="00042809" w:rsidRDefault="00042809" w:rsidP="00042809">
      <w:pPr>
        <w:ind w:firstLine="709"/>
        <w:jc w:val="both"/>
        <w:rPr>
          <w:sz w:val="24"/>
          <w:szCs w:val="24"/>
        </w:rPr>
      </w:pPr>
    </w:p>
    <w:p w:rsidR="00042809" w:rsidRDefault="00042809" w:rsidP="00042809">
      <w:pPr>
        <w:ind w:firstLine="709"/>
        <w:jc w:val="both"/>
        <w:rPr>
          <w:sz w:val="24"/>
          <w:szCs w:val="24"/>
        </w:rPr>
      </w:pPr>
    </w:p>
    <w:p w:rsidR="00042809" w:rsidRPr="00B55588" w:rsidRDefault="00042809" w:rsidP="00042809">
      <w:pPr>
        <w:pStyle w:val="1"/>
        <w:jc w:val="both"/>
        <w:rPr>
          <w:b w:val="0"/>
        </w:rPr>
      </w:pPr>
      <w:r w:rsidRPr="00B55588">
        <w:rPr>
          <w:b w:val="0"/>
        </w:rPr>
        <w:t xml:space="preserve">О количестве переносных ящиков для голосования </w:t>
      </w:r>
    </w:p>
    <w:p w:rsidR="00042809" w:rsidRDefault="00042809" w:rsidP="00042809">
      <w:pPr>
        <w:pStyle w:val="1"/>
        <w:jc w:val="both"/>
        <w:rPr>
          <w:b w:val="0"/>
        </w:rPr>
      </w:pPr>
      <w:r w:rsidRPr="00B55588">
        <w:rPr>
          <w:b w:val="0"/>
        </w:rPr>
        <w:t xml:space="preserve">при </w:t>
      </w:r>
      <w:r w:rsidRPr="00B55588">
        <w:rPr>
          <w:b w:val="0"/>
          <w:bCs w:val="0"/>
        </w:rPr>
        <w:t xml:space="preserve">проведении </w:t>
      </w:r>
      <w:r w:rsidRPr="00B55588">
        <w:rPr>
          <w:b w:val="0"/>
        </w:rPr>
        <w:t>выборов депутатов  Государственной Думы</w:t>
      </w:r>
    </w:p>
    <w:p w:rsidR="00042809" w:rsidRDefault="00042809" w:rsidP="00042809">
      <w:pPr>
        <w:pStyle w:val="1"/>
        <w:jc w:val="both"/>
        <w:rPr>
          <w:b w:val="0"/>
        </w:rPr>
      </w:pPr>
      <w:r w:rsidRPr="00B55588">
        <w:rPr>
          <w:b w:val="0"/>
        </w:rPr>
        <w:t xml:space="preserve">Федерального Собрания Российской Федерации </w:t>
      </w:r>
      <w:r>
        <w:rPr>
          <w:b w:val="0"/>
        </w:rPr>
        <w:t>девят</w:t>
      </w:r>
      <w:r w:rsidRPr="00B55588">
        <w:rPr>
          <w:b w:val="0"/>
        </w:rPr>
        <w:t>ого созыва,</w:t>
      </w:r>
    </w:p>
    <w:p w:rsidR="00042809" w:rsidRDefault="00042809" w:rsidP="00042809">
      <w:pPr>
        <w:pStyle w:val="1"/>
        <w:jc w:val="both"/>
        <w:rPr>
          <w:b w:val="0"/>
        </w:rPr>
      </w:pPr>
      <w:r>
        <w:rPr>
          <w:b w:val="0"/>
        </w:rPr>
        <w:t>выборов</w:t>
      </w:r>
      <w:r w:rsidRPr="00B55588">
        <w:rPr>
          <w:b w:val="0"/>
        </w:rPr>
        <w:t xml:space="preserve">  депутатов Законодательного собрания Ленинградской области</w:t>
      </w:r>
    </w:p>
    <w:p w:rsidR="00042809" w:rsidRPr="00B55588" w:rsidRDefault="00042809" w:rsidP="00042809">
      <w:pPr>
        <w:pStyle w:val="1"/>
        <w:jc w:val="both"/>
        <w:rPr>
          <w:b w:val="0"/>
        </w:rPr>
      </w:pPr>
      <w:r>
        <w:rPr>
          <w:b w:val="0"/>
        </w:rPr>
        <w:t>вось</w:t>
      </w:r>
      <w:r w:rsidRPr="00B55588">
        <w:rPr>
          <w:b w:val="0"/>
        </w:rPr>
        <w:t>мого созыва в единый день го</w:t>
      </w:r>
      <w:r>
        <w:rPr>
          <w:b w:val="0"/>
        </w:rPr>
        <w:t>лосования 20 сентября 2026 года</w:t>
      </w:r>
    </w:p>
    <w:p w:rsidR="00042809" w:rsidRDefault="00042809" w:rsidP="00042809">
      <w:pPr>
        <w:ind w:firstLine="709"/>
        <w:jc w:val="both"/>
        <w:rPr>
          <w:sz w:val="24"/>
          <w:szCs w:val="24"/>
        </w:rPr>
      </w:pPr>
    </w:p>
    <w:p w:rsidR="00042809" w:rsidRDefault="00042809" w:rsidP="00540B3D">
      <w:pPr>
        <w:ind w:firstLine="709"/>
        <w:jc w:val="both"/>
        <w:rPr>
          <w:b/>
          <w:sz w:val="24"/>
          <w:szCs w:val="24"/>
        </w:rPr>
      </w:pPr>
      <w:proofErr w:type="gramStart"/>
      <w:r w:rsidRPr="00A11555">
        <w:rPr>
          <w:sz w:val="24"/>
          <w:szCs w:val="24"/>
        </w:rPr>
        <w:t>На основании пункта 8</w:t>
      </w:r>
      <w:r w:rsidR="00E00A5A">
        <w:rPr>
          <w:sz w:val="24"/>
          <w:szCs w:val="24"/>
          <w:vertAlign w:val="superscript"/>
        </w:rPr>
        <w:t>1</w:t>
      </w:r>
      <w:r w:rsidRPr="00A11555">
        <w:rPr>
          <w:sz w:val="24"/>
          <w:szCs w:val="24"/>
        </w:rPr>
        <w:t xml:space="preserve"> статьи 66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части 5 статьи 40 областного закона от 1 августа 2006 года № 77-оз «О выборах депутатов Законодательного собрания Ленинградской области», </w:t>
      </w:r>
      <w:r>
        <w:rPr>
          <w:sz w:val="24"/>
          <w:szCs w:val="24"/>
        </w:rPr>
        <w:t>постановления</w:t>
      </w:r>
      <w:r w:rsidRPr="00A11555">
        <w:rPr>
          <w:sz w:val="24"/>
          <w:szCs w:val="24"/>
        </w:rPr>
        <w:t xml:space="preserve"> Центральной избирательной ком</w:t>
      </w:r>
      <w:r>
        <w:rPr>
          <w:sz w:val="24"/>
          <w:szCs w:val="24"/>
        </w:rPr>
        <w:t>иссии Российской Федерации от 17 июня 2026 года № 9/90-9</w:t>
      </w:r>
      <w:proofErr w:type="gramEnd"/>
      <w:r w:rsidRPr="00042809"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 </w:t>
      </w:r>
      <w:r>
        <w:rPr>
          <w:rFonts w:ascii="PT Astra Serif" w:eastAsia="PT Astra Serif" w:hAnsi="PT Astra Serif" w:cs="PT Astra Serif"/>
          <w:b/>
          <w:bCs/>
          <w:sz w:val="28"/>
          <w:szCs w:val="28"/>
        </w:rPr>
        <w:t>«</w:t>
      </w:r>
      <w:r w:rsidRPr="00042809">
        <w:rPr>
          <w:rFonts w:eastAsia="PT Astra Serif"/>
          <w:bCs/>
          <w:sz w:val="24"/>
          <w:szCs w:val="24"/>
        </w:rPr>
        <w:t>О проведении голосования на выборах депутатов Государственной Думы Федерального Собрания Российской Федерации девятого созыва</w:t>
      </w:r>
      <w:r w:rsidRPr="00042809">
        <w:rPr>
          <w:rFonts w:eastAsia="PT Astra Serif"/>
          <w:bCs/>
          <w:sz w:val="24"/>
          <w:szCs w:val="24"/>
        </w:rPr>
        <w:br/>
        <w:t>и иных совмещенных с ними выборах и референдумах, назначенных</w:t>
      </w:r>
      <w:r w:rsidRPr="00042809">
        <w:rPr>
          <w:rFonts w:eastAsia="PT Astra Serif"/>
          <w:bCs/>
          <w:sz w:val="24"/>
          <w:szCs w:val="24"/>
        </w:rPr>
        <w:br/>
        <w:t>на 20 сентября 2026 года, в течение нескольких дней подряд</w:t>
      </w:r>
      <w:r>
        <w:rPr>
          <w:rFonts w:eastAsia="PT Astra Serif"/>
          <w:bCs/>
          <w:sz w:val="24"/>
          <w:szCs w:val="24"/>
        </w:rPr>
        <w:t>»</w:t>
      </w:r>
      <w:r w:rsidRPr="00A11555">
        <w:rPr>
          <w:sz w:val="24"/>
          <w:szCs w:val="24"/>
        </w:rPr>
        <w:t xml:space="preserve">, </w:t>
      </w:r>
      <w:r w:rsidRPr="00515A9D">
        <w:rPr>
          <w:sz w:val="24"/>
          <w:szCs w:val="24"/>
        </w:rPr>
        <w:t xml:space="preserve">территориальная избирательная комиссия Сосновоборского городского округа Ленинградской области </w:t>
      </w:r>
      <w:r w:rsidRPr="00042809">
        <w:rPr>
          <w:b/>
          <w:sz w:val="24"/>
          <w:szCs w:val="24"/>
        </w:rPr>
        <w:t>решила:</w:t>
      </w:r>
    </w:p>
    <w:p w:rsidR="00540B3D" w:rsidRPr="00042809" w:rsidRDefault="00540B3D" w:rsidP="00540B3D">
      <w:pPr>
        <w:ind w:firstLine="709"/>
        <w:jc w:val="both"/>
        <w:rPr>
          <w:b/>
          <w:bCs/>
          <w:sz w:val="24"/>
          <w:szCs w:val="24"/>
        </w:rPr>
      </w:pPr>
    </w:p>
    <w:p w:rsidR="00042809" w:rsidRPr="000E68F7" w:rsidRDefault="00042809" w:rsidP="00042809">
      <w:pPr>
        <w:pStyle w:val="3"/>
        <w:shd w:val="clear" w:color="auto" w:fill="FFFFFF"/>
        <w:spacing w:before="0"/>
        <w:ind w:firstLine="708"/>
        <w:jc w:val="both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r w:rsidRPr="00A11555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1. </w:t>
      </w:r>
      <w:proofErr w:type="gramStart"/>
      <w:r w:rsidRPr="00A11555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Определить количество переносных ящиков для голосования при проведении дополнительных форм организации голосования и голосования вне помещения для голосования в </w:t>
      </w:r>
      <w:r w:rsidR="00142A96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дни</w:t>
      </w:r>
      <w:r w:rsidRPr="00A11555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голосования при проведении выборов депутатов  Государственной Думы Федерального Собрания Российской Федерации 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девят</w:t>
      </w:r>
      <w:r w:rsidRPr="00A11555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ого созыва, выборах  депутатов Законодательного соб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рания Ленинградской области вось</w:t>
      </w:r>
      <w:r w:rsidRPr="00A11555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мого соз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ыва в единый день голосования 20 сентября 2026</w:t>
      </w:r>
      <w:r w:rsidRPr="00A11555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года участковыми избирательными комиссиями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Сосновоборского городского округа согласно Приложению.</w:t>
      </w:r>
      <w:proofErr w:type="gramEnd"/>
    </w:p>
    <w:p w:rsidR="00042809" w:rsidRDefault="00042809" w:rsidP="00042809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B55588">
        <w:rPr>
          <w:sz w:val="25"/>
          <w:szCs w:val="25"/>
        </w:rPr>
        <w:t xml:space="preserve">2. Направить настоящее решение в участковые избирательные комиссии избирательных участков №№ </w:t>
      </w:r>
      <w:r>
        <w:rPr>
          <w:sz w:val="25"/>
          <w:szCs w:val="25"/>
        </w:rPr>
        <w:t>928-951.</w:t>
      </w:r>
    </w:p>
    <w:p w:rsidR="00042809" w:rsidRDefault="00042809" w:rsidP="00042809">
      <w:pPr>
        <w:pStyle w:val="2"/>
        <w:spacing w:after="0" w:line="240" w:lineRule="auto"/>
        <w:ind w:left="0"/>
        <w:jc w:val="both"/>
        <w:rPr>
          <w:sz w:val="24"/>
          <w:szCs w:val="24"/>
        </w:rPr>
      </w:pPr>
      <w:r>
        <w:rPr>
          <w:sz w:val="25"/>
          <w:szCs w:val="25"/>
        </w:rPr>
        <w:tab/>
        <w:t xml:space="preserve">3. </w:t>
      </w:r>
      <w:r>
        <w:rPr>
          <w:color w:val="000000"/>
          <w:spacing w:val="3"/>
        </w:rPr>
        <w:t xml:space="preserve"> </w:t>
      </w:r>
      <w:r w:rsidRPr="009F7F1F">
        <w:rPr>
          <w:color w:val="000000"/>
          <w:spacing w:val="3"/>
          <w:sz w:val="24"/>
          <w:szCs w:val="24"/>
        </w:rPr>
        <w:t xml:space="preserve">Разместить настоящее решение на официальном сайте   территориальной избирательной комиссии Сосновоборского городского округа </w:t>
      </w:r>
      <w:r w:rsidRPr="009F7F1F">
        <w:rPr>
          <w:sz w:val="24"/>
          <w:szCs w:val="24"/>
        </w:rPr>
        <w:t>в информационно </w:t>
      </w:r>
      <w:proofErr w:type="gramStart"/>
      <w:r w:rsidRPr="009F7F1F">
        <w:rPr>
          <w:sz w:val="24"/>
          <w:szCs w:val="24"/>
        </w:rPr>
        <w:t>–т</w:t>
      </w:r>
      <w:proofErr w:type="gramEnd"/>
      <w:r w:rsidRPr="009F7F1F">
        <w:rPr>
          <w:sz w:val="24"/>
          <w:szCs w:val="24"/>
        </w:rPr>
        <w:t>елеко</w:t>
      </w:r>
      <w:r>
        <w:rPr>
          <w:sz w:val="24"/>
          <w:szCs w:val="24"/>
        </w:rPr>
        <w:t>ммуникационной сети «Интернет».</w:t>
      </w:r>
    </w:p>
    <w:p w:rsidR="00042809" w:rsidRPr="00F17240" w:rsidRDefault="00042809" w:rsidP="00042809">
      <w:pPr>
        <w:pStyle w:val="21"/>
        <w:ind w:firstLine="705"/>
        <w:rPr>
          <w:sz w:val="24"/>
          <w:szCs w:val="24"/>
        </w:rPr>
      </w:pPr>
      <w:r>
        <w:rPr>
          <w:sz w:val="24"/>
          <w:szCs w:val="24"/>
        </w:rPr>
        <w:t>4</w:t>
      </w:r>
      <w:r w:rsidRPr="00F17240">
        <w:rPr>
          <w:sz w:val="24"/>
          <w:szCs w:val="24"/>
        </w:rPr>
        <w:t xml:space="preserve">.   </w:t>
      </w:r>
      <w:proofErr w:type="gramStart"/>
      <w:r w:rsidRPr="00F17240">
        <w:rPr>
          <w:sz w:val="24"/>
          <w:szCs w:val="24"/>
        </w:rPr>
        <w:t>Контроль за</w:t>
      </w:r>
      <w:proofErr w:type="gramEnd"/>
      <w:r w:rsidRPr="00F17240">
        <w:rPr>
          <w:sz w:val="24"/>
          <w:szCs w:val="24"/>
        </w:rPr>
        <w:t xml:space="preserve"> исполнением настоящего решения возложить на заместителя председателя  территориальной избирательной комиссии </w:t>
      </w:r>
      <w:r>
        <w:rPr>
          <w:sz w:val="24"/>
          <w:szCs w:val="24"/>
        </w:rPr>
        <w:t>А.В.Портнова.</w:t>
      </w:r>
    </w:p>
    <w:p w:rsidR="00042809" w:rsidRPr="00164E76" w:rsidRDefault="00042809" w:rsidP="00042809">
      <w:pPr>
        <w:pStyle w:val="a3"/>
        <w:rPr>
          <w:sz w:val="24"/>
          <w:szCs w:val="24"/>
        </w:rPr>
      </w:pPr>
    </w:p>
    <w:p w:rsidR="00042809" w:rsidRDefault="00042809" w:rsidP="00042809"/>
    <w:p w:rsidR="00042809" w:rsidRDefault="00042809" w:rsidP="00042809"/>
    <w:p w:rsidR="00042809" w:rsidRDefault="00042809" w:rsidP="00042809"/>
    <w:p w:rsidR="00042809" w:rsidRPr="002561BD" w:rsidRDefault="00042809" w:rsidP="00042809">
      <w:pPr>
        <w:pStyle w:val="2"/>
        <w:spacing w:after="0" w:line="240" w:lineRule="auto"/>
        <w:ind w:left="0"/>
        <w:jc w:val="both"/>
        <w:rPr>
          <w:b/>
          <w:sz w:val="24"/>
          <w:szCs w:val="24"/>
        </w:rPr>
      </w:pPr>
      <w:r>
        <w:rPr>
          <w:sz w:val="24"/>
          <w:szCs w:val="24"/>
        </w:rPr>
        <w:t>Заместитель п</w:t>
      </w:r>
      <w:r w:rsidRPr="002561BD">
        <w:rPr>
          <w:sz w:val="24"/>
          <w:szCs w:val="24"/>
        </w:rPr>
        <w:t>редседател</w:t>
      </w:r>
      <w:r>
        <w:rPr>
          <w:sz w:val="24"/>
          <w:szCs w:val="24"/>
        </w:rPr>
        <w:t>я</w:t>
      </w:r>
    </w:p>
    <w:p w:rsidR="00042809" w:rsidRPr="002561BD" w:rsidRDefault="00042809" w:rsidP="00042809">
      <w:pPr>
        <w:pStyle w:val="a3"/>
        <w:rPr>
          <w:b/>
          <w:sz w:val="24"/>
          <w:szCs w:val="24"/>
        </w:rPr>
      </w:pPr>
      <w:r w:rsidRPr="002561BD">
        <w:rPr>
          <w:sz w:val="24"/>
          <w:szCs w:val="24"/>
        </w:rPr>
        <w:t xml:space="preserve">территориальной избирательной комиссии </w:t>
      </w:r>
      <w:r>
        <w:rPr>
          <w:b/>
          <w:sz w:val="24"/>
          <w:szCs w:val="24"/>
        </w:rPr>
        <w:t xml:space="preserve">                                                       </w:t>
      </w:r>
      <w:r>
        <w:rPr>
          <w:sz w:val="24"/>
          <w:szCs w:val="24"/>
        </w:rPr>
        <w:t>А.В.Портнов</w:t>
      </w:r>
      <w:r w:rsidRPr="002561BD">
        <w:rPr>
          <w:sz w:val="24"/>
          <w:szCs w:val="24"/>
        </w:rPr>
        <w:t xml:space="preserve">      </w:t>
      </w:r>
    </w:p>
    <w:p w:rsidR="00042809" w:rsidRDefault="00042809" w:rsidP="00042809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Сосновоборского городского округа</w:t>
      </w:r>
    </w:p>
    <w:p w:rsidR="00042809" w:rsidRDefault="00042809" w:rsidP="00042809">
      <w:pPr>
        <w:pStyle w:val="a3"/>
        <w:jc w:val="both"/>
        <w:rPr>
          <w:sz w:val="24"/>
          <w:szCs w:val="24"/>
        </w:rPr>
      </w:pPr>
    </w:p>
    <w:p w:rsidR="00042809" w:rsidRDefault="00042809" w:rsidP="00042809">
      <w:pPr>
        <w:pStyle w:val="a3"/>
        <w:jc w:val="both"/>
        <w:rPr>
          <w:sz w:val="24"/>
          <w:szCs w:val="24"/>
        </w:rPr>
      </w:pPr>
    </w:p>
    <w:p w:rsidR="00042809" w:rsidRPr="003934A6" w:rsidRDefault="00042809" w:rsidP="00042809">
      <w:pPr>
        <w:pStyle w:val="a3"/>
        <w:jc w:val="both"/>
        <w:rPr>
          <w:sz w:val="24"/>
          <w:szCs w:val="24"/>
        </w:rPr>
      </w:pPr>
      <w:r w:rsidRPr="003934A6">
        <w:rPr>
          <w:sz w:val="24"/>
          <w:szCs w:val="24"/>
        </w:rPr>
        <w:t xml:space="preserve">Секретарь </w:t>
      </w:r>
    </w:p>
    <w:p w:rsidR="00042809" w:rsidRDefault="00042809" w:rsidP="00042809">
      <w:pPr>
        <w:pStyle w:val="a3"/>
        <w:jc w:val="both"/>
        <w:rPr>
          <w:sz w:val="24"/>
          <w:szCs w:val="24"/>
        </w:rPr>
      </w:pPr>
      <w:r w:rsidRPr="003934A6">
        <w:rPr>
          <w:sz w:val="24"/>
          <w:szCs w:val="24"/>
        </w:rPr>
        <w:t>территориальной избирательной комиссии</w:t>
      </w:r>
    </w:p>
    <w:p w:rsidR="00042809" w:rsidRPr="000E68F7" w:rsidRDefault="00042809" w:rsidP="00042809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Сосновоборского городского округа</w:t>
      </w:r>
      <w:r>
        <w:rPr>
          <w:sz w:val="24"/>
          <w:szCs w:val="24"/>
        </w:rPr>
        <w:tab/>
      </w:r>
      <w:r w:rsidRPr="003934A6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934A6">
        <w:rPr>
          <w:sz w:val="24"/>
          <w:szCs w:val="24"/>
        </w:rPr>
        <w:tab/>
      </w:r>
      <w:r w:rsidRPr="003934A6">
        <w:rPr>
          <w:sz w:val="24"/>
          <w:szCs w:val="24"/>
        </w:rPr>
        <w:tab/>
      </w:r>
      <w:r w:rsidRPr="003934A6">
        <w:rPr>
          <w:sz w:val="24"/>
          <w:szCs w:val="24"/>
        </w:rPr>
        <w:tab/>
        <w:t>И.И.Погосова</w:t>
      </w:r>
      <w:r>
        <w:t xml:space="preserve">   </w:t>
      </w:r>
    </w:p>
    <w:p w:rsidR="00042809" w:rsidRDefault="00042809" w:rsidP="00042809"/>
    <w:p w:rsidR="00042809" w:rsidRPr="00E12ABB" w:rsidRDefault="00042809" w:rsidP="00042809">
      <w:pPr>
        <w:ind w:left="5245" w:right="-1"/>
        <w:jc w:val="right"/>
        <w:rPr>
          <w:sz w:val="24"/>
          <w:szCs w:val="24"/>
        </w:rPr>
      </w:pPr>
      <w:r w:rsidRPr="00E12ABB">
        <w:rPr>
          <w:sz w:val="24"/>
          <w:szCs w:val="24"/>
        </w:rPr>
        <w:t xml:space="preserve">Приложение </w:t>
      </w:r>
    </w:p>
    <w:p w:rsidR="00042809" w:rsidRPr="00E12ABB" w:rsidRDefault="00042809" w:rsidP="00042809">
      <w:pPr>
        <w:pStyle w:val="2"/>
        <w:spacing w:after="0" w:line="240" w:lineRule="auto"/>
        <w:ind w:firstLine="2880"/>
        <w:jc w:val="right"/>
        <w:rPr>
          <w:sz w:val="24"/>
          <w:szCs w:val="24"/>
        </w:rPr>
      </w:pPr>
      <w:r w:rsidRPr="00E12ABB">
        <w:rPr>
          <w:sz w:val="24"/>
          <w:szCs w:val="24"/>
        </w:rPr>
        <w:t xml:space="preserve">                                           к решению </w:t>
      </w:r>
      <w:proofErr w:type="gramStart"/>
      <w:r w:rsidRPr="00E12ABB">
        <w:rPr>
          <w:sz w:val="24"/>
          <w:szCs w:val="24"/>
        </w:rPr>
        <w:t>территориальной</w:t>
      </w:r>
      <w:proofErr w:type="gramEnd"/>
    </w:p>
    <w:p w:rsidR="00042809" w:rsidRPr="00E12ABB" w:rsidRDefault="00042809" w:rsidP="00042809">
      <w:pPr>
        <w:pStyle w:val="2"/>
        <w:spacing w:after="0" w:line="240" w:lineRule="auto"/>
        <w:ind w:firstLine="2880"/>
        <w:jc w:val="right"/>
        <w:rPr>
          <w:sz w:val="24"/>
          <w:szCs w:val="24"/>
        </w:rPr>
      </w:pPr>
      <w:r w:rsidRPr="00E12ABB">
        <w:rPr>
          <w:sz w:val="24"/>
          <w:szCs w:val="24"/>
        </w:rPr>
        <w:t xml:space="preserve">                                         избирательной комиссии</w:t>
      </w:r>
    </w:p>
    <w:p w:rsidR="00042809" w:rsidRPr="00E12ABB" w:rsidRDefault="00042809" w:rsidP="00042809">
      <w:pPr>
        <w:pStyle w:val="2"/>
        <w:spacing w:after="0" w:line="240" w:lineRule="auto"/>
        <w:ind w:firstLine="2880"/>
        <w:jc w:val="right"/>
        <w:rPr>
          <w:sz w:val="24"/>
          <w:szCs w:val="24"/>
        </w:rPr>
      </w:pPr>
      <w:r w:rsidRPr="00E12ABB">
        <w:rPr>
          <w:sz w:val="24"/>
          <w:szCs w:val="24"/>
        </w:rPr>
        <w:t xml:space="preserve">                                         </w:t>
      </w:r>
      <w:proofErr w:type="spellStart"/>
      <w:r w:rsidRPr="00E12ABB">
        <w:rPr>
          <w:sz w:val="24"/>
          <w:szCs w:val="24"/>
        </w:rPr>
        <w:t>Сосновобрского</w:t>
      </w:r>
      <w:proofErr w:type="spellEnd"/>
      <w:r w:rsidRPr="00E12ABB">
        <w:rPr>
          <w:sz w:val="24"/>
          <w:szCs w:val="24"/>
        </w:rPr>
        <w:t xml:space="preserve"> городского округа</w:t>
      </w:r>
    </w:p>
    <w:p w:rsidR="00042809" w:rsidRDefault="00042809" w:rsidP="00042809">
      <w:pPr>
        <w:ind w:left="35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</w:t>
      </w:r>
      <w:r w:rsidR="000E09C0">
        <w:rPr>
          <w:sz w:val="24"/>
          <w:szCs w:val="24"/>
        </w:rPr>
        <w:t>от 14</w:t>
      </w:r>
      <w:r w:rsidRPr="001572D2">
        <w:rPr>
          <w:sz w:val="24"/>
          <w:szCs w:val="24"/>
        </w:rPr>
        <w:t xml:space="preserve"> сентября</w:t>
      </w:r>
      <w:r w:rsidR="00DA2634">
        <w:rPr>
          <w:sz w:val="24"/>
          <w:szCs w:val="24"/>
        </w:rPr>
        <w:t xml:space="preserve"> 2026 № 22/163</w:t>
      </w:r>
    </w:p>
    <w:p w:rsidR="00042809" w:rsidRPr="001572D2" w:rsidRDefault="00042809" w:rsidP="00042809">
      <w:pPr>
        <w:ind w:left="357"/>
        <w:jc w:val="center"/>
        <w:rPr>
          <w:sz w:val="24"/>
          <w:szCs w:val="24"/>
        </w:rPr>
      </w:pPr>
    </w:p>
    <w:p w:rsidR="00042809" w:rsidRPr="001572D2" w:rsidRDefault="00042809" w:rsidP="00042809">
      <w:pPr>
        <w:jc w:val="center"/>
        <w:rPr>
          <w:sz w:val="24"/>
          <w:szCs w:val="24"/>
        </w:rPr>
      </w:pPr>
      <w:r w:rsidRPr="001572D2">
        <w:rPr>
          <w:sz w:val="24"/>
          <w:szCs w:val="24"/>
        </w:rPr>
        <w:t>Количество переносных ящиков для голосования,</w:t>
      </w:r>
    </w:p>
    <w:p w:rsidR="00042809" w:rsidRPr="001572D2" w:rsidRDefault="00042809" w:rsidP="00042809">
      <w:pPr>
        <w:pStyle w:val="1"/>
        <w:rPr>
          <w:b w:val="0"/>
        </w:rPr>
      </w:pPr>
      <w:r w:rsidRPr="001572D2">
        <w:rPr>
          <w:b w:val="0"/>
        </w:rPr>
        <w:t xml:space="preserve">используемых участковыми избирательными комиссиями </w:t>
      </w:r>
      <w:r w:rsidR="00142A96" w:rsidRPr="00A11555">
        <w:rPr>
          <w:b w:val="0"/>
        </w:rPr>
        <w:t>при проведении дополнительных форм организации голосования</w:t>
      </w:r>
      <w:r w:rsidR="00142A96" w:rsidRPr="001572D2">
        <w:rPr>
          <w:b w:val="0"/>
        </w:rPr>
        <w:t xml:space="preserve"> </w:t>
      </w:r>
      <w:r w:rsidR="00142A96">
        <w:rPr>
          <w:b w:val="0"/>
        </w:rPr>
        <w:t xml:space="preserve">и </w:t>
      </w:r>
      <w:r w:rsidRPr="001572D2">
        <w:rPr>
          <w:b w:val="0"/>
        </w:rPr>
        <w:t>голосования вне помещения</w:t>
      </w:r>
      <w:r>
        <w:rPr>
          <w:b w:val="0"/>
        </w:rPr>
        <w:t xml:space="preserve"> </w:t>
      </w:r>
      <w:r w:rsidRPr="001572D2">
        <w:rPr>
          <w:b w:val="0"/>
        </w:rPr>
        <w:t>для голосования в дни голосования</w:t>
      </w:r>
    </w:p>
    <w:p w:rsidR="00042809" w:rsidRDefault="00042809" w:rsidP="00042809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3"/>
        <w:gridCol w:w="2377"/>
        <w:gridCol w:w="1476"/>
        <w:gridCol w:w="1476"/>
        <w:gridCol w:w="1388"/>
      </w:tblGrid>
      <w:tr w:rsidR="00042809" w:rsidRPr="00B55588" w:rsidTr="00E76BE6">
        <w:trPr>
          <w:jc w:val="center"/>
        </w:trPr>
        <w:tc>
          <w:tcPr>
            <w:tcW w:w="2393" w:type="dxa"/>
          </w:tcPr>
          <w:p w:rsidR="00042809" w:rsidRPr="00B55588" w:rsidRDefault="00042809" w:rsidP="00E76BE6">
            <w:pPr>
              <w:pStyle w:val="a8"/>
              <w:ind w:left="0"/>
              <w:jc w:val="center"/>
              <w:rPr>
                <w:sz w:val="22"/>
                <w:szCs w:val="24"/>
              </w:rPr>
            </w:pPr>
            <w:r w:rsidRPr="00B55588">
              <w:rPr>
                <w:sz w:val="22"/>
                <w:szCs w:val="24"/>
              </w:rPr>
              <w:t>№ УИК</w:t>
            </w:r>
          </w:p>
        </w:tc>
        <w:tc>
          <w:tcPr>
            <w:tcW w:w="2377" w:type="dxa"/>
          </w:tcPr>
          <w:p w:rsidR="00042809" w:rsidRPr="00B55588" w:rsidRDefault="00540B3D" w:rsidP="00E76BE6">
            <w:pPr>
              <w:pStyle w:val="a8"/>
              <w:ind w:left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численность населения на 01.01</w:t>
            </w:r>
            <w:r w:rsidR="00042809" w:rsidRPr="00B55588">
              <w:rPr>
                <w:sz w:val="22"/>
                <w:szCs w:val="24"/>
              </w:rPr>
              <w:t>.202</w:t>
            </w:r>
            <w:r>
              <w:rPr>
                <w:sz w:val="22"/>
                <w:szCs w:val="24"/>
              </w:rPr>
              <w:t>6</w:t>
            </w:r>
          </w:p>
        </w:tc>
        <w:tc>
          <w:tcPr>
            <w:tcW w:w="1476" w:type="dxa"/>
          </w:tcPr>
          <w:p w:rsidR="00042809" w:rsidRPr="00B55588" w:rsidRDefault="00042809" w:rsidP="00E76BE6">
            <w:pPr>
              <w:pStyle w:val="a8"/>
              <w:ind w:left="0"/>
              <w:jc w:val="center"/>
              <w:rPr>
                <w:sz w:val="22"/>
                <w:szCs w:val="24"/>
              </w:rPr>
            </w:pPr>
            <w:r w:rsidRPr="00B55588">
              <w:rPr>
                <w:sz w:val="22"/>
                <w:szCs w:val="24"/>
              </w:rPr>
              <w:t>1</w:t>
            </w:r>
            <w:r w:rsidR="00540B3D">
              <w:rPr>
                <w:sz w:val="22"/>
                <w:szCs w:val="22"/>
              </w:rPr>
              <w:t>8</w:t>
            </w:r>
            <w:r w:rsidRPr="00B55588">
              <w:rPr>
                <w:sz w:val="22"/>
                <w:szCs w:val="24"/>
              </w:rPr>
              <w:t>.09.202</w:t>
            </w:r>
            <w:r w:rsidR="00540B3D">
              <w:rPr>
                <w:sz w:val="22"/>
                <w:szCs w:val="22"/>
              </w:rPr>
              <w:t>6</w:t>
            </w:r>
          </w:p>
        </w:tc>
        <w:tc>
          <w:tcPr>
            <w:tcW w:w="1476" w:type="dxa"/>
          </w:tcPr>
          <w:p w:rsidR="00042809" w:rsidRPr="00B55588" w:rsidRDefault="00042809" w:rsidP="00E76BE6">
            <w:pPr>
              <w:rPr>
                <w:sz w:val="22"/>
                <w:szCs w:val="22"/>
              </w:rPr>
            </w:pPr>
            <w:r w:rsidRPr="00B55588">
              <w:rPr>
                <w:sz w:val="22"/>
              </w:rPr>
              <w:t>1</w:t>
            </w:r>
            <w:r w:rsidR="00540B3D">
              <w:rPr>
                <w:sz w:val="22"/>
                <w:szCs w:val="22"/>
              </w:rPr>
              <w:t>9</w:t>
            </w:r>
            <w:r w:rsidRPr="00B55588">
              <w:rPr>
                <w:sz w:val="22"/>
              </w:rPr>
              <w:t>.09.202</w:t>
            </w:r>
            <w:r w:rsidR="00540B3D">
              <w:rPr>
                <w:sz w:val="22"/>
                <w:szCs w:val="22"/>
              </w:rPr>
              <w:t>6</w:t>
            </w:r>
          </w:p>
        </w:tc>
        <w:tc>
          <w:tcPr>
            <w:tcW w:w="1388" w:type="dxa"/>
          </w:tcPr>
          <w:p w:rsidR="00042809" w:rsidRPr="00B55588" w:rsidRDefault="00540B3D" w:rsidP="00E76BE6">
            <w:pPr>
              <w:rPr>
                <w:sz w:val="22"/>
                <w:szCs w:val="22"/>
              </w:rPr>
            </w:pPr>
            <w:r>
              <w:rPr>
                <w:sz w:val="22"/>
              </w:rPr>
              <w:t>20</w:t>
            </w:r>
            <w:r w:rsidR="00042809" w:rsidRPr="00B55588">
              <w:rPr>
                <w:sz w:val="22"/>
              </w:rPr>
              <w:t>.09.202</w:t>
            </w:r>
            <w:r>
              <w:rPr>
                <w:sz w:val="22"/>
                <w:szCs w:val="22"/>
              </w:rPr>
              <w:t>6</w:t>
            </w:r>
          </w:p>
        </w:tc>
      </w:tr>
      <w:tr w:rsidR="00540B3D" w:rsidRPr="00B55588" w:rsidTr="00743E58">
        <w:trPr>
          <w:jc w:val="center"/>
        </w:trPr>
        <w:tc>
          <w:tcPr>
            <w:tcW w:w="2393" w:type="dxa"/>
          </w:tcPr>
          <w:p w:rsidR="00540B3D" w:rsidRPr="00A11555" w:rsidRDefault="00540B3D" w:rsidP="00E76BE6">
            <w:pPr>
              <w:jc w:val="center"/>
              <w:rPr>
                <w:sz w:val="24"/>
                <w:szCs w:val="24"/>
              </w:rPr>
            </w:pPr>
            <w:r w:rsidRPr="00A11555">
              <w:rPr>
                <w:sz w:val="24"/>
                <w:szCs w:val="24"/>
              </w:rPr>
              <w:t>928</w:t>
            </w:r>
          </w:p>
        </w:tc>
        <w:tc>
          <w:tcPr>
            <w:tcW w:w="2377" w:type="dxa"/>
            <w:vAlign w:val="center"/>
          </w:tcPr>
          <w:p w:rsidR="00540B3D" w:rsidRPr="00540B3D" w:rsidRDefault="00540B3D" w:rsidP="00E76BE6">
            <w:pPr>
              <w:jc w:val="center"/>
              <w:rPr>
                <w:color w:val="000000"/>
                <w:sz w:val="24"/>
                <w:szCs w:val="24"/>
              </w:rPr>
            </w:pPr>
            <w:r w:rsidRPr="00540B3D">
              <w:rPr>
                <w:color w:val="000000"/>
                <w:sz w:val="24"/>
                <w:szCs w:val="24"/>
              </w:rPr>
              <w:t>2983</w:t>
            </w:r>
          </w:p>
        </w:tc>
        <w:tc>
          <w:tcPr>
            <w:tcW w:w="1476" w:type="dxa"/>
          </w:tcPr>
          <w:p w:rsidR="00540B3D" w:rsidRPr="00540B3D" w:rsidRDefault="00540B3D" w:rsidP="00E76BE6">
            <w:pPr>
              <w:jc w:val="center"/>
              <w:rPr>
                <w:sz w:val="24"/>
                <w:szCs w:val="24"/>
              </w:rPr>
            </w:pPr>
            <w:r w:rsidRPr="00540B3D">
              <w:rPr>
                <w:sz w:val="24"/>
                <w:szCs w:val="24"/>
              </w:rPr>
              <w:t>5</w:t>
            </w:r>
          </w:p>
        </w:tc>
        <w:tc>
          <w:tcPr>
            <w:tcW w:w="1476" w:type="dxa"/>
          </w:tcPr>
          <w:p w:rsidR="00540B3D" w:rsidRPr="00540B3D" w:rsidRDefault="00540B3D" w:rsidP="00E76BE6">
            <w:pPr>
              <w:jc w:val="center"/>
              <w:rPr>
                <w:sz w:val="24"/>
                <w:szCs w:val="24"/>
              </w:rPr>
            </w:pPr>
            <w:r w:rsidRPr="00540B3D">
              <w:rPr>
                <w:sz w:val="24"/>
                <w:szCs w:val="24"/>
              </w:rPr>
              <w:t>5</w:t>
            </w:r>
          </w:p>
        </w:tc>
        <w:tc>
          <w:tcPr>
            <w:tcW w:w="1388" w:type="dxa"/>
          </w:tcPr>
          <w:p w:rsidR="00540B3D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540B3D" w:rsidRPr="00B55588" w:rsidTr="00743E58">
        <w:trPr>
          <w:jc w:val="center"/>
        </w:trPr>
        <w:tc>
          <w:tcPr>
            <w:tcW w:w="2393" w:type="dxa"/>
          </w:tcPr>
          <w:p w:rsidR="00540B3D" w:rsidRPr="00A11555" w:rsidRDefault="00540B3D" w:rsidP="00E76BE6">
            <w:pPr>
              <w:jc w:val="center"/>
              <w:rPr>
                <w:sz w:val="24"/>
                <w:szCs w:val="24"/>
              </w:rPr>
            </w:pPr>
            <w:r w:rsidRPr="00A11555">
              <w:rPr>
                <w:sz w:val="24"/>
                <w:szCs w:val="24"/>
              </w:rPr>
              <w:t>929</w:t>
            </w:r>
          </w:p>
        </w:tc>
        <w:tc>
          <w:tcPr>
            <w:tcW w:w="2377" w:type="dxa"/>
            <w:vAlign w:val="center"/>
          </w:tcPr>
          <w:p w:rsidR="00540B3D" w:rsidRPr="00540B3D" w:rsidRDefault="00540B3D" w:rsidP="00E76BE6">
            <w:pPr>
              <w:jc w:val="center"/>
              <w:rPr>
                <w:color w:val="000000"/>
                <w:sz w:val="24"/>
                <w:szCs w:val="24"/>
              </w:rPr>
            </w:pPr>
            <w:r w:rsidRPr="00540B3D">
              <w:rPr>
                <w:color w:val="000000"/>
                <w:sz w:val="24"/>
                <w:szCs w:val="24"/>
              </w:rPr>
              <w:t>2398</w:t>
            </w:r>
          </w:p>
        </w:tc>
        <w:tc>
          <w:tcPr>
            <w:tcW w:w="1476" w:type="dxa"/>
          </w:tcPr>
          <w:p w:rsidR="00540B3D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6" w:type="dxa"/>
          </w:tcPr>
          <w:p w:rsidR="00540B3D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540B3D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540B3D" w:rsidRPr="00B55588" w:rsidTr="00743E58">
        <w:trPr>
          <w:jc w:val="center"/>
        </w:trPr>
        <w:tc>
          <w:tcPr>
            <w:tcW w:w="2393" w:type="dxa"/>
          </w:tcPr>
          <w:p w:rsidR="00540B3D" w:rsidRPr="00A11555" w:rsidRDefault="00540B3D" w:rsidP="00E76BE6">
            <w:pPr>
              <w:jc w:val="center"/>
              <w:rPr>
                <w:sz w:val="24"/>
                <w:szCs w:val="24"/>
              </w:rPr>
            </w:pPr>
            <w:r w:rsidRPr="00A11555">
              <w:rPr>
                <w:sz w:val="24"/>
                <w:szCs w:val="24"/>
              </w:rPr>
              <w:t>930</w:t>
            </w:r>
          </w:p>
        </w:tc>
        <w:tc>
          <w:tcPr>
            <w:tcW w:w="2377" w:type="dxa"/>
            <w:vAlign w:val="center"/>
          </w:tcPr>
          <w:p w:rsidR="00540B3D" w:rsidRPr="00540B3D" w:rsidRDefault="00540B3D" w:rsidP="00E76BE6">
            <w:pPr>
              <w:jc w:val="center"/>
              <w:rPr>
                <w:color w:val="000000"/>
                <w:sz w:val="24"/>
                <w:szCs w:val="24"/>
              </w:rPr>
            </w:pPr>
            <w:r w:rsidRPr="00540B3D">
              <w:rPr>
                <w:color w:val="000000"/>
                <w:sz w:val="24"/>
                <w:szCs w:val="24"/>
              </w:rPr>
              <w:t>2309</w:t>
            </w:r>
          </w:p>
        </w:tc>
        <w:tc>
          <w:tcPr>
            <w:tcW w:w="1476" w:type="dxa"/>
          </w:tcPr>
          <w:p w:rsidR="00540B3D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6" w:type="dxa"/>
          </w:tcPr>
          <w:p w:rsidR="00540B3D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540B3D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E09C0" w:rsidRPr="00B55588" w:rsidTr="00743E58">
        <w:trPr>
          <w:jc w:val="center"/>
        </w:trPr>
        <w:tc>
          <w:tcPr>
            <w:tcW w:w="2393" w:type="dxa"/>
          </w:tcPr>
          <w:p w:rsidR="000E09C0" w:rsidRPr="00A11555" w:rsidRDefault="000E09C0" w:rsidP="00E76BE6">
            <w:pPr>
              <w:jc w:val="center"/>
              <w:rPr>
                <w:sz w:val="24"/>
                <w:szCs w:val="24"/>
              </w:rPr>
            </w:pPr>
            <w:r w:rsidRPr="00A11555">
              <w:rPr>
                <w:sz w:val="24"/>
                <w:szCs w:val="24"/>
              </w:rPr>
              <w:t>931</w:t>
            </w:r>
          </w:p>
        </w:tc>
        <w:tc>
          <w:tcPr>
            <w:tcW w:w="2377" w:type="dxa"/>
            <w:vAlign w:val="center"/>
          </w:tcPr>
          <w:p w:rsidR="000E09C0" w:rsidRPr="00540B3D" w:rsidRDefault="000E09C0" w:rsidP="00E76BE6">
            <w:pPr>
              <w:jc w:val="center"/>
              <w:rPr>
                <w:color w:val="000000"/>
                <w:sz w:val="24"/>
                <w:szCs w:val="24"/>
              </w:rPr>
            </w:pPr>
            <w:r w:rsidRPr="00540B3D">
              <w:rPr>
                <w:color w:val="000000"/>
                <w:sz w:val="24"/>
                <w:szCs w:val="24"/>
              </w:rPr>
              <w:t>1426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E09C0" w:rsidRPr="00B55588" w:rsidTr="00743E58">
        <w:trPr>
          <w:jc w:val="center"/>
        </w:trPr>
        <w:tc>
          <w:tcPr>
            <w:tcW w:w="2393" w:type="dxa"/>
          </w:tcPr>
          <w:p w:rsidR="000E09C0" w:rsidRPr="00A11555" w:rsidRDefault="000E09C0" w:rsidP="00E76BE6">
            <w:pPr>
              <w:jc w:val="center"/>
              <w:rPr>
                <w:sz w:val="24"/>
                <w:szCs w:val="24"/>
              </w:rPr>
            </w:pPr>
            <w:r w:rsidRPr="00A11555">
              <w:rPr>
                <w:sz w:val="24"/>
                <w:szCs w:val="24"/>
              </w:rPr>
              <w:t>932</w:t>
            </w:r>
          </w:p>
        </w:tc>
        <w:tc>
          <w:tcPr>
            <w:tcW w:w="2377" w:type="dxa"/>
            <w:vAlign w:val="center"/>
          </w:tcPr>
          <w:p w:rsidR="000E09C0" w:rsidRPr="00540B3D" w:rsidRDefault="000E09C0" w:rsidP="00E76BE6">
            <w:pPr>
              <w:jc w:val="center"/>
              <w:rPr>
                <w:color w:val="000000"/>
                <w:sz w:val="24"/>
                <w:szCs w:val="24"/>
              </w:rPr>
            </w:pPr>
            <w:r w:rsidRPr="00540B3D">
              <w:rPr>
                <w:color w:val="000000"/>
                <w:sz w:val="24"/>
                <w:szCs w:val="24"/>
              </w:rPr>
              <w:t>1414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E09C0" w:rsidRPr="00B55588" w:rsidTr="00743E58">
        <w:trPr>
          <w:jc w:val="center"/>
        </w:trPr>
        <w:tc>
          <w:tcPr>
            <w:tcW w:w="2393" w:type="dxa"/>
          </w:tcPr>
          <w:p w:rsidR="000E09C0" w:rsidRPr="00A11555" w:rsidRDefault="000E09C0" w:rsidP="00E76BE6">
            <w:pPr>
              <w:jc w:val="center"/>
              <w:rPr>
                <w:sz w:val="24"/>
                <w:szCs w:val="24"/>
              </w:rPr>
            </w:pPr>
            <w:r w:rsidRPr="00A11555">
              <w:rPr>
                <w:sz w:val="24"/>
                <w:szCs w:val="24"/>
              </w:rPr>
              <w:t>933</w:t>
            </w:r>
          </w:p>
        </w:tc>
        <w:tc>
          <w:tcPr>
            <w:tcW w:w="2377" w:type="dxa"/>
            <w:vAlign w:val="center"/>
          </w:tcPr>
          <w:p w:rsidR="000E09C0" w:rsidRPr="00540B3D" w:rsidRDefault="000E09C0" w:rsidP="00E76BE6">
            <w:pPr>
              <w:jc w:val="center"/>
              <w:rPr>
                <w:color w:val="000000"/>
                <w:sz w:val="24"/>
                <w:szCs w:val="24"/>
              </w:rPr>
            </w:pPr>
            <w:r w:rsidRPr="00540B3D">
              <w:rPr>
                <w:color w:val="000000"/>
                <w:sz w:val="24"/>
                <w:szCs w:val="24"/>
              </w:rPr>
              <w:t>2647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E09C0" w:rsidRPr="00B55588" w:rsidTr="00743E58">
        <w:trPr>
          <w:jc w:val="center"/>
        </w:trPr>
        <w:tc>
          <w:tcPr>
            <w:tcW w:w="2393" w:type="dxa"/>
          </w:tcPr>
          <w:p w:rsidR="000E09C0" w:rsidRPr="00A11555" w:rsidRDefault="000E09C0" w:rsidP="00E76BE6">
            <w:pPr>
              <w:jc w:val="center"/>
              <w:rPr>
                <w:sz w:val="24"/>
                <w:szCs w:val="24"/>
              </w:rPr>
            </w:pPr>
            <w:r w:rsidRPr="00A11555">
              <w:rPr>
                <w:sz w:val="24"/>
                <w:szCs w:val="24"/>
              </w:rPr>
              <w:t>934</w:t>
            </w:r>
          </w:p>
        </w:tc>
        <w:tc>
          <w:tcPr>
            <w:tcW w:w="2377" w:type="dxa"/>
            <w:vAlign w:val="center"/>
          </w:tcPr>
          <w:p w:rsidR="000E09C0" w:rsidRPr="00540B3D" w:rsidRDefault="000E09C0" w:rsidP="00E76BE6">
            <w:pPr>
              <w:jc w:val="center"/>
              <w:rPr>
                <w:color w:val="000000"/>
                <w:sz w:val="24"/>
                <w:szCs w:val="24"/>
              </w:rPr>
            </w:pPr>
            <w:r w:rsidRPr="00540B3D">
              <w:rPr>
                <w:color w:val="000000"/>
                <w:sz w:val="24"/>
                <w:szCs w:val="24"/>
              </w:rPr>
              <w:t>2307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E09C0" w:rsidRPr="00B55588" w:rsidTr="00743E58">
        <w:trPr>
          <w:jc w:val="center"/>
        </w:trPr>
        <w:tc>
          <w:tcPr>
            <w:tcW w:w="2393" w:type="dxa"/>
          </w:tcPr>
          <w:p w:rsidR="000E09C0" w:rsidRPr="00A11555" w:rsidRDefault="000E09C0" w:rsidP="00E76BE6">
            <w:pPr>
              <w:jc w:val="center"/>
              <w:rPr>
                <w:sz w:val="24"/>
                <w:szCs w:val="24"/>
              </w:rPr>
            </w:pPr>
            <w:r w:rsidRPr="00A11555">
              <w:rPr>
                <w:sz w:val="24"/>
                <w:szCs w:val="24"/>
              </w:rPr>
              <w:t>935</w:t>
            </w:r>
          </w:p>
        </w:tc>
        <w:tc>
          <w:tcPr>
            <w:tcW w:w="2377" w:type="dxa"/>
            <w:vAlign w:val="center"/>
          </w:tcPr>
          <w:p w:rsidR="000E09C0" w:rsidRPr="00540B3D" w:rsidRDefault="000E09C0" w:rsidP="00E76BE6">
            <w:pPr>
              <w:jc w:val="center"/>
              <w:rPr>
                <w:color w:val="000000"/>
                <w:sz w:val="24"/>
                <w:szCs w:val="24"/>
              </w:rPr>
            </w:pPr>
            <w:r w:rsidRPr="00540B3D">
              <w:rPr>
                <w:color w:val="000000"/>
                <w:sz w:val="24"/>
                <w:szCs w:val="24"/>
              </w:rPr>
              <w:t>1949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E09C0" w:rsidRPr="00B55588" w:rsidTr="00743E58">
        <w:trPr>
          <w:jc w:val="center"/>
        </w:trPr>
        <w:tc>
          <w:tcPr>
            <w:tcW w:w="2393" w:type="dxa"/>
          </w:tcPr>
          <w:p w:rsidR="000E09C0" w:rsidRPr="00A11555" w:rsidRDefault="000E09C0" w:rsidP="00E76BE6">
            <w:pPr>
              <w:jc w:val="center"/>
              <w:rPr>
                <w:sz w:val="24"/>
                <w:szCs w:val="24"/>
              </w:rPr>
            </w:pPr>
            <w:r w:rsidRPr="00A11555">
              <w:rPr>
                <w:sz w:val="24"/>
                <w:szCs w:val="24"/>
              </w:rPr>
              <w:t>936</w:t>
            </w:r>
          </w:p>
        </w:tc>
        <w:tc>
          <w:tcPr>
            <w:tcW w:w="2377" w:type="dxa"/>
            <w:vAlign w:val="center"/>
          </w:tcPr>
          <w:p w:rsidR="000E09C0" w:rsidRPr="00540B3D" w:rsidRDefault="000E09C0" w:rsidP="00E76BE6">
            <w:pPr>
              <w:jc w:val="center"/>
              <w:rPr>
                <w:color w:val="000000"/>
                <w:sz w:val="24"/>
                <w:szCs w:val="24"/>
              </w:rPr>
            </w:pPr>
            <w:r w:rsidRPr="00540B3D">
              <w:rPr>
                <w:color w:val="000000"/>
                <w:sz w:val="24"/>
                <w:szCs w:val="24"/>
              </w:rPr>
              <w:t>1353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E09C0" w:rsidRPr="00B55588" w:rsidTr="00743E58">
        <w:trPr>
          <w:jc w:val="center"/>
        </w:trPr>
        <w:tc>
          <w:tcPr>
            <w:tcW w:w="2393" w:type="dxa"/>
          </w:tcPr>
          <w:p w:rsidR="000E09C0" w:rsidRPr="00A11555" w:rsidRDefault="000E09C0" w:rsidP="00E76BE6">
            <w:pPr>
              <w:jc w:val="center"/>
              <w:rPr>
                <w:sz w:val="24"/>
                <w:szCs w:val="24"/>
              </w:rPr>
            </w:pPr>
            <w:r w:rsidRPr="00A11555">
              <w:rPr>
                <w:sz w:val="24"/>
                <w:szCs w:val="24"/>
              </w:rPr>
              <w:t>937</w:t>
            </w:r>
          </w:p>
        </w:tc>
        <w:tc>
          <w:tcPr>
            <w:tcW w:w="2377" w:type="dxa"/>
            <w:vAlign w:val="center"/>
          </w:tcPr>
          <w:p w:rsidR="000E09C0" w:rsidRPr="00540B3D" w:rsidRDefault="000E09C0" w:rsidP="00E76BE6">
            <w:pPr>
              <w:jc w:val="center"/>
              <w:rPr>
                <w:color w:val="000000"/>
                <w:sz w:val="24"/>
                <w:szCs w:val="24"/>
              </w:rPr>
            </w:pPr>
            <w:r w:rsidRPr="00540B3D">
              <w:rPr>
                <w:color w:val="000000"/>
                <w:sz w:val="24"/>
                <w:szCs w:val="24"/>
              </w:rPr>
              <w:t>1325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E09C0" w:rsidRPr="00B55588" w:rsidTr="00743E58">
        <w:trPr>
          <w:jc w:val="center"/>
        </w:trPr>
        <w:tc>
          <w:tcPr>
            <w:tcW w:w="2393" w:type="dxa"/>
          </w:tcPr>
          <w:p w:rsidR="000E09C0" w:rsidRPr="00A11555" w:rsidRDefault="000E09C0" w:rsidP="00E76BE6">
            <w:pPr>
              <w:jc w:val="center"/>
              <w:rPr>
                <w:sz w:val="24"/>
                <w:szCs w:val="24"/>
              </w:rPr>
            </w:pPr>
            <w:r w:rsidRPr="00A11555">
              <w:rPr>
                <w:sz w:val="24"/>
                <w:szCs w:val="24"/>
              </w:rPr>
              <w:t>938</w:t>
            </w:r>
          </w:p>
        </w:tc>
        <w:tc>
          <w:tcPr>
            <w:tcW w:w="2377" w:type="dxa"/>
            <w:vAlign w:val="center"/>
          </w:tcPr>
          <w:p w:rsidR="000E09C0" w:rsidRPr="00540B3D" w:rsidRDefault="000E09C0" w:rsidP="00E76BE6">
            <w:pPr>
              <w:jc w:val="center"/>
              <w:rPr>
                <w:color w:val="000000"/>
                <w:sz w:val="24"/>
                <w:szCs w:val="24"/>
              </w:rPr>
            </w:pPr>
            <w:r w:rsidRPr="00540B3D">
              <w:rPr>
                <w:color w:val="000000"/>
                <w:sz w:val="24"/>
                <w:szCs w:val="24"/>
              </w:rPr>
              <w:t>1719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E09C0" w:rsidRPr="00B55588" w:rsidTr="00743E58">
        <w:trPr>
          <w:jc w:val="center"/>
        </w:trPr>
        <w:tc>
          <w:tcPr>
            <w:tcW w:w="2393" w:type="dxa"/>
          </w:tcPr>
          <w:p w:rsidR="000E09C0" w:rsidRPr="00A11555" w:rsidRDefault="000E09C0" w:rsidP="00E76BE6">
            <w:pPr>
              <w:jc w:val="center"/>
              <w:rPr>
                <w:sz w:val="24"/>
                <w:szCs w:val="24"/>
              </w:rPr>
            </w:pPr>
            <w:r w:rsidRPr="00A11555">
              <w:rPr>
                <w:sz w:val="24"/>
                <w:szCs w:val="24"/>
              </w:rPr>
              <w:t>939</w:t>
            </w:r>
          </w:p>
        </w:tc>
        <w:tc>
          <w:tcPr>
            <w:tcW w:w="2377" w:type="dxa"/>
            <w:vAlign w:val="center"/>
          </w:tcPr>
          <w:p w:rsidR="000E09C0" w:rsidRPr="00540B3D" w:rsidRDefault="000E09C0" w:rsidP="00E76BE6">
            <w:pPr>
              <w:jc w:val="center"/>
              <w:rPr>
                <w:color w:val="000000"/>
                <w:sz w:val="24"/>
                <w:szCs w:val="24"/>
              </w:rPr>
            </w:pPr>
            <w:r w:rsidRPr="00540B3D">
              <w:rPr>
                <w:color w:val="000000"/>
                <w:sz w:val="24"/>
                <w:szCs w:val="24"/>
              </w:rPr>
              <w:t>1211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E09C0" w:rsidRPr="00B55588" w:rsidTr="00743E58">
        <w:trPr>
          <w:jc w:val="center"/>
        </w:trPr>
        <w:tc>
          <w:tcPr>
            <w:tcW w:w="2393" w:type="dxa"/>
          </w:tcPr>
          <w:p w:rsidR="000E09C0" w:rsidRPr="00A11555" w:rsidRDefault="000E09C0" w:rsidP="00E76BE6">
            <w:pPr>
              <w:jc w:val="center"/>
              <w:rPr>
                <w:sz w:val="24"/>
                <w:szCs w:val="24"/>
              </w:rPr>
            </w:pPr>
            <w:r w:rsidRPr="00A11555">
              <w:rPr>
                <w:sz w:val="24"/>
                <w:szCs w:val="24"/>
              </w:rPr>
              <w:t>940</w:t>
            </w:r>
          </w:p>
        </w:tc>
        <w:tc>
          <w:tcPr>
            <w:tcW w:w="2377" w:type="dxa"/>
            <w:vAlign w:val="center"/>
          </w:tcPr>
          <w:p w:rsidR="000E09C0" w:rsidRPr="00540B3D" w:rsidRDefault="000E09C0" w:rsidP="00E76BE6">
            <w:pPr>
              <w:jc w:val="center"/>
              <w:rPr>
                <w:color w:val="000000"/>
                <w:sz w:val="24"/>
                <w:szCs w:val="24"/>
              </w:rPr>
            </w:pPr>
            <w:r w:rsidRPr="00540B3D">
              <w:rPr>
                <w:color w:val="000000"/>
                <w:sz w:val="24"/>
                <w:szCs w:val="24"/>
              </w:rPr>
              <w:t>2154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E09C0" w:rsidRPr="00B55588" w:rsidTr="00743E58">
        <w:trPr>
          <w:jc w:val="center"/>
        </w:trPr>
        <w:tc>
          <w:tcPr>
            <w:tcW w:w="2393" w:type="dxa"/>
          </w:tcPr>
          <w:p w:rsidR="000E09C0" w:rsidRPr="00A11555" w:rsidRDefault="000E09C0" w:rsidP="00E76BE6">
            <w:pPr>
              <w:jc w:val="center"/>
              <w:rPr>
                <w:sz w:val="24"/>
                <w:szCs w:val="24"/>
              </w:rPr>
            </w:pPr>
            <w:r w:rsidRPr="00A11555">
              <w:rPr>
                <w:sz w:val="24"/>
                <w:szCs w:val="24"/>
              </w:rPr>
              <w:t>941</w:t>
            </w:r>
          </w:p>
        </w:tc>
        <w:tc>
          <w:tcPr>
            <w:tcW w:w="2377" w:type="dxa"/>
            <w:vAlign w:val="center"/>
          </w:tcPr>
          <w:p w:rsidR="000E09C0" w:rsidRPr="00540B3D" w:rsidRDefault="000E09C0" w:rsidP="00E76BE6">
            <w:pPr>
              <w:jc w:val="center"/>
              <w:rPr>
                <w:color w:val="000000"/>
                <w:sz w:val="24"/>
                <w:szCs w:val="24"/>
              </w:rPr>
            </w:pPr>
            <w:r w:rsidRPr="00540B3D">
              <w:rPr>
                <w:color w:val="000000"/>
                <w:sz w:val="24"/>
                <w:szCs w:val="24"/>
              </w:rPr>
              <w:t>2111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E09C0" w:rsidRPr="00B55588" w:rsidTr="00743E58">
        <w:trPr>
          <w:jc w:val="center"/>
        </w:trPr>
        <w:tc>
          <w:tcPr>
            <w:tcW w:w="2393" w:type="dxa"/>
          </w:tcPr>
          <w:p w:rsidR="000E09C0" w:rsidRPr="00A11555" w:rsidRDefault="000E09C0" w:rsidP="00E76BE6">
            <w:pPr>
              <w:jc w:val="center"/>
              <w:rPr>
                <w:sz w:val="24"/>
                <w:szCs w:val="24"/>
              </w:rPr>
            </w:pPr>
            <w:r w:rsidRPr="00A11555">
              <w:rPr>
                <w:sz w:val="24"/>
                <w:szCs w:val="24"/>
              </w:rPr>
              <w:t>942</w:t>
            </w:r>
          </w:p>
        </w:tc>
        <w:tc>
          <w:tcPr>
            <w:tcW w:w="2377" w:type="dxa"/>
            <w:vAlign w:val="center"/>
          </w:tcPr>
          <w:p w:rsidR="000E09C0" w:rsidRPr="00540B3D" w:rsidRDefault="000E09C0" w:rsidP="00E76BE6">
            <w:pPr>
              <w:jc w:val="center"/>
              <w:rPr>
                <w:color w:val="000000"/>
                <w:sz w:val="24"/>
                <w:szCs w:val="24"/>
              </w:rPr>
            </w:pPr>
            <w:r w:rsidRPr="00540B3D">
              <w:rPr>
                <w:color w:val="000000"/>
                <w:sz w:val="24"/>
                <w:szCs w:val="24"/>
              </w:rPr>
              <w:t>2309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E09C0" w:rsidRPr="00B55588" w:rsidTr="00743E58">
        <w:trPr>
          <w:jc w:val="center"/>
        </w:trPr>
        <w:tc>
          <w:tcPr>
            <w:tcW w:w="2393" w:type="dxa"/>
          </w:tcPr>
          <w:p w:rsidR="000E09C0" w:rsidRPr="00A11555" w:rsidRDefault="000E09C0" w:rsidP="00E76BE6">
            <w:pPr>
              <w:jc w:val="center"/>
              <w:rPr>
                <w:sz w:val="24"/>
                <w:szCs w:val="24"/>
              </w:rPr>
            </w:pPr>
            <w:r w:rsidRPr="00A11555">
              <w:rPr>
                <w:sz w:val="24"/>
                <w:szCs w:val="24"/>
              </w:rPr>
              <w:t>943</w:t>
            </w:r>
          </w:p>
        </w:tc>
        <w:tc>
          <w:tcPr>
            <w:tcW w:w="2377" w:type="dxa"/>
            <w:vAlign w:val="center"/>
          </w:tcPr>
          <w:p w:rsidR="000E09C0" w:rsidRPr="00540B3D" w:rsidRDefault="000E09C0" w:rsidP="00E76BE6">
            <w:pPr>
              <w:jc w:val="center"/>
              <w:rPr>
                <w:color w:val="000000"/>
                <w:sz w:val="24"/>
                <w:szCs w:val="24"/>
              </w:rPr>
            </w:pPr>
            <w:r w:rsidRPr="00540B3D">
              <w:rPr>
                <w:color w:val="000000"/>
                <w:sz w:val="24"/>
                <w:szCs w:val="24"/>
              </w:rPr>
              <w:t>2119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E09C0" w:rsidRPr="00B55588" w:rsidTr="00743E58">
        <w:trPr>
          <w:jc w:val="center"/>
        </w:trPr>
        <w:tc>
          <w:tcPr>
            <w:tcW w:w="2393" w:type="dxa"/>
          </w:tcPr>
          <w:p w:rsidR="000E09C0" w:rsidRPr="00A11555" w:rsidRDefault="000E09C0" w:rsidP="00E76BE6">
            <w:pPr>
              <w:jc w:val="center"/>
              <w:rPr>
                <w:sz w:val="24"/>
                <w:szCs w:val="24"/>
              </w:rPr>
            </w:pPr>
            <w:r w:rsidRPr="00A11555">
              <w:rPr>
                <w:sz w:val="24"/>
                <w:szCs w:val="24"/>
              </w:rPr>
              <w:t>944</w:t>
            </w:r>
          </w:p>
        </w:tc>
        <w:tc>
          <w:tcPr>
            <w:tcW w:w="2377" w:type="dxa"/>
            <w:vAlign w:val="center"/>
          </w:tcPr>
          <w:p w:rsidR="000E09C0" w:rsidRPr="00540B3D" w:rsidRDefault="000E09C0" w:rsidP="00E76BE6">
            <w:pPr>
              <w:jc w:val="center"/>
              <w:rPr>
                <w:color w:val="000000"/>
                <w:sz w:val="24"/>
                <w:szCs w:val="24"/>
              </w:rPr>
            </w:pPr>
            <w:r w:rsidRPr="00540B3D">
              <w:rPr>
                <w:color w:val="000000"/>
                <w:sz w:val="24"/>
                <w:szCs w:val="24"/>
              </w:rPr>
              <w:t>2112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540B3D" w:rsidRPr="00B55588" w:rsidTr="00743E58">
        <w:trPr>
          <w:jc w:val="center"/>
        </w:trPr>
        <w:tc>
          <w:tcPr>
            <w:tcW w:w="2393" w:type="dxa"/>
          </w:tcPr>
          <w:p w:rsidR="00540B3D" w:rsidRPr="00A11555" w:rsidRDefault="00540B3D" w:rsidP="00E76BE6">
            <w:pPr>
              <w:jc w:val="center"/>
              <w:rPr>
                <w:sz w:val="24"/>
                <w:szCs w:val="24"/>
              </w:rPr>
            </w:pPr>
            <w:r w:rsidRPr="00A11555">
              <w:rPr>
                <w:sz w:val="24"/>
                <w:szCs w:val="24"/>
              </w:rPr>
              <w:t>945</w:t>
            </w:r>
          </w:p>
        </w:tc>
        <w:tc>
          <w:tcPr>
            <w:tcW w:w="2377" w:type="dxa"/>
            <w:vAlign w:val="center"/>
          </w:tcPr>
          <w:p w:rsidR="00540B3D" w:rsidRPr="00540B3D" w:rsidRDefault="00540B3D" w:rsidP="00E76BE6">
            <w:pPr>
              <w:jc w:val="center"/>
              <w:rPr>
                <w:color w:val="000000"/>
                <w:sz w:val="24"/>
                <w:szCs w:val="24"/>
              </w:rPr>
            </w:pPr>
            <w:r w:rsidRPr="00540B3D">
              <w:rPr>
                <w:color w:val="000000"/>
                <w:sz w:val="24"/>
                <w:szCs w:val="24"/>
              </w:rPr>
              <w:t>2679</w:t>
            </w:r>
          </w:p>
        </w:tc>
        <w:tc>
          <w:tcPr>
            <w:tcW w:w="1476" w:type="dxa"/>
          </w:tcPr>
          <w:p w:rsidR="00540B3D" w:rsidRPr="00540B3D" w:rsidRDefault="00540B3D" w:rsidP="00E76BE6">
            <w:pPr>
              <w:jc w:val="center"/>
              <w:rPr>
                <w:sz w:val="24"/>
                <w:szCs w:val="24"/>
              </w:rPr>
            </w:pPr>
            <w:r w:rsidRPr="00540B3D">
              <w:rPr>
                <w:sz w:val="24"/>
                <w:szCs w:val="24"/>
              </w:rPr>
              <w:t>5</w:t>
            </w:r>
          </w:p>
        </w:tc>
        <w:tc>
          <w:tcPr>
            <w:tcW w:w="1476" w:type="dxa"/>
          </w:tcPr>
          <w:p w:rsidR="00540B3D" w:rsidRPr="00540B3D" w:rsidRDefault="00540B3D" w:rsidP="00E76BE6">
            <w:pPr>
              <w:jc w:val="center"/>
              <w:rPr>
                <w:sz w:val="24"/>
                <w:szCs w:val="24"/>
              </w:rPr>
            </w:pPr>
            <w:r w:rsidRPr="00540B3D">
              <w:rPr>
                <w:sz w:val="24"/>
                <w:szCs w:val="24"/>
              </w:rPr>
              <w:t>5</w:t>
            </w:r>
          </w:p>
        </w:tc>
        <w:tc>
          <w:tcPr>
            <w:tcW w:w="1388" w:type="dxa"/>
          </w:tcPr>
          <w:p w:rsidR="00540B3D" w:rsidRPr="00540B3D" w:rsidRDefault="00540B3D" w:rsidP="00E76BE6">
            <w:pPr>
              <w:jc w:val="center"/>
              <w:rPr>
                <w:sz w:val="24"/>
                <w:szCs w:val="24"/>
              </w:rPr>
            </w:pPr>
            <w:r w:rsidRPr="00540B3D">
              <w:rPr>
                <w:sz w:val="24"/>
                <w:szCs w:val="24"/>
              </w:rPr>
              <w:t>5</w:t>
            </w:r>
          </w:p>
        </w:tc>
      </w:tr>
      <w:tr w:rsidR="000E09C0" w:rsidRPr="00B55588" w:rsidTr="00743E58">
        <w:trPr>
          <w:jc w:val="center"/>
        </w:trPr>
        <w:tc>
          <w:tcPr>
            <w:tcW w:w="2393" w:type="dxa"/>
          </w:tcPr>
          <w:p w:rsidR="000E09C0" w:rsidRPr="00A11555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946</w:t>
            </w:r>
          </w:p>
        </w:tc>
        <w:tc>
          <w:tcPr>
            <w:tcW w:w="2377" w:type="dxa"/>
            <w:vAlign w:val="center"/>
          </w:tcPr>
          <w:p w:rsidR="000E09C0" w:rsidRPr="00540B3D" w:rsidRDefault="000E09C0" w:rsidP="00E76BE6">
            <w:pPr>
              <w:jc w:val="center"/>
              <w:rPr>
                <w:color w:val="000000"/>
                <w:sz w:val="24"/>
                <w:szCs w:val="24"/>
              </w:rPr>
            </w:pPr>
            <w:r w:rsidRPr="00540B3D">
              <w:rPr>
                <w:color w:val="000000"/>
                <w:sz w:val="24"/>
                <w:szCs w:val="24"/>
              </w:rPr>
              <w:t>2449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E09C0" w:rsidRPr="00B55588" w:rsidTr="00743E58">
        <w:trPr>
          <w:jc w:val="center"/>
        </w:trPr>
        <w:tc>
          <w:tcPr>
            <w:tcW w:w="2393" w:type="dxa"/>
          </w:tcPr>
          <w:p w:rsidR="000E09C0" w:rsidRPr="00A11555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947</w:t>
            </w:r>
          </w:p>
        </w:tc>
        <w:tc>
          <w:tcPr>
            <w:tcW w:w="2377" w:type="dxa"/>
            <w:vAlign w:val="center"/>
          </w:tcPr>
          <w:p w:rsidR="000E09C0" w:rsidRPr="00540B3D" w:rsidRDefault="000E09C0" w:rsidP="00E76BE6">
            <w:pPr>
              <w:jc w:val="center"/>
              <w:rPr>
                <w:color w:val="000000"/>
                <w:sz w:val="24"/>
                <w:szCs w:val="24"/>
              </w:rPr>
            </w:pPr>
            <w:r w:rsidRPr="00540B3D">
              <w:rPr>
                <w:color w:val="000000"/>
                <w:sz w:val="24"/>
                <w:szCs w:val="24"/>
              </w:rPr>
              <w:t>2417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E09C0" w:rsidRPr="00B55588" w:rsidTr="00743E58">
        <w:trPr>
          <w:jc w:val="center"/>
        </w:trPr>
        <w:tc>
          <w:tcPr>
            <w:tcW w:w="2393" w:type="dxa"/>
          </w:tcPr>
          <w:p w:rsidR="000E09C0" w:rsidRPr="00A11555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</w:t>
            </w:r>
          </w:p>
        </w:tc>
        <w:tc>
          <w:tcPr>
            <w:tcW w:w="2377" w:type="dxa"/>
            <w:vAlign w:val="center"/>
          </w:tcPr>
          <w:p w:rsidR="000E09C0" w:rsidRPr="00540B3D" w:rsidRDefault="000E09C0" w:rsidP="00E76BE6">
            <w:pPr>
              <w:jc w:val="center"/>
              <w:rPr>
                <w:color w:val="000000"/>
                <w:sz w:val="24"/>
                <w:szCs w:val="24"/>
              </w:rPr>
            </w:pPr>
            <w:r w:rsidRPr="00540B3D">
              <w:rPr>
                <w:color w:val="000000"/>
                <w:sz w:val="24"/>
                <w:szCs w:val="24"/>
              </w:rPr>
              <w:t>2299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E09C0" w:rsidRPr="00B55588" w:rsidTr="00743E58">
        <w:trPr>
          <w:jc w:val="center"/>
        </w:trPr>
        <w:tc>
          <w:tcPr>
            <w:tcW w:w="2393" w:type="dxa"/>
          </w:tcPr>
          <w:p w:rsidR="000E09C0" w:rsidRPr="00A11555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</w:t>
            </w:r>
          </w:p>
        </w:tc>
        <w:tc>
          <w:tcPr>
            <w:tcW w:w="2377" w:type="dxa"/>
            <w:vAlign w:val="center"/>
          </w:tcPr>
          <w:p w:rsidR="000E09C0" w:rsidRPr="00540B3D" w:rsidRDefault="000E09C0" w:rsidP="00E76BE6">
            <w:pPr>
              <w:jc w:val="center"/>
              <w:rPr>
                <w:color w:val="000000"/>
                <w:sz w:val="24"/>
                <w:szCs w:val="24"/>
              </w:rPr>
            </w:pPr>
            <w:r w:rsidRPr="00540B3D">
              <w:rPr>
                <w:color w:val="000000"/>
                <w:sz w:val="24"/>
                <w:szCs w:val="24"/>
              </w:rPr>
              <w:t>2576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E09C0" w:rsidRPr="00B55588" w:rsidTr="00743E58">
        <w:trPr>
          <w:jc w:val="center"/>
        </w:trPr>
        <w:tc>
          <w:tcPr>
            <w:tcW w:w="2393" w:type="dxa"/>
          </w:tcPr>
          <w:p w:rsidR="000E09C0" w:rsidRPr="00A11555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</w:t>
            </w:r>
          </w:p>
        </w:tc>
        <w:tc>
          <w:tcPr>
            <w:tcW w:w="2377" w:type="dxa"/>
            <w:vAlign w:val="center"/>
          </w:tcPr>
          <w:p w:rsidR="000E09C0" w:rsidRPr="00540B3D" w:rsidRDefault="000E09C0" w:rsidP="00E76BE6">
            <w:pPr>
              <w:jc w:val="center"/>
              <w:rPr>
                <w:color w:val="000000"/>
                <w:sz w:val="24"/>
                <w:szCs w:val="24"/>
              </w:rPr>
            </w:pPr>
            <w:r w:rsidRPr="00540B3D">
              <w:rPr>
                <w:color w:val="000000"/>
                <w:sz w:val="24"/>
                <w:szCs w:val="24"/>
              </w:rPr>
              <w:t>1324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E09C0" w:rsidRPr="00B55588" w:rsidTr="00743E58">
        <w:trPr>
          <w:trHeight w:val="60"/>
          <w:jc w:val="center"/>
        </w:trPr>
        <w:tc>
          <w:tcPr>
            <w:tcW w:w="2393" w:type="dxa"/>
          </w:tcPr>
          <w:p w:rsidR="000E09C0" w:rsidRPr="00A11555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</w:t>
            </w:r>
          </w:p>
        </w:tc>
        <w:tc>
          <w:tcPr>
            <w:tcW w:w="2377" w:type="dxa"/>
            <w:vAlign w:val="center"/>
          </w:tcPr>
          <w:p w:rsidR="000E09C0" w:rsidRPr="00540B3D" w:rsidRDefault="000E09C0" w:rsidP="00E76BE6">
            <w:pPr>
              <w:jc w:val="center"/>
              <w:rPr>
                <w:color w:val="000000"/>
                <w:sz w:val="24"/>
                <w:szCs w:val="24"/>
              </w:rPr>
            </w:pPr>
            <w:r w:rsidRPr="00540B3D">
              <w:rPr>
                <w:color w:val="000000"/>
                <w:sz w:val="24"/>
                <w:szCs w:val="24"/>
              </w:rPr>
              <w:t>1501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6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0E09C0" w:rsidRPr="00540B3D" w:rsidRDefault="000E09C0" w:rsidP="00E76B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042809" w:rsidRDefault="00042809" w:rsidP="00042809">
      <w:pPr>
        <w:pStyle w:val="21"/>
        <w:ind w:firstLine="705"/>
        <w:rPr>
          <w:sz w:val="24"/>
          <w:szCs w:val="24"/>
        </w:rPr>
      </w:pPr>
    </w:p>
    <w:p w:rsidR="00042809" w:rsidRDefault="00042809" w:rsidP="00042809"/>
    <w:p w:rsidR="00BF3770" w:rsidRDefault="00BF3770"/>
    <w:sectPr w:rsidR="00BF3770" w:rsidSect="0003525C">
      <w:headerReference w:type="even" r:id="rId6"/>
      <w:headerReference w:type="default" r:id="rId7"/>
      <w:pgSz w:w="11906" w:h="16838"/>
      <w:pgMar w:top="107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5FF2" w:rsidRDefault="00395FF2" w:rsidP="00753230">
      <w:r>
        <w:separator/>
      </w:r>
    </w:p>
  </w:endnote>
  <w:endnote w:type="continuationSeparator" w:id="0">
    <w:p w:rsidR="00395FF2" w:rsidRDefault="00395FF2" w:rsidP="007532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5FF2" w:rsidRDefault="00395FF2" w:rsidP="00753230">
      <w:r>
        <w:separator/>
      </w:r>
    </w:p>
  </w:footnote>
  <w:footnote w:type="continuationSeparator" w:id="0">
    <w:p w:rsidR="00395FF2" w:rsidRDefault="00395FF2" w:rsidP="007532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25C" w:rsidRDefault="0075323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C7FE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3525C" w:rsidRDefault="00395FF2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25C" w:rsidRDefault="00395FF2">
    <w:pPr>
      <w:pStyle w:val="a5"/>
      <w:framePr w:wrap="around" w:vAnchor="text" w:hAnchor="margin" w:xAlign="center" w:y="1"/>
      <w:rPr>
        <w:rStyle w:val="a7"/>
      </w:rPr>
    </w:pPr>
  </w:p>
  <w:p w:rsidR="0003525C" w:rsidRDefault="00395FF2">
    <w:pPr>
      <w:pStyle w:val="a5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2809"/>
    <w:rsid w:val="00012434"/>
    <w:rsid w:val="00042809"/>
    <w:rsid w:val="000E09C0"/>
    <w:rsid w:val="00142A96"/>
    <w:rsid w:val="00183D38"/>
    <w:rsid w:val="00184B21"/>
    <w:rsid w:val="00354324"/>
    <w:rsid w:val="00395FF2"/>
    <w:rsid w:val="003E3E69"/>
    <w:rsid w:val="004C7FED"/>
    <w:rsid w:val="00540B3D"/>
    <w:rsid w:val="005B44FD"/>
    <w:rsid w:val="00693271"/>
    <w:rsid w:val="00753230"/>
    <w:rsid w:val="008B415D"/>
    <w:rsid w:val="00A0317E"/>
    <w:rsid w:val="00A46CA5"/>
    <w:rsid w:val="00BF3770"/>
    <w:rsid w:val="00C83211"/>
    <w:rsid w:val="00DA2634"/>
    <w:rsid w:val="00E00A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8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42809"/>
    <w:pPr>
      <w:keepNext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04280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280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4280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3">
    <w:name w:val="Body Text Indent"/>
    <w:basedOn w:val="a"/>
    <w:link w:val="a4"/>
    <w:semiHidden/>
    <w:rsid w:val="00042809"/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0428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semiHidden/>
    <w:rsid w:val="0004280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semiHidden/>
    <w:rsid w:val="000428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semiHidden/>
    <w:rsid w:val="00042809"/>
  </w:style>
  <w:style w:type="paragraph" w:styleId="2">
    <w:name w:val="Body Text Indent 2"/>
    <w:basedOn w:val="a"/>
    <w:link w:val="20"/>
    <w:uiPriority w:val="99"/>
    <w:unhideWhenUsed/>
    <w:rsid w:val="0004280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428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042809"/>
    <w:pPr>
      <w:overflowPunct w:val="0"/>
      <w:autoSpaceDE w:val="0"/>
      <w:autoSpaceDN w:val="0"/>
      <w:adjustRightInd w:val="0"/>
      <w:ind w:firstLine="540"/>
      <w:jc w:val="both"/>
      <w:textAlignment w:val="baseline"/>
    </w:pPr>
    <w:rPr>
      <w:rFonts w:eastAsia="Calibri"/>
      <w:sz w:val="28"/>
    </w:rPr>
  </w:style>
  <w:style w:type="paragraph" w:styleId="a8">
    <w:name w:val="List Paragraph"/>
    <w:basedOn w:val="a"/>
    <w:uiPriority w:val="34"/>
    <w:qFormat/>
    <w:rsid w:val="000428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 </Company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- Погосова И.И.</dc:creator>
  <cp:lastModifiedBy>  </cp:lastModifiedBy>
  <cp:revision>7</cp:revision>
  <cp:lastPrinted>2026-09-09T15:30:00Z</cp:lastPrinted>
  <dcterms:created xsi:type="dcterms:W3CDTF">2026-09-02T13:12:00Z</dcterms:created>
  <dcterms:modified xsi:type="dcterms:W3CDTF">2026-09-12T09:25:00Z</dcterms:modified>
</cp:coreProperties>
</file>