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8D" w:rsidRPr="00473425" w:rsidRDefault="0070558D" w:rsidP="0070558D">
      <w:pPr>
        <w:jc w:val="center"/>
        <w:rPr>
          <w:b/>
          <w:sz w:val="24"/>
          <w:szCs w:val="24"/>
        </w:rPr>
      </w:pPr>
      <w:r w:rsidRPr="00473425">
        <w:rPr>
          <w:b/>
          <w:sz w:val="24"/>
          <w:szCs w:val="24"/>
        </w:rPr>
        <w:t xml:space="preserve">ТЕРРИТОРИАЛЬНАЯ ИЗБИРАТЕЛЬНАЯ КОМИССИЯ </w:t>
      </w:r>
    </w:p>
    <w:p w:rsidR="0070558D" w:rsidRPr="00473425" w:rsidRDefault="0070558D" w:rsidP="0070558D">
      <w:pPr>
        <w:jc w:val="center"/>
        <w:rPr>
          <w:b/>
          <w:sz w:val="24"/>
          <w:szCs w:val="24"/>
        </w:rPr>
      </w:pPr>
      <w:r w:rsidRPr="00473425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70558D" w:rsidRPr="00473425" w:rsidRDefault="00E25677" w:rsidP="0070558D">
      <w:pPr>
        <w:jc w:val="center"/>
        <w:rPr>
          <w:b/>
          <w:sz w:val="24"/>
          <w:szCs w:val="24"/>
        </w:rPr>
      </w:pPr>
      <w:r w:rsidRPr="00E25677">
        <w:rPr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70558D" w:rsidRPr="00473425" w:rsidRDefault="0070558D" w:rsidP="0070558D">
      <w:pPr>
        <w:jc w:val="center"/>
        <w:rPr>
          <w:b/>
          <w:sz w:val="24"/>
          <w:szCs w:val="24"/>
        </w:rPr>
      </w:pPr>
      <w:r w:rsidRPr="00473425">
        <w:rPr>
          <w:b/>
          <w:spacing w:val="20"/>
          <w:sz w:val="24"/>
          <w:szCs w:val="24"/>
        </w:rPr>
        <w:t xml:space="preserve">   РЕШЕНИЕ</w:t>
      </w:r>
      <w:r w:rsidRPr="00473425">
        <w:rPr>
          <w:b/>
          <w:spacing w:val="20"/>
          <w:sz w:val="24"/>
          <w:szCs w:val="24"/>
        </w:rPr>
        <w:tab/>
        <w:t xml:space="preserve">              </w:t>
      </w:r>
    </w:p>
    <w:p w:rsidR="0070558D" w:rsidRPr="00473425" w:rsidRDefault="0070558D" w:rsidP="0070558D">
      <w:pPr>
        <w:jc w:val="center"/>
        <w:rPr>
          <w:b/>
          <w:spacing w:val="20"/>
          <w:sz w:val="24"/>
          <w:szCs w:val="24"/>
        </w:rPr>
      </w:pPr>
    </w:p>
    <w:p w:rsidR="0070558D" w:rsidRPr="00911D18" w:rsidRDefault="0070558D" w:rsidP="0070558D">
      <w:pPr>
        <w:jc w:val="center"/>
        <w:rPr>
          <w:b/>
          <w:spacing w:val="20"/>
          <w:sz w:val="24"/>
          <w:szCs w:val="24"/>
        </w:rPr>
      </w:pPr>
      <w:r w:rsidRPr="00473425">
        <w:rPr>
          <w:b/>
          <w:spacing w:val="20"/>
          <w:sz w:val="24"/>
          <w:szCs w:val="24"/>
        </w:rPr>
        <w:t xml:space="preserve">от </w:t>
      </w:r>
      <w:r>
        <w:rPr>
          <w:b/>
          <w:spacing w:val="20"/>
          <w:sz w:val="24"/>
          <w:szCs w:val="24"/>
        </w:rPr>
        <w:t>06.08.2025</w:t>
      </w:r>
      <w:r w:rsidRPr="00473425">
        <w:rPr>
          <w:b/>
          <w:spacing w:val="20"/>
          <w:sz w:val="24"/>
          <w:szCs w:val="24"/>
        </w:rPr>
        <w:t xml:space="preserve"> г.  № </w:t>
      </w:r>
      <w:r w:rsidR="00B668FD">
        <w:rPr>
          <w:b/>
          <w:spacing w:val="20"/>
          <w:sz w:val="24"/>
          <w:szCs w:val="24"/>
        </w:rPr>
        <w:t>140/777</w:t>
      </w:r>
    </w:p>
    <w:p w:rsidR="0070558D" w:rsidRPr="00473425" w:rsidRDefault="0070558D" w:rsidP="0070558D">
      <w:pPr>
        <w:rPr>
          <w:b/>
          <w:sz w:val="24"/>
          <w:szCs w:val="24"/>
        </w:rPr>
      </w:pPr>
    </w:p>
    <w:p w:rsidR="00B668FD" w:rsidRPr="00E72283" w:rsidRDefault="00B668FD" w:rsidP="00B668FD">
      <w:pPr>
        <w:rPr>
          <w:sz w:val="24"/>
          <w:szCs w:val="24"/>
        </w:rPr>
      </w:pPr>
      <w:r w:rsidRPr="00E72283">
        <w:rPr>
          <w:sz w:val="24"/>
          <w:szCs w:val="24"/>
        </w:rPr>
        <w:t xml:space="preserve">О признании </w:t>
      </w:r>
      <w:proofErr w:type="gramStart"/>
      <w:r w:rsidRPr="00E72283">
        <w:rPr>
          <w:sz w:val="24"/>
          <w:szCs w:val="24"/>
        </w:rPr>
        <w:t>утратившим</w:t>
      </w:r>
      <w:proofErr w:type="gramEnd"/>
      <w:r w:rsidRPr="00E72283">
        <w:rPr>
          <w:sz w:val="24"/>
          <w:szCs w:val="24"/>
        </w:rPr>
        <w:t xml:space="preserve"> статус кандидата в депутаты совета депутатов</w:t>
      </w:r>
    </w:p>
    <w:p w:rsidR="00B668FD" w:rsidRPr="00E72283" w:rsidRDefault="00B668FD" w:rsidP="00B668FD">
      <w:pPr>
        <w:rPr>
          <w:sz w:val="24"/>
          <w:szCs w:val="24"/>
        </w:rPr>
      </w:pPr>
      <w:r w:rsidRPr="00E72283">
        <w:rPr>
          <w:sz w:val="24"/>
          <w:szCs w:val="24"/>
        </w:rPr>
        <w:t xml:space="preserve">муниципального образования </w:t>
      </w:r>
      <w:proofErr w:type="spellStart"/>
      <w:r w:rsidRPr="00E72283">
        <w:rPr>
          <w:sz w:val="24"/>
          <w:szCs w:val="24"/>
        </w:rPr>
        <w:t>Сосновоборский</w:t>
      </w:r>
      <w:proofErr w:type="spellEnd"/>
      <w:r w:rsidRPr="00E72283">
        <w:rPr>
          <w:sz w:val="24"/>
          <w:szCs w:val="24"/>
        </w:rPr>
        <w:t xml:space="preserve"> городской округ Ленинградской области</w:t>
      </w:r>
    </w:p>
    <w:p w:rsidR="00B668FD" w:rsidRPr="00E72283" w:rsidRDefault="00B668FD" w:rsidP="00B668FD">
      <w:pPr>
        <w:rPr>
          <w:sz w:val="24"/>
          <w:szCs w:val="24"/>
        </w:rPr>
      </w:pPr>
      <w:r w:rsidRPr="00E72283">
        <w:rPr>
          <w:sz w:val="24"/>
          <w:szCs w:val="24"/>
        </w:rPr>
        <w:t>пятого созыва по одноманд</w:t>
      </w:r>
      <w:r>
        <w:rPr>
          <w:sz w:val="24"/>
          <w:szCs w:val="24"/>
        </w:rPr>
        <w:t>атному избирательному округу № 1</w:t>
      </w:r>
      <w:r w:rsidRPr="00E72283">
        <w:rPr>
          <w:sz w:val="24"/>
          <w:szCs w:val="24"/>
        </w:rPr>
        <w:t>0</w:t>
      </w:r>
    </w:p>
    <w:p w:rsidR="00B668FD" w:rsidRPr="00E72283" w:rsidRDefault="00B668FD" w:rsidP="00B668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Фреера</w:t>
      </w:r>
      <w:proofErr w:type="spellEnd"/>
      <w:r>
        <w:rPr>
          <w:sz w:val="24"/>
          <w:szCs w:val="24"/>
        </w:rPr>
        <w:t xml:space="preserve"> Николая </w:t>
      </w:r>
      <w:proofErr w:type="spellStart"/>
      <w:r>
        <w:rPr>
          <w:sz w:val="24"/>
          <w:szCs w:val="24"/>
        </w:rPr>
        <w:t>Герхардовича</w:t>
      </w:r>
      <w:proofErr w:type="spellEnd"/>
      <w:r w:rsidRPr="00E72283">
        <w:rPr>
          <w:sz w:val="24"/>
          <w:szCs w:val="24"/>
        </w:rPr>
        <w:t>, выдвинутого в порядке самовыдвижения</w:t>
      </w:r>
    </w:p>
    <w:p w:rsidR="00B668FD" w:rsidRPr="00E72283" w:rsidRDefault="00B668FD" w:rsidP="00B668FD">
      <w:pPr>
        <w:rPr>
          <w:sz w:val="24"/>
          <w:szCs w:val="24"/>
        </w:rPr>
      </w:pPr>
    </w:p>
    <w:p w:rsidR="00B668FD" w:rsidRPr="00E72283" w:rsidRDefault="00B668FD" w:rsidP="00B668FD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25 июля 2025</w:t>
      </w:r>
      <w:r w:rsidRPr="00E72283">
        <w:rPr>
          <w:sz w:val="24"/>
          <w:szCs w:val="24"/>
        </w:rPr>
        <w:t xml:space="preserve"> года </w:t>
      </w:r>
      <w:proofErr w:type="spellStart"/>
      <w:r>
        <w:rPr>
          <w:sz w:val="24"/>
          <w:szCs w:val="24"/>
        </w:rPr>
        <w:t>Фреер</w:t>
      </w:r>
      <w:proofErr w:type="spellEnd"/>
      <w:r>
        <w:rPr>
          <w:sz w:val="24"/>
          <w:szCs w:val="24"/>
        </w:rPr>
        <w:t xml:space="preserve"> Николай </w:t>
      </w:r>
      <w:proofErr w:type="spellStart"/>
      <w:r>
        <w:rPr>
          <w:sz w:val="24"/>
          <w:szCs w:val="24"/>
        </w:rPr>
        <w:t>Герхардович</w:t>
      </w:r>
      <w:proofErr w:type="spellEnd"/>
      <w:r w:rsidRPr="00E72283">
        <w:rPr>
          <w:sz w:val="24"/>
          <w:szCs w:val="24"/>
        </w:rPr>
        <w:t xml:space="preserve">, выдвинутый в порядке самовыдвижения, представил в территориальную избирательную комиссию Сосновоборского городского округа Ленинградской области </w:t>
      </w:r>
      <w:r w:rsidRPr="00E72283">
        <w:rPr>
          <w:i/>
          <w:sz w:val="24"/>
          <w:szCs w:val="24"/>
        </w:rPr>
        <w:t xml:space="preserve"> </w:t>
      </w:r>
      <w:r w:rsidRPr="00E72283">
        <w:rPr>
          <w:sz w:val="24"/>
          <w:szCs w:val="24"/>
        </w:rPr>
        <w:t>с полномочиями окружной избирательной комиссии по одноманда</w:t>
      </w:r>
      <w:r>
        <w:rPr>
          <w:sz w:val="24"/>
          <w:szCs w:val="24"/>
        </w:rPr>
        <w:t>тному  избирательному округу № 1</w:t>
      </w:r>
      <w:r w:rsidRPr="00E72283">
        <w:rPr>
          <w:sz w:val="24"/>
          <w:szCs w:val="24"/>
        </w:rPr>
        <w:t xml:space="preserve">0 документы, необходимые для уведомления о выдвижении его в качестве кандидата в депутаты на выборах депутатов совета депутатов муниципального образования </w:t>
      </w:r>
      <w:proofErr w:type="spellStart"/>
      <w:r w:rsidRPr="00E72283">
        <w:rPr>
          <w:sz w:val="24"/>
          <w:szCs w:val="24"/>
        </w:rPr>
        <w:t>Сосновоборский</w:t>
      </w:r>
      <w:proofErr w:type="spellEnd"/>
      <w:r w:rsidRPr="00E72283">
        <w:rPr>
          <w:sz w:val="24"/>
          <w:szCs w:val="24"/>
        </w:rPr>
        <w:t xml:space="preserve"> городской округ Ленинградской области пятого созыва по одноманда</w:t>
      </w:r>
      <w:r>
        <w:rPr>
          <w:sz w:val="24"/>
          <w:szCs w:val="24"/>
        </w:rPr>
        <w:t>тному избирательному</w:t>
      </w:r>
      <w:proofErr w:type="gramEnd"/>
      <w:r>
        <w:rPr>
          <w:sz w:val="24"/>
          <w:szCs w:val="24"/>
        </w:rPr>
        <w:t xml:space="preserve"> округу № 10</w:t>
      </w:r>
      <w:r w:rsidRPr="00E72283">
        <w:rPr>
          <w:sz w:val="24"/>
          <w:szCs w:val="24"/>
        </w:rPr>
        <w:t xml:space="preserve"> в соответствии со статьями 20 и 63 областного закона от 15 марта 2012 года № 20-оз «О муниципальных выборах в Ленинградской области» (далее – областной закон).</w:t>
      </w:r>
    </w:p>
    <w:p w:rsidR="00B668FD" w:rsidRPr="00E72283" w:rsidRDefault="00B668FD" w:rsidP="00B668FD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В соответствии с частью 1 статьи 67 областного закона кандидат должен представить для регистрации:</w:t>
      </w:r>
    </w:p>
    <w:p w:rsidR="00B668FD" w:rsidRPr="00E72283" w:rsidRDefault="00B668FD" w:rsidP="00B668FD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- подписные листы с подписями избирателей, собранными в поддержку выдвижения кандидата;</w:t>
      </w:r>
    </w:p>
    <w:p w:rsidR="00B668FD" w:rsidRPr="00E72283" w:rsidRDefault="00B668FD" w:rsidP="00B668FD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- протокол об итогах сбора подписей избирателей на бумажном носителе по форме, установленной муниципальной избирательной комиссией (если в поддержку выдвижения кандидата осуществлялся сбор подписей;</w:t>
      </w:r>
    </w:p>
    <w:p w:rsidR="00B668FD" w:rsidRPr="00E72283" w:rsidRDefault="00B668FD" w:rsidP="00B668FD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- письменное уведомление кандидата о создании избирательного фонда с указанием номера специального избирательного счета, номера филиала ПАО Сбербанк и его адреса местонахождения по форме, утвержденной Избирательной комиссией Ленинградской области.</w:t>
      </w:r>
    </w:p>
    <w:p w:rsidR="00B668FD" w:rsidRPr="00E72283" w:rsidRDefault="00B668FD" w:rsidP="00B668FD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>По с</w:t>
      </w:r>
      <w:r>
        <w:rPr>
          <w:sz w:val="24"/>
          <w:szCs w:val="24"/>
        </w:rPr>
        <w:t>остоянию на 18 часов 00 минут 30 июля 2025</w:t>
      </w:r>
      <w:r w:rsidRPr="00E72283">
        <w:rPr>
          <w:sz w:val="24"/>
          <w:szCs w:val="24"/>
        </w:rPr>
        <w:t xml:space="preserve"> года кандидат </w:t>
      </w:r>
      <w:proofErr w:type="spellStart"/>
      <w:r>
        <w:rPr>
          <w:sz w:val="24"/>
          <w:szCs w:val="24"/>
        </w:rPr>
        <w:t>Фреер</w:t>
      </w:r>
      <w:proofErr w:type="spellEnd"/>
      <w:r>
        <w:rPr>
          <w:sz w:val="24"/>
          <w:szCs w:val="24"/>
        </w:rPr>
        <w:t xml:space="preserve"> Николай </w:t>
      </w:r>
      <w:proofErr w:type="spellStart"/>
      <w:r>
        <w:rPr>
          <w:sz w:val="24"/>
          <w:szCs w:val="24"/>
        </w:rPr>
        <w:t>Герхардович</w:t>
      </w:r>
      <w:proofErr w:type="spellEnd"/>
      <w:r w:rsidRPr="00E72283">
        <w:rPr>
          <w:sz w:val="24"/>
          <w:szCs w:val="24"/>
        </w:rPr>
        <w:t xml:space="preserve"> не представил в территориальную избирательную комиссию Сосновоборского городского округа Ленинградской области </w:t>
      </w:r>
      <w:r w:rsidRPr="00E72283">
        <w:rPr>
          <w:i/>
          <w:sz w:val="24"/>
          <w:szCs w:val="24"/>
        </w:rPr>
        <w:t xml:space="preserve"> </w:t>
      </w:r>
      <w:r w:rsidRPr="00E72283">
        <w:rPr>
          <w:sz w:val="24"/>
          <w:szCs w:val="24"/>
        </w:rPr>
        <w:t>с полномочиями окружной избирательной комиссии по одноманда</w:t>
      </w:r>
      <w:r>
        <w:rPr>
          <w:sz w:val="24"/>
          <w:szCs w:val="24"/>
        </w:rPr>
        <w:t>тному  избирательному округу № 1</w:t>
      </w:r>
      <w:r w:rsidRPr="00E72283">
        <w:rPr>
          <w:sz w:val="24"/>
          <w:szCs w:val="24"/>
        </w:rPr>
        <w:t xml:space="preserve">0 документы,  предусмотренные частью 1 статьи 67 областного закона. </w:t>
      </w:r>
    </w:p>
    <w:p w:rsidR="00B668FD" w:rsidRPr="00E72283" w:rsidRDefault="00B668FD" w:rsidP="00B668FD">
      <w:pPr>
        <w:ind w:firstLine="709"/>
        <w:jc w:val="both"/>
        <w:rPr>
          <w:sz w:val="24"/>
          <w:szCs w:val="24"/>
        </w:rPr>
      </w:pPr>
      <w:proofErr w:type="gramStart"/>
      <w:r w:rsidRPr="00E72283">
        <w:rPr>
          <w:sz w:val="24"/>
          <w:szCs w:val="24"/>
        </w:rPr>
        <w:t>Согласно пункту 5 статьи 41 Федерального закона от 12 июня 2002 года № 67-ФЗ «Об основных гарантиях избирательных прав и права на участие в референдуме граждан Российской Федерации» кандидат утрачивает права и освобождается от обязанностей, которые связаны со статусом кандидата, в случае непредставления в установленный законом срок ни одного из документов, предусмотренных для регистрации кандидата.</w:t>
      </w:r>
      <w:proofErr w:type="gramEnd"/>
    </w:p>
    <w:p w:rsidR="00B668FD" w:rsidRPr="00E72283" w:rsidRDefault="00B668FD" w:rsidP="00B668FD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основании </w:t>
      </w:r>
      <w:proofErr w:type="gramStart"/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>вышеизложенного</w:t>
      </w:r>
      <w:proofErr w:type="gramEnd"/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>, территориальная избирательная комиссия Сосновоборского городского округа Ленинградской области  с полномочиями</w:t>
      </w:r>
      <w:r w:rsidRPr="00E7228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>окружной избирательной комиссии одноманд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атного избирательного округа № 1</w:t>
      </w:r>
      <w:r w:rsidRPr="00E722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0 </w:t>
      </w:r>
      <w:r w:rsidRPr="00E72283">
        <w:rPr>
          <w:rFonts w:ascii="Times New Roman" w:hAnsi="Times New Roman" w:cs="Times New Roman"/>
          <w:color w:val="auto"/>
          <w:sz w:val="24"/>
          <w:szCs w:val="24"/>
        </w:rPr>
        <w:t>решила:</w:t>
      </w:r>
    </w:p>
    <w:p w:rsidR="00B668FD" w:rsidRPr="00E72283" w:rsidRDefault="00B668FD" w:rsidP="00B668FD">
      <w:pPr>
        <w:ind w:firstLine="709"/>
        <w:jc w:val="both"/>
        <w:rPr>
          <w:sz w:val="24"/>
          <w:szCs w:val="24"/>
        </w:rPr>
      </w:pPr>
    </w:p>
    <w:p w:rsidR="00B668FD" w:rsidRPr="00E72283" w:rsidRDefault="00B668FD" w:rsidP="00B668FD">
      <w:pPr>
        <w:ind w:firstLine="708"/>
        <w:jc w:val="both"/>
        <w:rPr>
          <w:sz w:val="24"/>
          <w:szCs w:val="24"/>
        </w:rPr>
      </w:pPr>
      <w:r w:rsidRPr="00E72283">
        <w:rPr>
          <w:sz w:val="24"/>
          <w:szCs w:val="24"/>
        </w:rPr>
        <w:t xml:space="preserve">1. Признать утратившим статус кандидата в депутаты совета депутатов муниципального образования </w:t>
      </w:r>
      <w:proofErr w:type="spellStart"/>
      <w:r w:rsidRPr="00E72283">
        <w:rPr>
          <w:sz w:val="24"/>
          <w:szCs w:val="24"/>
        </w:rPr>
        <w:t>Сосновоборский</w:t>
      </w:r>
      <w:proofErr w:type="spellEnd"/>
      <w:r w:rsidRPr="00E72283">
        <w:rPr>
          <w:sz w:val="24"/>
          <w:szCs w:val="24"/>
        </w:rPr>
        <w:t xml:space="preserve"> городской округ Ленинградской области пятого созыва по одноманд</w:t>
      </w:r>
      <w:r>
        <w:rPr>
          <w:sz w:val="24"/>
          <w:szCs w:val="24"/>
        </w:rPr>
        <w:t>атному избирательному округу № 1</w:t>
      </w:r>
      <w:r w:rsidRPr="00E72283"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Фреера</w:t>
      </w:r>
      <w:proofErr w:type="spellEnd"/>
      <w:r>
        <w:rPr>
          <w:sz w:val="24"/>
          <w:szCs w:val="24"/>
        </w:rPr>
        <w:t xml:space="preserve"> Николая </w:t>
      </w:r>
      <w:proofErr w:type="spellStart"/>
      <w:r>
        <w:rPr>
          <w:sz w:val="24"/>
          <w:szCs w:val="24"/>
        </w:rPr>
        <w:t>Герхардовича</w:t>
      </w:r>
      <w:proofErr w:type="spellEnd"/>
      <w:r w:rsidRPr="00E72283">
        <w:rPr>
          <w:sz w:val="24"/>
          <w:szCs w:val="24"/>
        </w:rPr>
        <w:t xml:space="preserve">, выдвинутого в порядке самовыдвижения.  </w:t>
      </w:r>
    </w:p>
    <w:p w:rsidR="00B668FD" w:rsidRPr="00E72283" w:rsidRDefault="00B668FD" w:rsidP="00B668FD">
      <w:pPr>
        <w:ind w:firstLine="709"/>
        <w:jc w:val="both"/>
        <w:rPr>
          <w:sz w:val="24"/>
          <w:szCs w:val="24"/>
        </w:rPr>
      </w:pPr>
    </w:p>
    <w:p w:rsidR="00B668FD" w:rsidRPr="00E72283" w:rsidRDefault="00B668FD" w:rsidP="00B668FD">
      <w:pPr>
        <w:ind w:firstLine="709"/>
        <w:jc w:val="both"/>
        <w:rPr>
          <w:sz w:val="24"/>
          <w:szCs w:val="24"/>
        </w:rPr>
      </w:pPr>
    </w:p>
    <w:p w:rsidR="00B668FD" w:rsidRPr="00E72283" w:rsidRDefault="00B668FD" w:rsidP="00B668FD">
      <w:pPr>
        <w:ind w:firstLine="709"/>
        <w:jc w:val="both"/>
        <w:rPr>
          <w:sz w:val="24"/>
          <w:szCs w:val="24"/>
        </w:rPr>
      </w:pPr>
    </w:p>
    <w:p w:rsidR="00B668FD" w:rsidRPr="00E72283" w:rsidRDefault="00B668FD" w:rsidP="00B668FD">
      <w:pPr>
        <w:ind w:firstLine="709"/>
        <w:jc w:val="both"/>
        <w:rPr>
          <w:sz w:val="24"/>
          <w:szCs w:val="24"/>
        </w:rPr>
      </w:pPr>
      <w:r w:rsidRPr="00E72283">
        <w:rPr>
          <w:sz w:val="24"/>
          <w:szCs w:val="24"/>
        </w:rPr>
        <w:t xml:space="preserve">2. В течение суток с момента принятия настоящего решения направить </w:t>
      </w:r>
      <w:proofErr w:type="spellStart"/>
      <w:r>
        <w:rPr>
          <w:sz w:val="24"/>
          <w:szCs w:val="24"/>
        </w:rPr>
        <w:t>Фрееру</w:t>
      </w:r>
      <w:proofErr w:type="spellEnd"/>
      <w:r>
        <w:rPr>
          <w:sz w:val="24"/>
          <w:szCs w:val="24"/>
        </w:rPr>
        <w:t xml:space="preserve"> Николаю </w:t>
      </w:r>
      <w:proofErr w:type="spellStart"/>
      <w:r>
        <w:rPr>
          <w:sz w:val="24"/>
          <w:szCs w:val="24"/>
        </w:rPr>
        <w:t>Герхардовичу</w:t>
      </w:r>
      <w:proofErr w:type="spellEnd"/>
      <w:r w:rsidRPr="00E72283">
        <w:rPr>
          <w:sz w:val="24"/>
          <w:szCs w:val="24"/>
        </w:rPr>
        <w:t xml:space="preserve"> копию настоящего решения.</w:t>
      </w:r>
    </w:p>
    <w:p w:rsidR="00B668FD" w:rsidRDefault="00B668FD" w:rsidP="00B668FD">
      <w:pPr>
        <w:ind w:firstLine="426"/>
        <w:jc w:val="both"/>
        <w:rPr>
          <w:color w:val="000000"/>
          <w:spacing w:val="3"/>
          <w:sz w:val="24"/>
          <w:szCs w:val="24"/>
        </w:rPr>
      </w:pPr>
      <w:r w:rsidRPr="00E72283">
        <w:rPr>
          <w:sz w:val="24"/>
          <w:szCs w:val="24"/>
        </w:rPr>
        <w:t xml:space="preserve">    3.</w:t>
      </w:r>
      <w:r w:rsidRPr="00E72283">
        <w:rPr>
          <w:color w:val="000000"/>
          <w:spacing w:val="3"/>
          <w:sz w:val="24"/>
          <w:szCs w:val="24"/>
        </w:rPr>
        <w:t xml:space="preserve"> Разместить настоящее решение на официальном сайте   территориальной избирательной комиссии Сосновоборского городского округа </w:t>
      </w:r>
      <w:r w:rsidRPr="00E72283">
        <w:rPr>
          <w:sz w:val="24"/>
          <w:szCs w:val="24"/>
        </w:rPr>
        <w:t>в информационно </w:t>
      </w:r>
      <w:proofErr w:type="gramStart"/>
      <w:r w:rsidRPr="00E72283">
        <w:rPr>
          <w:sz w:val="24"/>
          <w:szCs w:val="24"/>
        </w:rPr>
        <w:t>–т</w:t>
      </w:r>
      <w:proofErr w:type="gramEnd"/>
      <w:r w:rsidRPr="00E72283">
        <w:rPr>
          <w:sz w:val="24"/>
          <w:szCs w:val="24"/>
        </w:rPr>
        <w:t>елекоммуникационной сети «Интернет»</w:t>
      </w:r>
      <w:r w:rsidRPr="00E72283">
        <w:rPr>
          <w:color w:val="000000"/>
          <w:spacing w:val="3"/>
          <w:sz w:val="24"/>
          <w:szCs w:val="24"/>
        </w:rPr>
        <w:t>.</w:t>
      </w:r>
    </w:p>
    <w:p w:rsidR="001111BA" w:rsidRPr="001111BA" w:rsidRDefault="001111BA" w:rsidP="001111BA">
      <w:pPr>
        <w:ind w:firstLine="709"/>
        <w:jc w:val="both"/>
        <w:rPr>
          <w:sz w:val="24"/>
          <w:szCs w:val="24"/>
        </w:rPr>
      </w:pPr>
      <w:r w:rsidRPr="001111BA">
        <w:rPr>
          <w:color w:val="000000"/>
          <w:spacing w:val="3"/>
          <w:sz w:val="24"/>
          <w:szCs w:val="24"/>
        </w:rPr>
        <w:t>4. </w:t>
      </w:r>
      <w:proofErr w:type="gramStart"/>
      <w:r w:rsidRPr="001111BA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1111BA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Сосновоборского городского округа </w:t>
      </w:r>
      <w:proofErr w:type="spellStart"/>
      <w:r w:rsidRPr="001111BA"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1111BA">
        <w:rPr>
          <w:color w:val="000000"/>
          <w:spacing w:val="3"/>
          <w:sz w:val="24"/>
          <w:szCs w:val="24"/>
        </w:rPr>
        <w:t>.</w:t>
      </w:r>
    </w:p>
    <w:p w:rsidR="001111BA" w:rsidRPr="001111BA" w:rsidRDefault="001111BA" w:rsidP="001111BA">
      <w:pPr>
        <w:rPr>
          <w:bCs/>
          <w:sz w:val="24"/>
          <w:szCs w:val="24"/>
        </w:rPr>
      </w:pPr>
    </w:p>
    <w:p w:rsidR="001111BA" w:rsidRPr="001111BA" w:rsidRDefault="001111BA" w:rsidP="00B668FD">
      <w:pPr>
        <w:ind w:firstLine="426"/>
        <w:jc w:val="both"/>
        <w:rPr>
          <w:color w:val="000000"/>
          <w:spacing w:val="3"/>
          <w:sz w:val="24"/>
          <w:szCs w:val="24"/>
        </w:rPr>
      </w:pPr>
    </w:p>
    <w:p w:rsidR="00B668FD" w:rsidRPr="00E72283" w:rsidRDefault="00B668FD" w:rsidP="00B668FD">
      <w:pPr>
        <w:jc w:val="both"/>
        <w:rPr>
          <w:sz w:val="24"/>
          <w:szCs w:val="24"/>
        </w:rPr>
      </w:pPr>
    </w:p>
    <w:p w:rsidR="00B668FD" w:rsidRPr="00E72283" w:rsidRDefault="00B668FD" w:rsidP="00B668FD">
      <w:pPr>
        <w:rPr>
          <w:sz w:val="24"/>
          <w:szCs w:val="24"/>
        </w:rPr>
      </w:pPr>
    </w:p>
    <w:p w:rsidR="00B668FD" w:rsidRPr="00E72283" w:rsidRDefault="00B668FD" w:rsidP="00B668FD">
      <w:pPr>
        <w:rPr>
          <w:sz w:val="24"/>
          <w:szCs w:val="24"/>
        </w:rPr>
      </w:pPr>
    </w:p>
    <w:p w:rsidR="0070558D" w:rsidRPr="008134BC" w:rsidRDefault="0070558D" w:rsidP="0070558D">
      <w:pPr>
        <w:pStyle w:val="21"/>
        <w:spacing w:after="0" w:line="240" w:lineRule="auto"/>
        <w:ind w:left="0"/>
        <w:jc w:val="both"/>
        <w:rPr>
          <w:b/>
        </w:rPr>
      </w:pPr>
      <w:r w:rsidRPr="008134BC">
        <w:t>Председатель</w:t>
      </w:r>
    </w:p>
    <w:p w:rsidR="0070558D" w:rsidRPr="008134BC" w:rsidRDefault="0070558D" w:rsidP="0070558D">
      <w:pPr>
        <w:pStyle w:val="a3"/>
        <w:spacing w:after="0"/>
        <w:ind w:left="0"/>
        <w:rPr>
          <w:b/>
        </w:rPr>
      </w:pPr>
      <w:r w:rsidRPr="008134BC">
        <w:t xml:space="preserve">территориальной избирательной комиссии </w:t>
      </w:r>
      <w:r w:rsidRPr="008134BC">
        <w:rPr>
          <w:b/>
        </w:rPr>
        <w:t xml:space="preserve">                                                       </w:t>
      </w:r>
      <w:r w:rsidRPr="008134BC">
        <w:t xml:space="preserve">Т.В.Горшкова      </w:t>
      </w:r>
    </w:p>
    <w:p w:rsidR="0070558D" w:rsidRDefault="0070558D" w:rsidP="0070558D">
      <w:pPr>
        <w:pStyle w:val="a3"/>
        <w:spacing w:after="0"/>
        <w:ind w:left="0"/>
        <w:jc w:val="both"/>
      </w:pPr>
      <w:r w:rsidRPr="008134BC">
        <w:t>Сосновоборского городского округа</w:t>
      </w:r>
    </w:p>
    <w:p w:rsidR="0070558D" w:rsidRPr="008134BC" w:rsidRDefault="0070558D" w:rsidP="0070558D">
      <w:pPr>
        <w:pStyle w:val="a3"/>
        <w:spacing w:after="0"/>
        <w:ind w:left="0"/>
        <w:jc w:val="both"/>
      </w:pPr>
    </w:p>
    <w:p w:rsidR="0070558D" w:rsidRPr="008134BC" w:rsidRDefault="0070558D" w:rsidP="0070558D">
      <w:pPr>
        <w:pStyle w:val="a3"/>
        <w:spacing w:after="0"/>
        <w:ind w:left="0"/>
        <w:jc w:val="both"/>
      </w:pPr>
      <w:r w:rsidRPr="008134BC">
        <w:t xml:space="preserve">Секретарь </w:t>
      </w:r>
    </w:p>
    <w:p w:rsidR="0070558D" w:rsidRPr="008134BC" w:rsidRDefault="0070558D" w:rsidP="0070558D">
      <w:pPr>
        <w:pStyle w:val="a3"/>
        <w:spacing w:after="0"/>
        <w:ind w:left="0"/>
        <w:jc w:val="both"/>
      </w:pPr>
      <w:r w:rsidRPr="008134BC">
        <w:t>территориальной избирательной комиссии</w:t>
      </w:r>
    </w:p>
    <w:p w:rsidR="0070558D" w:rsidRPr="00E64226" w:rsidRDefault="0070558D" w:rsidP="0070558D">
      <w:pPr>
        <w:pStyle w:val="a3"/>
        <w:spacing w:after="0"/>
        <w:ind w:left="0"/>
        <w:jc w:val="both"/>
      </w:pPr>
      <w:r w:rsidRPr="008134BC">
        <w:t>Сосновоборского городского ок</w:t>
      </w:r>
      <w:r>
        <w:t>руга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И.И.Погосова  </w:t>
      </w:r>
      <w:r>
        <w:tab/>
      </w:r>
      <w:r>
        <w:tab/>
      </w:r>
      <w:r>
        <w:tab/>
      </w:r>
      <w:r>
        <w:tab/>
      </w:r>
    </w:p>
    <w:p w:rsidR="0070558D" w:rsidRPr="00473425" w:rsidRDefault="0070558D" w:rsidP="0070558D">
      <w:pPr>
        <w:shd w:val="clear" w:color="auto" w:fill="FFFFFF"/>
        <w:ind w:left="7454"/>
        <w:rPr>
          <w:sz w:val="24"/>
          <w:szCs w:val="24"/>
        </w:rPr>
      </w:pPr>
    </w:p>
    <w:p w:rsidR="0070558D" w:rsidRDefault="0070558D" w:rsidP="0070558D">
      <w:pPr>
        <w:shd w:val="clear" w:color="auto" w:fill="FFFFFF"/>
        <w:spacing w:before="274" w:line="274" w:lineRule="exact"/>
        <w:rPr>
          <w:spacing w:val="-2"/>
          <w:sz w:val="24"/>
          <w:szCs w:val="24"/>
        </w:rPr>
      </w:pPr>
    </w:p>
    <w:p w:rsidR="0070558D" w:rsidRDefault="0070558D" w:rsidP="0070558D"/>
    <w:p w:rsidR="0070558D" w:rsidRDefault="0070558D" w:rsidP="0070558D"/>
    <w:p w:rsidR="0070558D" w:rsidRDefault="0070558D" w:rsidP="0070558D"/>
    <w:p w:rsidR="0070558D" w:rsidRDefault="0070558D" w:rsidP="0070558D"/>
    <w:p w:rsidR="0070558D" w:rsidRDefault="0070558D" w:rsidP="0070558D"/>
    <w:p w:rsidR="0070558D" w:rsidRDefault="0070558D" w:rsidP="0070558D"/>
    <w:p w:rsidR="0070558D" w:rsidRDefault="0070558D" w:rsidP="0070558D"/>
    <w:p w:rsidR="0070558D" w:rsidRDefault="0070558D" w:rsidP="0070558D"/>
    <w:p w:rsidR="0070558D" w:rsidRDefault="0070558D" w:rsidP="0070558D"/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0558D"/>
    <w:rsid w:val="00012434"/>
    <w:rsid w:val="001111BA"/>
    <w:rsid w:val="001126A1"/>
    <w:rsid w:val="00183D38"/>
    <w:rsid w:val="00354324"/>
    <w:rsid w:val="003E3E69"/>
    <w:rsid w:val="0070558D"/>
    <w:rsid w:val="008B415D"/>
    <w:rsid w:val="00A0317E"/>
    <w:rsid w:val="00B668FD"/>
    <w:rsid w:val="00BF3770"/>
    <w:rsid w:val="00C01EFC"/>
    <w:rsid w:val="00C83211"/>
    <w:rsid w:val="00E2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558D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558D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55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70558D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0558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2025-08-05T08:11:00Z</dcterms:created>
  <dcterms:modified xsi:type="dcterms:W3CDTF">2025-08-06T15:53:00Z</dcterms:modified>
</cp:coreProperties>
</file>