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66" w:rsidRDefault="00383CB0"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890" cy="649605"/>
                    </a:xfrm>
                    <a:prstGeom prst="rect">
                      <a:avLst/>
                    </a:prstGeom>
                    <a:noFill/>
                  </pic:spPr>
                </pic:pic>
              </a:graphicData>
            </a:graphic>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400C05" w:rsidP="00762166">
      <w:pPr>
        <w:jc w:val="center"/>
        <w:rPr>
          <w:b/>
          <w:spacing w:val="20"/>
          <w:sz w:val="32"/>
        </w:rPr>
      </w:pPr>
      <w:r w:rsidRPr="00400C05">
        <w:rPr>
          <w:noProof/>
        </w:rPr>
        <w:pict>
          <v:line id="Line 2" o:spid="_x0000_s1026" style="position:absolute;left:0;text-align:left;z-index:251657216;visibility:visibl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BA1547">
        <w:rPr>
          <w:sz w:val="24"/>
        </w:rPr>
        <w:t xml:space="preserve">       </w:t>
      </w:r>
      <w:r>
        <w:rPr>
          <w:sz w:val="24"/>
        </w:rPr>
        <w:t xml:space="preserve">  </w:t>
      </w:r>
      <w:r w:rsidR="00762166">
        <w:rPr>
          <w:sz w:val="24"/>
        </w:rPr>
        <w:t xml:space="preserve">от </w:t>
      </w:r>
      <w:r w:rsidR="00BA1547">
        <w:rPr>
          <w:sz w:val="24"/>
        </w:rPr>
        <w:t>25/07/2025 № 1990</w:t>
      </w:r>
    </w:p>
    <w:p w:rsidR="00D378B3" w:rsidRDefault="00D378B3" w:rsidP="00D378B3">
      <w:pPr>
        <w:ind w:right="43"/>
        <w:jc w:val="both"/>
        <w:rPr>
          <w:sz w:val="24"/>
          <w:szCs w:val="24"/>
        </w:rPr>
      </w:pPr>
    </w:p>
    <w:p w:rsidR="00D378B3" w:rsidRPr="0028627B" w:rsidRDefault="00D378B3" w:rsidP="00D378B3">
      <w:pPr>
        <w:ind w:right="43"/>
        <w:jc w:val="both"/>
        <w:rPr>
          <w:sz w:val="24"/>
          <w:szCs w:val="24"/>
        </w:rPr>
      </w:pPr>
      <w:r w:rsidRPr="0028627B">
        <w:rPr>
          <w:sz w:val="24"/>
          <w:szCs w:val="24"/>
        </w:rPr>
        <w:t xml:space="preserve">О внесении изменений в постановление администрации </w:t>
      </w:r>
    </w:p>
    <w:p w:rsidR="00D378B3" w:rsidRPr="0028627B" w:rsidRDefault="00D378B3" w:rsidP="00D378B3">
      <w:pPr>
        <w:ind w:right="43"/>
        <w:jc w:val="both"/>
        <w:rPr>
          <w:sz w:val="24"/>
          <w:szCs w:val="24"/>
        </w:rPr>
      </w:pPr>
      <w:r w:rsidRPr="0028627B">
        <w:rPr>
          <w:sz w:val="24"/>
          <w:szCs w:val="24"/>
        </w:rPr>
        <w:t xml:space="preserve">Сосновоборского городского округа от 16.01.2013 № 54 </w:t>
      </w:r>
    </w:p>
    <w:p w:rsidR="00D378B3" w:rsidRPr="0028627B" w:rsidRDefault="00D378B3" w:rsidP="00D378B3">
      <w:pPr>
        <w:ind w:right="43"/>
        <w:jc w:val="both"/>
        <w:rPr>
          <w:sz w:val="24"/>
          <w:szCs w:val="24"/>
        </w:rPr>
      </w:pPr>
      <w:r w:rsidRPr="0028627B">
        <w:rPr>
          <w:sz w:val="24"/>
          <w:szCs w:val="24"/>
        </w:rPr>
        <w:t xml:space="preserve">«Об образовании избирательных участков,  участков </w:t>
      </w:r>
    </w:p>
    <w:p w:rsidR="00D378B3" w:rsidRPr="0028627B" w:rsidRDefault="00D378B3" w:rsidP="00D378B3">
      <w:pPr>
        <w:ind w:right="43"/>
        <w:jc w:val="both"/>
        <w:rPr>
          <w:sz w:val="24"/>
          <w:szCs w:val="24"/>
        </w:rPr>
      </w:pPr>
      <w:r w:rsidRPr="0028627B">
        <w:rPr>
          <w:sz w:val="24"/>
          <w:szCs w:val="24"/>
        </w:rPr>
        <w:t xml:space="preserve">референдума на территории муниципального образования </w:t>
      </w:r>
    </w:p>
    <w:p w:rsidR="00D378B3" w:rsidRPr="0028627B" w:rsidRDefault="00D378B3" w:rsidP="00D378B3">
      <w:pPr>
        <w:ind w:right="43"/>
        <w:jc w:val="both"/>
        <w:rPr>
          <w:sz w:val="24"/>
          <w:szCs w:val="24"/>
        </w:rPr>
      </w:pPr>
      <w:r w:rsidRPr="0028627B">
        <w:rPr>
          <w:sz w:val="24"/>
          <w:szCs w:val="24"/>
        </w:rPr>
        <w:t>Сосновоборский городской округ Ленинградской области»</w:t>
      </w:r>
    </w:p>
    <w:p w:rsidR="00D378B3" w:rsidRPr="0028627B" w:rsidRDefault="00D378B3" w:rsidP="00D378B3">
      <w:pPr>
        <w:ind w:right="43"/>
        <w:rPr>
          <w:b/>
          <w:sz w:val="24"/>
          <w:szCs w:val="24"/>
        </w:rPr>
      </w:pPr>
    </w:p>
    <w:p w:rsidR="00D378B3" w:rsidRPr="0028627B" w:rsidRDefault="00D378B3" w:rsidP="00D378B3">
      <w:pPr>
        <w:ind w:right="43"/>
        <w:rPr>
          <w:b/>
          <w:sz w:val="24"/>
          <w:szCs w:val="24"/>
        </w:rPr>
      </w:pPr>
    </w:p>
    <w:p w:rsidR="00D378B3" w:rsidRPr="0028627B" w:rsidRDefault="00D378B3" w:rsidP="00D378B3">
      <w:pPr>
        <w:ind w:right="43" w:firstLine="708"/>
        <w:jc w:val="both"/>
        <w:rPr>
          <w:color w:val="000000"/>
          <w:sz w:val="24"/>
          <w:szCs w:val="24"/>
          <w:shd w:val="clear" w:color="auto" w:fill="FFFFFF"/>
        </w:rPr>
      </w:pPr>
      <w:r w:rsidRPr="0028627B">
        <w:rPr>
          <w:sz w:val="24"/>
          <w:szCs w:val="24"/>
        </w:rPr>
        <w:t xml:space="preserve">В соответствии с пунктом 2 статьи 19 Федерального закона от 12.06.2002                     № 67-ФЗ «Об основных гарантиях избирательных прав и права на участие в референдуме граждан Российской Федерации», пунктом 2 статьи 32 областного закона Ленинградской области от 15 мая 2013 года № 26-оз Ленинградской области «О системе избирательных комиссий и избирательных участках в Ленинградской области», </w:t>
      </w:r>
      <w:r w:rsidRPr="0028627B">
        <w:rPr>
          <w:color w:val="000000"/>
          <w:sz w:val="24"/>
          <w:szCs w:val="24"/>
          <w:shd w:val="clear" w:color="auto" w:fill="FFFFFF"/>
        </w:rPr>
        <w:t xml:space="preserve">администрация Сосновоборского городского округа </w:t>
      </w:r>
      <w:r w:rsidRPr="0028627B">
        <w:rPr>
          <w:b/>
          <w:sz w:val="24"/>
          <w:szCs w:val="24"/>
        </w:rPr>
        <w:t>п о с т а н о в л я е т:</w:t>
      </w:r>
    </w:p>
    <w:p w:rsidR="00D378B3" w:rsidRPr="0028627B" w:rsidRDefault="00D378B3" w:rsidP="00D378B3">
      <w:pPr>
        <w:ind w:right="43" w:firstLine="709"/>
        <w:jc w:val="both"/>
        <w:rPr>
          <w:sz w:val="24"/>
          <w:szCs w:val="24"/>
        </w:rPr>
      </w:pPr>
    </w:p>
    <w:p w:rsidR="00D378B3" w:rsidRPr="0028627B" w:rsidRDefault="00D378B3" w:rsidP="00D378B3">
      <w:pPr>
        <w:ind w:right="43" w:firstLine="709"/>
        <w:jc w:val="both"/>
        <w:rPr>
          <w:sz w:val="24"/>
          <w:szCs w:val="24"/>
        </w:rPr>
      </w:pPr>
      <w:r w:rsidRPr="0028627B">
        <w:rPr>
          <w:sz w:val="24"/>
          <w:szCs w:val="24"/>
        </w:rPr>
        <w:t>1. Внести изменения в постановление администрации Сосновоборского городского округа от 16.01.2013 № 54 «Об образовании избирательных участков, участков референдума на территории муниципального образования Сосновоборский городской округ Ленинградской области»:</w:t>
      </w:r>
    </w:p>
    <w:p w:rsidR="00D378B3" w:rsidRPr="0028627B" w:rsidRDefault="00D378B3" w:rsidP="00D378B3">
      <w:pPr>
        <w:ind w:right="43" w:firstLine="709"/>
        <w:jc w:val="both"/>
        <w:rPr>
          <w:sz w:val="24"/>
          <w:szCs w:val="24"/>
        </w:rPr>
      </w:pPr>
      <w:r w:rsidRPr="0028627B">
        <w:rPr>
          <w:sz w:val="24"/>
          <w:szCs w:val="24"/>
        </w:rPr>
        <w:t xml:space="preserve">1.1. Утвердить перечень избирательных участков, участков референдума для проведения голосования и подсчета голосов избирателей на всех выборах, а также на всех референдумах Ленинградской области и местных референдумах </w:t>
      </w:r>
      <w:r w:rsidRPr="0028627B">
        <w:rPr>
          <w:bCs/>
          <w:color w:val="000000"/>
          <w:sz w:val="24"/>
          <w:szCs w:val="24"/>
        </w:rPr>
        <w:t>с указанием их границ и номеров, мест нахождения участковых комиссий и помещений для голосования</w:t>
      </w:r>
      <w:r w:rsidRPr="0028627B">
        <w:rPr>
          <w:sz w:val="24"/>
          <w:szCs w:val="24"/>
        </w:rPr>
        <w:t xml:space="preserve"> (Приложение).</w:t>
      </w:r>
    </w:p>
    <w:p w:rsidR="00D378B3" w:rsidRPr="0028627B" w:rsidRDefault="00D378B3" w:rsidP="00D378B3">
      <w:pPr>
        <w:ind w:firstLine="709"/>
        <w:jc w:val="both"/>
        <w:rPr>
          <w:sz w:val="10"/>
          <w:szCs w:val="10"/>
        </w:rPr>
      </w:pPr>
    </w:p>
    <w:p w:rsidR="00D378B3" w:rsidRPr="0028627B" w:rsidRDefault="00D378B3" w:rsidP="00D378B3">
      <w:pPr>
        <w:ind w:firstLine="709"/>
        <w:jc w:val="both"/>
        <w:rPr>
          <w:sz w:val="24"/>
          <w:szCs w:val="24"/>
          <w:lang w:eastAsia="en-US" w:bidi="en-US"/>
        </w:rPr>
      </w:pPr>
      <w:r w:rsidRPr="0028627B">
        <w:rPr>
          <w:sz w:val="24"/>
          <w:szCs w:val="24"/>
        </w:rPr>
        <w:t xml:space="preserve">2. </w:t>
      </w:r>
      <w:r w:rsidRPr="0028627B">
        <w:rPr>
          <w:sz w:val="24"/>
          <w:szCs w:val="24"/>
          <w:lang w:eastAsia="en-US" w:bidi="en-US"/>
        </w:rPr>
        <w:t>Общему отделу администрации опубликовать настоящее постановление в городской газете «Маяк».</w:t>
      </w:r>
    </w:p>
    <w:p w:rsidR="00D378B3" w:rsidRPr="0028627B" w:rsidRDefault="00D378B3" w:rsidP="00D378B3">
      <w:pPr>
        <w:ind w:firstLine="709"/>
        <w:jc w:val="both"/>
        <w:rPr>
          <w:sz w:val="10"/>
          <w:szCs w:val="10"/>
          <w:lang w:eastAsia="en-US" w:bidi="en-US"/>
        </w:rPr>
      </w:pPr>
    </w:p>
    <w:p w:rsidR="00D378B3" w:rsidRPr="0028627B" w:rsidRDefault="00D378B3" w:rsidP="00D378B3">
      <w:pPr>
        <w:ind w:firstLine="709"/>
        <w:contextualSpacing/>
        <w:jc w:val="both"/>
        <w:rPr>
          <w:sz w:val="24"/>
          <w:szCs w:val="24"/>
          <w:lang w:eastAsia="en-US" w:bidi="en-US"/>
        </w:rPr>
      </w:pPr>
      <w:r w:rsidRPr="0028627B">
        <w:rPr>
          <w:sz w:val="24"/>
          <w:szCs w:val="24"/>
        </w:rPr>
        <w:t>3. Отделу по связям с общественностью (</w:t>
      </w:r>
      <w:r w:rsidRPr="0028627B">
        <w:rPr>
          <w:sz w:val="24"/>
          <w:szCs w:val="24"/>
          <w:lang w:eastAsia="en-US" w:bidi="en-US"/>
        </w:rPr>
        <w:t>пресс-центр) администрации разместить настоящее постановление на официальном сайте Сосновоборского городского округа.</w:t>
      </w:r>
    </w:p>
    <w:p w:rsidR="00D378B3" w:rsidRPr="0028627B" w:rsidRDefault="00D378B3" w:rsidP="00D378B3">
      <w:pPr>
        <w:ind w:firstLine="709"/>
        <w:contextualSpacing/>
        <w:jc w:val="both"/>
        <w:rPr>
          <w:sz w:val="10"/>
          <w:szCs w:val="10"/>
        </w:rPr>
      </w:pPr>
    </w:p>
    <w:p w:rsidR="00D378B3" w:rsidRPr="0028627B" w:rsidRDefault="00D378B3" w:rsidP="00D378B3">
      <w:pPr>
        <w:ind w:firstLine="709"/>
        <w:contextualSpacing/>
        <w:jc w:val="both"/>
        <w:rPr>
          <w:sz w:val="24"/>
          <w:szCs w:val="24"/>
          <w:lang w:eastAsia="en-US" w:bidi="en-US"/>
        </w:rPr>
      </w:pPr>
      <w:r w:rsidRPr="0028627B">
        <w:rPr>
          <w:sz w:val="24"/>
          <w:szCs w:val="24"/>
        </w:rPr>
        <w:t xml:space="preserve">4. Настоящее </w:t>
      </w:r>
      <w:r w:rsidRPr="0028627B">
        <w:rPr>
          <w:sz w:val="24"/>
          <w:szCs w:val="24"/>
          <w:lang w:eastAsia="en-US" w:bidi="en-US"/>
        </w:rPr>
        <w:t>постановление вступает в силу со дня официального опубликования.</w:t>
      </w:r>
    </w:p>
    <w:p w:rsidR="00D378B3" w:rsidRPr="0028627B" w:rsidRDefault="00D378B3" w:rsidP="00D378B3">
      <w:pPr>
        <w:ind w:firstLine="709"/>
        <w:contextualSpacing/>
        <w:jc w:val="both"/>
        <w:rPr>
          <w:sz w:val="10"/>
          <w:szCs w:val="10"/>
        </w:rPr>
      </w:pPr>
    </w:p>
    <w:p w:rsidR="00D378B3" w:rsidRPr="0028627B" w:rsidRDefault="00D378B3" w:rsidP="00D378B3">
      <w:pPr>
        <w:ind w:firstLine="709"/>
        <w:contextualSpacing/>
        <w:jc w:val="both"/>
        <w:rPr>
          <w:sz w:val="24"/>
          <w:szCs w:val="24"/>
          <w:lang w:eastAsia="en-US" w:bidi="en-US"/>
        </w:rPr>
      </w:pPr>
      <w:r w:rsidRPr="0028627B">
        <w:rPr>
          <w:sz w:val="24"/>
          <w:szCs w:val="24"/>
        </w:rPr>
        <w:t xml:space="preserve">5. </w:t>
      </w:r>
      <w:r w:rsidRPr="0028627B">
        <w:rPr>
          <w:sz w:val="24"/>
          <w:szCs w:val="24"/>
          <w:lang w:eastAsia="en-US" w:bidi="en-US"/>
        </w:rPr>
        <w:t>Контроль за исполнением настоящего постановления оставляю за собой.</w:t>
      </w:r>
    </w:p>
    <w:p w:rsidR="00D378B3" w:rsidRPr="0028627B" w:rsidRDefault="00D378B3" w:rsidP="00D378B3">
      <w:pPr>
        <w:jc w:val="both"/>
        <w:rPr>
          <w:sz w:val="24"/>
          <w:szCs w:val="24"/>
          <w:lang w:eastAsia="en-US" w:bidi="en-US"/>
        </w:rPr>
      </w:pPr>
    </w:p>
    <w:p w:rsidR="00D378B3" w:rsidRPr="0028627B" w:rsidRDefault="00D378B3" w:rsidP="00D378B3">
      <w:pPr>
        <w:jc w:val="both"/>
        <w:rPr>
          <w:sz w:val="24"/>
          <w:szCs w:val="24"/>
          <w:lang w:eastAsia="en-US" w:bidi="en-US"/>
        </w:rPr>
      </w:pPr>
    </w:p>
    <w:p w:rsidR="00D378B3" w:rsidRPr="0028627B" w:rsidRDefault="00D378B3" w:rsidP="00D378B3">
      <w:pPr>
        <w:jc w:val="both"/>
        <w:rPr>
          <w:sz w:val="24"/>
          <w:szCs w:val="24"/>
          <w:lang w:eastAsia="en-US" w:bidi="en-US"/>
        </w:rPr>
      </w:pPr>
    </w:p>
    <w:p w:rsidR="00D378B3" w:rsidRPr="0028627B" w:rsidRDefault="00D378B3" w:rsidP="00D378B3">
      <w:pPr>
        <w:rPr>
          <w:sz w:val="24"/>
          <w:szCs w:val="24"/>
          <w:lang w:eastAsia="en-US" w:bidi="en-US"/>
        </w:rPr>
      </w:pPr>
      <w:r w:rsidRPr="0028627B">
        <w:rPr>
          <w:sz w:val="24"/>
          <w:szCs w:val="24"/>
          <w:lang w:eastAsia="en-US" w:bidi="en-US"/>
        </w:rPr>
        <w:t>Первый заместитель главы администрации</w:t>
      </w:r>
    </w:p>
    <w:p w:rsidR="00D378B3" w:rsidRPr="0028627B" w:rsidRDefault="00D378B3" w:rsidP="00D378B3">
      <w:pPr>
        <w:rPr>
          <w:sz w:val="24"/>
          <w:szCs w:val="24"/>
          <w:lang w:eastAsia="en-US" w:bidi="en-US"/>
        </w:rPr>
      </w:pPr>
      <w:r w:rsidRPr="0028627B">
        <w:rPr>
          <w:sz w:val="24"/>
          <w:szCs w:val="24"/>
          <w:lang w:eastAsia="en-US" w:bidi="en-US"/>
        </w:rPr>
        <w:t>Сосновоборского городского округа                                                                          С.Г. Лютиков</w:t>
      </w:r>
    </w:p>
    <w:p w:rsidR="00D378B3" w:rsidRPr="0028627B" w:rsidRDefault="00D378B3" w:rsidP="00D378B3">
      <w:pPr>
        <w:rPr>
          <w:sz w:val="24"/>
          <w:szCs w:val="24"/>
          <w:lang w:eastAsia="en-US" w:bidi="en-US"/>
        </w:rPr>
      </w:pPr>
    </w:p>
    <w:p w:rsidR="00D378B3" w:rsidRPr="0028627B" w:rsidRDefault="00D378B3" w:rsidP="00D378B3">
      <w:pPr>
        <w:rPr>
          <w:sz w:val="24"/>
          <w:szCs w:val="24"/>
          <w:lang w:eastAsia="en-US" w:bidi="en-US"/>
        </w:rPr>
      </w:pPr>
    </w:p>
    <w:p w:rsidR="00D378B3" w:rsidRPr="0028627B" w:rsidRDefault="00D378B3" w:rsidP="00D378B3">
      <w:pPr>
        <w:rPr>
          <w:sz w:val="24"/>
          <w:szCs w:val="24"/>
          <w:lang w:eastAsia="en-US" w:bidi="en-US"/>
        </w:rPr>
      </w:pPr>
    </w:p>
    <w:p w:rsidR="00D378B3" w:rsidRPr="0028627B" w:rsidRDefault="00D378B3" w:rsidP="00D378B3">
      <w:pPr>
        <w:rPr>
          <w:sz w:val="12"/>
          <w:szCs w:val="12"/>
          <w:lang w:eastAsia="en-US" w:bidi="en-US"/>
        </w:rPr>
      </w:pPr>
      <w:r w:rsidRPr="0028627B">
        <w:rPr>
          <w:sz w:val="12"/>
          <w:szCs w:val="12"/>
          <w:lang w:eastAsia="en-US" w:bidi="en-US"/>
        </w:rPr>
        <w:t>Исп. Смолкина М.С.</w:t>
      </w:r>
    </w:p>
    <w:p w:rsidR="00D378B3" w:rsidRDefault="00D378B3" w:rsidP="00D378B3">
      <w:pPr>
        <w:rPr>
          <w:sz w:val="12"/>
          <w:szCs w:val="12"/>
          <w:lang w:eastAsia="en-US" w:bidi="en-US"/>
        </w:rPr>
      </w:pPr>
      <w:r w:rsidRPr="0028627B">
        <w:rPr>
          <w:sz w:val="12"/>
          <w:szCs w:val="12"/>
          <w:lang w:eastAsia="en-US" w:bidi="en-US"/>
        </w:rPr>
        <w:t>6-28-18</w:t>
      </w:r>
      <w:r>
        <w:rPr>
          <w:sz w:val="12"/>
          <w:szCs w:val="12"/>
          <w:lang w:eastAsia="en-US" w:bidi="en-US"/>
        </w:rPr>
        <w:t xml:space="preserve"> ПТ</w:t>
      </w:r>
    </w:p>
    <w:p w:rsidR="00D378B3" w:rsidRDefault="00D378B3" w:rsidP="00D378B3">
      <w:pPr>
        <w:rPr>
          <w:sz w:val="12"/>
          <w:szCs w:val="12"/>
          <w:lang w:eastAsia="en-US" w:bidi="en-US"/>
        </w:rPr>
      </w:pPr>
    </w:p>
    <w:p w:rsidR="00D378B3" w:rsidRPr="0028627B" w:rsidRDefault="00D378B3" w:rsidP="00D378B3">
      <w:pPr>
        <w:rPr>
          <w:sz w:val="12"/>
          <w:szCs w:val="12"/>
          <w:lang w:eastAsia="en-US" w:bidi="en-US"/>
        </w:rPr>
      </w:pPr>
    </w:p>
    <w:p w:rsidR="00D378B3" w:rsidRPr="0028627B" w:rsidRDefault="00D378B3" w:rsidP="00D378B3">
      <w:pPr>
        <w:jc w:val="right"/>
        <w:rPr>
          <w:sz w:val="24"/>
          <w:szCs w:val="32"/>
          <w:lang w:eastAsia="en-US" w:bidi="en-US"/>
        </w:rPr>
      </w:pPr>
      <w:bookmarkStart w:id="0" w:name="_GoBack"/>
      <w:bookmarkEnd w:id="0"/>
      <w:r w:rsidRPr="0028627B">
        <w:rPr>
          <w:sz w:val="24"/>
          <w:szCs w:val="32"/>
          <w:lang w:eastAsia="en-US" w:bidi="en-US"/>
        </w:rPr>
        <w:lastRenderedPageBreak/>
        <w:t>УТВЕРЖДЕН</w:t>
      </w:r>
    </w:p>
    <w:p w:rsidR="00D378B3" w:rsidRPr="0028627B" w:rsidRDefault="00D378B3" w:rsidP="00D378B3">
      <w:pPr>
        <w:jc w:val="right"/>
        <w:rPr>
          <w:sz w:val="24"/>
          <w:szCs w:val="32"/>
          <w:lang w:eastAsia="en-US" w:bidi="en-US"/>
        </w:rPr>
      </w:pPr>
      <w:r w:rsidRPr="0028627B">
        <w:rPr>
          <w:sz w:val="24"/>
          <w:szCs w:val="32"/>
          <w:lang w:eastAsia="en-US" w:bidi="en-US"/>
        </w:rPr>
        <w:t xml:space="preserve">                                                                                 постановлением администрации </w:t>
      </w:r>
    </w:p>
    <w:p w:rsidR="00D378B3" w:rsidRPr="0028627B" w:rsidRDefault="00D378B3" w:rsidP="00D378B3">
      <w:pPr>
        <w:jc w:val="right"/>
        <w:rPr>
          <w:sz w:val="24"/>
          <w:szCs w:val="32"/>
          <w:lang w:eastAsia="en-US" w:bidi="en-US"/>
        </w:rPr>
      </w:pPr>
      <w:r w:rsidRPr="0028627B">
        <w:rPr>
          <w:sz w:val="24"/>
          <w:szCs w:val="32"/>
          <w:lang w:eastAsia="en-US" w:bidi="en-US"/>
        </w:rPr>
        <w:t xml:space="preserve">    Сосновоборского городского округа</w:t>
      </w:r>
    </w:p>
    <w:p w:rsidR="00D378B3" w:rsidRPr="0028627B" w:rsidRDefault="00D378B3" w:rsidP="00D378B3">
      <w:pPr>
        <w:jc w:val="right"/>
        <w:rPr>
          <w:sz w:val="24"/>
        </w:rPr>
      </w:pPr>
      <w:r w:rsidRPr="0028627B">
        <w:rPr>
          <w:sz w:val="24"/>
        </w:rPr>
        <w:t xml:space="preserve">от </w:t>
      </w:r>
      <w:r w:rsidR="00BA1547">
        <w:rPr>
          <w:sz w:val="24"/>
        </w:rPr>
        <w:t>25/07/2025 № 1990</w:t>
      </w:r>
    </w:p>
    <w:p w:rsidR="00D378B3" w:rsidRPr="0028627B" w:rsidRDefault="00D378B3" w:rsidP="00D378B3">
      <w:pPr>
        <w:jc w:val="right"/>
        <w:rPr>
          <w:sz w:val="24"/>
        </w:rPr>
      </w:pPr>
    </w:p>
    <w:p w:rsidR="00D378B3" w:rsidRPr="0028627B" w:rsidRDefault="00D378B3" w:rsidP="00D378B3">
      <w:pPr>
        <w:jc w:val="right"/>
        <w:rPr>
          <w:sz w:val="24"/>
        </w:rPr>
      </w:pPr>
      <w:r w:rsidRPr="0028627B">
        <w:rPr>
          <w:sz w:val="24"/>
        </w:rPr>
        <w:t>(Приложение)</w:t>
      </w:r>
    </w:p>
    <w:p w:rsidR="00D378B3" w:rsidRPr="0028627B" w:rsidRDefault="00D378B3" w:rsidP="00D378B3">
      <w:pPr>
        <w:jc w:val="right"/>
        <w:rPr>
          <w:sz w:val="24"/>
          <w:szCs w:val="24"/>
        </w:rPr>
      </w:pPr>
    </w:p>
    <w:p w:rsidR="00D378B3" w:rsidRPr="0028627B" w:rsidRDefault="00D378B3" w:rsidP="00D378B3">
      <w:pPr>
        <w:jc w:val="center"/>
        <w:rPr>
          <w:sz w:val="24"/>
          <w:szCs w:val="24"/>
        </w:rPr>
      </w:pPr>
      <w:r w:rsidRPr="0028627B">
        <w:rPr>
          <w:sz w:val="24"/>
          <w:szCs w:val="24"/>
        </w:rPr>
        <w:t xml:space="preserve">Перечень избирательных участков, участков референдума для проведения голосования и подсчета голосов избирателей на всех выборах, а также на всех референдумах Ленинградской области и местных референдумах </w:t>
      </w:r>
      <w:r w:rsidRPr="0028627B">
        <w:rPr>
          <w:bCs/>
          <w:sz w:val="24"/>
          <w:szCs w:val="24"/>
        </w:rPr>
        <w:t>с указанием их границ и номеров, мест нахождения участковых комиссий и помещений для голосования</w:t>
      </w:r>
    </w:p>
    <w:p w:rsidR="00D378B3" w:rsidRPr="0028627B" w:rsidRDefault="00D378B3" w:rsidP="00D378B3">
      <w:pPr>
        <w:jc w:val="both"/>
      </w:pPr>
    </w:p>
    <w:tbl>
      <w:tblPr>
        <w:tblW w:w="517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28" w:type="dxa"/>
          <w:right w:w="28" w:type="dxa"/>
        </w:tblCellMar>
        <w:tblLook w:val="0000"/>
      </w:tblPr>
      <w:tblGrid>
        <w:gridCol w:w="763"/>
        <w:gridCol w:w="738"/>
        <w:gridCol w:w="3119"/>
        <w:gridCol w:w="1221"/>
        <w:gridCol w:w="1885"/>
        <w:gridCol w:w="2298"/>
      </w:tblGrid>
      <w:tr w:rsidR="00D378B3" w:rsidRPr="0028627B" w:rsidTr="00692E98">
        <w:trPr>
          <w:cantSplit/>
          <w:trHeight w:val="131"/>
          <w:tblHeader/>
        </w:trPr>
        <w:tc>
          <w:tcPr>
            <w:tcW w:w="381" w:type="pct"/>
            <w:vAlign w:val="center"/>
          </w:tcPr>
          <w:p w:rsidR="00D378B3" w:rsidRPr="0028627B" w:rsidRDefault="00D378B3" w:rsidP="00692E98">
            <w:pPr>
              <w:jc w:val="center"/>
              <w:rPr>
                <w:i/>
              </w:rPr>
            </w:pPr>
            <w:r w:rsidRPr="0028627B">
              <w:rPr>
                <w:i/>
              </w:rPr>
              <w:t>№ пп</w:t>
            </w:r>
          </w:p>
        </w:tc>
        <w:tc>
          <w:tcPr>
            <w:tcW w:w="368" w:type="pct"/>
          </w:tcPr>
          <w:p w:rsidR="00D378B3" w:rsidRPr="0028627B" w:rsidRDefault="00D378B3" w:rsidP="00692E98">
            <w:pPr>
              <w:jc w:val="center"/>
              <w:rPr>
                <w:i/>
              </w:rPr>
            </w:pPr>
            <w:r w:rsidRPr="0028627B">
              <w:rPr>
                <w:i/>
              </w:rPr>
              <w:t>№ Избирательного участка</w:t>
            </w:r>
          </w:p>
        </w:tc>
        <w:tc>
          <w:tcPr>
            <w:tcW w:w="1556" w:type="pct"/>
          </w:tcPr>
          <w:p w:rsidR="00D378B3" w:rsidRPr="0028627B" w:rsidRDefault="00D378B3" w:rsidP="00692E98">
            <w:pPr>
              <w:jc w:val="center"/>
              <w:rPr>
                <w:i/>
              </w:rPr>
            </w:pPr>
            <w:r w:rsidRPr="0028627B">
              <w:rPr>
                <w:i/>
              </w:rPr>
              <w:t>Описание границ</w:t>
            </w:r>
          </w:p>
        </w:tc>
        <w:tc>
          <w:tcPr>
            <w:tcW w:w="609" w:type="pct"/>
            <w:vAlign w:val="center"/>
          </w:tcPr>
          <w:p w:rsidR="00D378B3" w:rsidRPr="0028627B" w:rsidRDefault="00D378B3" w:rsidP="00692E98">
            <w:pPr>
              <w:jc w:val="center"/>
              <w:rPr>
                <w:i/>
              </w:rPr>
            </w:pPr>
            <w:r w:rsidRPr="0028627B">
              <w:rPr>
                <w:i/>
              </w:rPr>
              <w:t>Места нахождений участковых комиссий и помещений для голосования</w:t>
            </w:r>
          </w:p>
          <w:p w:rsidR="00D378B3" w:rsidRPr="0028627B" w:rsidRDefault="00D378B3" w:rsidP="00692E98">
            <w:pPr>
              <w:jc w:val="center"/>
              <w:rPr>
                <w:i/>
              </w:rPr>
            </w:pPr>
          </w:p>
        </w:tc>
        <w:tc>
          <w:tcPr>
            <w:tcW w:w="940" w:type="pct"/>
            <w:vAlign w:val="center"/>
          </w:tcPr>
          <w:p w:rsidR="00D378B3" w:rsidRPr="0028627B" w:rsidRDefault="00D378B3" w:rsidP="00692E98">
            <w:pPr>
              <w:jc w:val="center"/>
              <w:rPr>
                <w:i/>
              </w:rPr>
            </w:pPr>
            <w:r w:rsidRPr="0028627B">
              <w:rPr>
                <w:i/>
              </w:rPr>
              <w:t>Название улиц, вошедших в избирательный участок</w:t>
            </w:r>
          </w:p>
        </w:tc>
        <w:tc>
          <w:tcPr>
            <w:tcW w:w="1146" w:type="pct"/>
            <w:vAlign w:val="center"/>
          </w:tcPr>
          <w:p w:rsidR="00D378B3" w:rsidRPr="0028627B" w:rsidRDefault="00D378B3" w:rsidP="00692E98">
            <w:pPr>
              <w:jc w:val="center"/>
              <w:rPr>
                <w:i/>
              </w:rPr>
            </w:pPr>
            <w:r w:rsidRPr="0028627B">
              <w:rPr>
                <w:i/>
              </w:rPr>
              <w:t>Номера домов</w:t>
            </w:r>
          </w:p>
        </w:tc>
      </w:tr>
      <w:tr w:rsidR="00D378B3" w:rsidRPr="0028627B" w:rsidTr="00692E98">
        <w:trPr>
          <w:cantSplit/>
          <w:trHeight w:val="131"/>
        </w:trPr>
        <w:tc>
          <w:tcPr>
            <w:tcW w:w="381" w:type="pct"/>
            <w:vMerge w:val="restart"/>
            <w:vAlign w:val="center"/>
          </w:tcPr>
          <w:p w:rsidR="00D378B3" w:rsidRPr="0028627B" w:rsidRDefault="00D378B3" w:rsidP="00692E98">
            <w:pPr>
              <w:numPr>
                <w:ilvl w:val="0"/>
                <w:numId w:val="2"/>
              </w:numPr>
              <w:ind w:hanging="540"/>
              <w:jc w:val="center"/>
              <w:rPr>
                <w:i/>
              </w:rPr>
            </w:pPr>
          </w:p>
        </w:tc>
        <w:tc>
          <w:tcPr>
            <w:tcW w:w="368" w:type="pct"/>
            <w:vMerge w:val="restart"/>
            <w:vAlign w:val="center"/>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r w:rsidRPr="0028627B">
              <w:rPr>
                <w:i/>
              </w:rPr>
              <w:t>928</w:t>
            </w: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tc>
        <w:tc>
          <w:tcPr>
            <w:tcW w:w="1556" w:type="pct"/>
            <w:vMerge w:val="restart"/>
          </w:tcPr>
          <w:p w:rsidR="00D378B3" w:rsidRPr="0028627B" w:rsidRDefault="00D378B3" w:rsidP="00692E98">
            <w:pPr>
              <w:ind w:right="112"/>
              <w:jc w:val="both"/>
              <w:rPr>
                <w:i/>
              </w:rPr>
            </w:pPr>
            <w:r w:rsidRPr="0028627B">
              <w:rPr>
                <w:b/>
                <w:i/>
              </w:rPr>
              <w:t>Границы</w:t>
            </w:r>
            <w:r w:rsidRPr="0028627B">
              <w:rPr>
                <w:i/>
              </w:rPr>
              <w:t xml:space="preserve">: от территории ДНТ «Новое Керново» до Копорского шоссе, включая дома № 2, 6, 8, далее до поворота на Ракопежи – Глобицы, включая улицы: Загородная, Сосновая, Садовая, Лесная до южной границы Сосновоборского городского округа, далее по восточной границе Сосновоборского городского округа до автодороги на Красную Горку, далее по границе автодороги до пересечения с железной дорогой Калище – Санкт – Петербург до платформы </w:t>
            </w:r>
            <w:smartTag w:uri="urn:schemas-microsoft-com:office:smarttags" w:element="metricconverter">
              <w:smartTagPr>
                <w:attr w:name="ProductID" w:val="80 км"/>
              </w:smartTagPr>
              <w:r w:rsidRPr="0028627B">
                <w:rPr>
                  <w:i/>
                </w:rPr>
                <w:t>80 км</w:t>
              </w:r>
            </w:smartTag>
            <w:r w:rsidRPr="0028627B">
              <w:rPr>
                <w:i/>
              </w:rPr>
              <w:t xml:space="preserve">., далее по проезду от платформы </w:t>
            </w:r>
            <w:smartTag w:uri="urn:schemas-microsoft-com:office:smarttags" w:element="metricconverter">
              <w:smartTagPr>
                <w:attr w:name="ProductID" w:val="80 км"/>
              </w:smartTagPr>
              <w:r w:rsidRPr="0028627B">
                <w:rPr>
                  <w:i/>
                </w:rPr>
                <w:t>80 км</w:t>
              </w:r>
            </w:smartTag>
            <w:r w:rsidRPr="0028627B">
              <w:rPr>
                <w:i/>
              </w:rPr>
              <w:t xml:space="preserve"> до пр. Ал. Невского, далее до д. № 31 по пр. Ал. Невского (включительно), далее территории воинской части до д. № 15 по ул. Советской</w:t>
            </w:r>
            <w:r w:rsidRPr="0028627B">
              <w:rPr>
                <w:i/>
                <w:color w:val="FF0000"/>
              </w:rPr>
              <w:t>,</w:t>
            </w:r>
            <w:r w:rsidRPr="0028627B">
              <w:rPr>
                <w:i/>
              </w:rPr>
              <w:t xml:space="preserve"> далее до д. № 8 по ул. Мира (включая) далее до д. № 1 по ул. Ленинградская, (включая), далее до территории ДНТ «Новое Керново» (включая) .  </w:t>
            </w:r>
          </w:p>
          <w:p w:rsidR="00D378B3" w:rsidRPr="0028627B" w:rsidRDefault="00D378B3" w:rsidP="00692E98">
            <w:pPr>
              <w:ind w:right="112"/>
              <w:jc w:val="both"/>
              <w:rPr>
                <w:i/>
              </w:rPr>
            </w:pPr>
          </w:p>
          <w:p w:rsidR="00D378B3" w:rsidRPr="0028627B" w:rsidRDefault="00D378B3" w:rsidP="00692E98">
            <w:pPr>
              <w:ind w:right="112"/>
              <w:jc w:val="both"/>
              <w:rPr>
                <w:i/>
              </w:rPr>
            </w:pPr>
          </w:p>
        </w:tc>
        <w:tc>
          <w:tcPr>
            <w:tcW w:w="609" w:type="pct"/>
            <w:vMerge w:val="restart"/>
            <w:vAlign w:val="center"/>
          </w:tcPr>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 xml:space="preserve">ул.Комсомольская 2а (МБОУДО ДДТ) </w:t>
            </w:r>
          </w:p>
          <w:p w:rsidR="00D378B3" w:rsidRPr="0028627B" w:rsidRDefault="00D378B3" w:rsidP="00692E98">
            <w:pPr>
              <w:jc w:val="center"/>
              <w:rPr>
                <w:i/>
              </w:rPr>
            </w:pPr>
            <w:r w:rsidRPr="0028627B">
              <w:rPr>
                <w:i/>
              </w:rPr>
              <w:t>2-14-02</w:t>
            </w:r>
          </w:p>
          <w:p w:rsidR="00D378B3" w:rsidRPr="0028627B" w:rsidRDefault="00D378B3" w:rsidP="00692E98">
            <w:pPr>
              <w:jc w:val="center"/>
              <w:rPr>
                <w:i/>
                <w:color w:val="FF0000"/>
              </w:rPr>
            </w:pPr>
            <w:r w:rsidRPr="0028627B">
              <w:rPr>
                <w:i/>
              </w:rPr>
              <w:t xml:space="preserve"> </w:t>
            </w:r>
          </w:p>
        </w:tc>
        <w:tc>
          <w:tcPr>
            <w:tcW w:w="940" w:type="pct"/>
            <w:vAlign w:val="center"/>
          </w:tcPr>
          <w:p w:rsidR="00D378B3" w:rsidRPr="0028627B" w:rsidRDefault="00D378B3" w:rsidP="00692E98">
            <w:pPr>
              <w:rPr>
                <w:i/>
              </w:rPr>
            </w:pPr>
            <w:r w:rsidRPr="0028627B">
              <w:rPr>
                <w:i/>
              </w:rPr>
              <w:t>ул.Мира</w:t>
            </w:r>
          </w:p>
        </w:tc>
        <w:tc>
          <w:tcPr>
            <w:tcW w:w="1146" w:type="pct"/>
            <w:vAlign w:val="center"/>
          </w:tcPr>
          <w:p w:rsidR="00D378B3" w:rsidRPr="0028627B" w:rsidRDefault="00D378B3" w:rsidP="00692E98">
            <w:pPr>
              <w:rPr>
                <w:i/>
              </w:rPr>
            </w:pPr>
            <w:r w:rsidRPr="0028627B">
              <w:rPr>
                <w:i/>
              </w:rPr>
              <w:t>3, 5, 5А,8,9</w:t>
            </w:r>
          </w:p>
        </w:tc>
      </w:tr>
      <w:tr w:rsidR="00D378B3" w:rsidRPr="0028627B" w:rsidTr="00692E98">
        <w:trPr>
          <w:cantSplit/>
          <w:trHeight w:val="131"/>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пр.А.Невского</w:t>
            </w:r>
          </w:p>
        </w:tc>
        <w:tc>
          <w:tcPr>
            <w:tcW w:w="1146" w:type="pct"/>
            <w:vAlign w:val="center"/>
          </w:tcPr>
          <w:p w:rsidR="00D378B3" w:rsidRPr="0028627B" w:rsidRDefault="00D378B3" w:rsidP="00692E98">
            <w:pPr>
              <w:rPr>
                <w:i/>
              </w:rPr>
            </w:pPr>
            <w:r w:rsidRPr="0028627B">
              <w:rPr>
                <w:i/>
              </w:rPr>
              <w:t>1, 5, 7, 9, 11, 13, 15, 19, 21, 23, 25, 27, 29</w:t>
            </w:r>
          </w:p>
        </w:tc>
      </w:tr>
      <w:tr w:rsidR="00D378B3" w:rsidRPr="0028627B" w:rsidTr="00692E98">
        <w:trPr>
          <w:cantSplit/>
          <w:trHeight w:val="52"/>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shd w:val="clear" w:color="auto" w:fill="auto"/>
            <w:vAlign w:val="center"/>
          </w:tcPr>
          <w:p w:rsidR="00D378B3" w:rsidRPr="0028627B" w:rsidRDefault="00D378B3" w:rsidP="00692E98">
            <w:pPr>
              <w:rPr>
                <w:i/>
              </w:rPr>
            </w:pPr>
            <w:r w:rsidRPr="0028627B">
              <w:rPr>
                <w:i/>
              </w:rPr>
              <w:t>ул.Речная</w:t>
            </w:r>
          </w:p>
        </w:tc>
        <w:tc>
          <w:tcPr>
            <w:tcW w:w="1146" w:type="pct"/>
            <w:vAlign w:val="center"/>
          </w:tcPr>
          <w:p w:rsidR="00D378B3" w:rsidRPr="0028627B" w:rsidRDefault="00D378B3" w:rsidP="00692E98">
            <w:pPr>
              <w:rPr>
                <w:i/>
              </w:rPr>
            </w:pPr>
            <w:r w:rsidRPr="0028627B">
              <w:rPr>
                <w:i/>
              </w:rPr>
              <w:t>Все дома</w:t>
            </w:r>
          </w:p>
        </w:tc>
      </w:tr>
      <w:tr w:rsidR="00D378B3" w:rsidRPr="0028627B" w:rsidTr="00692E98">
        <w:trPr>
          <w:cantSplit/>
          <w:trHeight w:val="52"/>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ул.Советская</w:t>
            </w:r>
          </w:p>
        </w:tc>
        <w:tc>
          <w:tcPr>
            <w:tcW w:w="1146" w:type="pct"/>
            <w:vAlign w:val="center"/>
          </w:tcPr>
          <w:p w:rsidR="00D378B3" w:rsidRPr="0028627B" w:rsidRDefault="00D378B3" w:rsidP="00692E98">
            <w:pPr>
              <w:rPr>
                <w:i/>
              </w:rPr>
            </w:pPr>
            <w:r w:rsidRPr="0028627B">
              <w:rPr>
                <w:i/>
              </w:rPr>
              <w:t>15, 62А, 63</w:t>
            </w:r>
          </w:p>
        </w:tc>
      </w:tr>
      <w:tr w:rsidR="00D378B3" w:rsidRPr="0028627B" w:rsidTr="00692E98">
        <w:trPr>
          <w:cantSplit/>
          <w:trHeight w:val="52"/>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Копорское ш.</w:t>
            </w:r>
          </w:p>
        </w:tc>
        <w:tc>
          <w:tcPr>
            <w:tcW w:w="1146" w:type="pct"/>
            <w:vAlign w:val="center"/>
          </w:tcPr>
          <w:p w:rsidR="00D378B3" w:rsidRPr="0028627B" w:rsidRDefault="00D378B3" w:rsidP="00692E98">
            <w:pPr>
              <w:rPr>
                <w:i/>
              </w:rPr>
            </w:pPr>
            <w:r w:rsidRPr="0028627B">
              <w:rPr>
                <w:i/>
              </w:rPr>
              <w:t>2, 3, 4 к.2, 5, 6, 8</w:t>
            </w:r>
          </w:p>
        </w:tc>
      </w:tr>
      <w:tr w:rsidR="00D378B3" w:rsidRPr="0028627B" w:rsidTr="00692E98">
        <w:trPr>
          <w:cantSplit/>
          <w:trHeight w:val="52"/>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ул.Набережная</w:t>
            </w:r>
          </w:p>
        </w:tc>
        <w:tc>
          <w:tcPr>
            <w:tcW w:w="1146" w:type="pct"/>
            <w:vAlign w:val="center"/>
          </w:tcPr>
          <w:p w:rsidR="00D378B3" w:rsidRPr="0028627B" w:rsidRDefault="00D378B3" w:rsidP="00692E98">
            <w:pPr>
              <w:rPr>
                <w:i/>
              </w:rPr>
            </w:pPr>
            <w:r w:rsidRPr="0028627B">
              <w:rPr>
                <w:i/>
              </w:rPr>
              <w:t>Все дома</w:t>
            </w:r>
          </w:p>
        </w:tc>
      </w:tr>
      <w:tr w:rsidR="00D378B3" w:rsidRPr="0028627B" w:rsidTr="00692E98">
        <w:trPr>
          <w:cantSplit/>
          <w:trHeight w:val="65"/>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ул.Новая</w:t>
            </w:r>
          </w:p>
        </w:tc>
        <w:tc>
          <w:tcPr>
            <w:tcW w:w="1146" w:type="pct"/>
            <w:vAlign w:val="center"/>
          </w:tcPr>
          <w:p w:rsidR="00D378B3" w:rsidRPr="0028627B" w:rsidRDefault="00D378B3" w:rsidP="00692E98">
            <w:pPr>
              <w:rPr>
                <w:i/>
              </w:rPr>
            </w:pPr>
            <w:r w:rsidRPr="0028627B">
              <w:rPr>
                <w:i/>
              </w:rPr>
              <w:t>Все дома</w:t>
            </w:r>
          </w:p>
        </w:tc>
      </w:tr>
      <w:tr w:rsidR="00D378B3" w:rsidRPr="0028627B" w:rsidTr="00692E98">
        <w:trPr>
          <w:cantSplit/>
          <w:trHeight w:val="65"/>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ул.Полевая</w:t>
            </w:r>
          </w:p>
        </w:tc>
        <w:tc>
          <w:tcPr>
            <w:tcW w:w="1146" w:type="pct"/>
            <w:vAlign w:val="center"/>
          </w:tcPr>
          <w:p w:rsidR="00D378B3" w:rsidRPr="0028627B" w:rsidRDefault="00D378B3" w:rsidP="00692E98">
            <w:pPr>
              <w:rPr>
                <w:i/>
              </w:rPr>
            </w:pPr>
            <w:r w:rsidRPr="0028627B">
              <w:rPr>
                <w:i/>
              </w:rPr>
              <w:t>Все дома</w:t>
            </w:r>
          </w:p>
        </w:tc>
      </w:tr>
      <w:tr w:rsidR="00D378B3" w:rsidRPr="0028627B" w:rsidTr="00692E98">
        <w:trPr>
          <w:cantSplit/>
          <w:trHeight w:val="65"/>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ул.Калищенская</w:t>
            </w:r>
          </w:p>
        </w:tc>
        <w:tc>
          <w:tcPr>
            <w:tcW w:w="1146" w:type="pct"/>
            <w:vAlign w:val="center"/>
          </w:tcPr>
          <w:p w:rsidR="00D378B3" w:rsidRPr="0028627B" w:rsidRDefault="00D378B3" w:rsidP="00692E98">
            <w:pPr>
              <w:rPr>
                <w:i/>
              </w:rPr>
            </w:pPr>
            <w:r w:rsidRPr="0028627B">
              <w:rPr>
                <w:i/>
              </w:rPr>
              <w:t>Все дома</w:t>
            </w:r>
          </w:p>
        </w:tc>
      </w:tr>
      <w:tr w:rsidR="00D378B3" w:rsidRPr="0028627B" w:rsidTr="00692E98">
        <w:trPr>
          <w:cantSplit/>
          <w:trHeight w:val="32"/>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ул.Пограничная</w:t>
            </w:r>
          </w:p>
        </w:tc>
        <w:tc>
          <w:tcPr>
            <w:tcW w:w="1146" w:type="pct"/>
            <w:vAlign w:val="center"/>
          </w:tcPr>
          <w:p w:rsidR="00D378B3" w:rsidRPr="0028627B" w:rsidRDefault="00D378B3" w:rsidP="00692E98">
            <w:pPr>
              <w:rPr>
                <w:i/>
              </w:rPr>
            </w:pPr>
            <w:r w:rsidRPr="0028627B">
              <w:rPr>
                <w:i/>
              </w:rPr>
              <w:t>Все дома</w:t>
            </w:r>
          </w:p>
        </w:tc>
      </w:tr>
      <w:tr w:rsidR="00D378B3" w:rsidRPr="0028627B" w:rsidTr="00692E98">
        <w:trPr>
          <w:cantSplit/>
          <w:trHeight w:val="32"/>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ул.Заречная</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32"/>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ул.Луговая</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32"/>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ул.Загородная (бывшая д.Ракопежи)</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32"/>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ул.Сосновая</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32"/>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ул.Садовая</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166"/>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ул.Лесная</w:t>
            </w:r>
          </w:p>
          <w:p w:rsidR="00D378B3" w:rsidRPr="0028627B" w:rsidRDefault="00D378B3" w:rsidP="00692E98">
            <w:pPr>
              <w:rPr>
                <w:i/>
              </w:rPr>
            </w:pPr>
            <w:r w:rsidRPr="0028627B">
              <w:rPr>
                <w:i/>
              </w:rPr>
              <w:t>(бывшая д.Ракопежи)</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65"/>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Лесной проезд</w:t>
            </w:r>
          </w:p>
        </w:tc>
        <w:tc>
          <w:tcPr>
            <w:tcW w:w="1146" w:type="pct"/>
            <w:vAlign w:val="center"/>
          </w:tcPr>
          <w:p w:rsidR="00D378B3" w:rsidRPr="0028627B" w:rsidRDefault="00D378B3" w:rsidP="00692E98">
            <w:pPr>
              <w:rPr>
                <w:i/>
              </w:rPr>
            </w:pPr>
            <w:r w:rsidRPr="0028627B">
              <w:rPr>
                <w:i/>
              </w:rPr>
              <w:t>2, 3, 4, 5, 6, 8, 10</w:t>
            </w:r>
          </w:p>
        </w:tc>
      </w:tr>
      <w:tr w:rsidR="00D378B3" w:rsidRPr="0028627B" w:rsidTr="00692E98">
        <w:trPr>
          <w:cantSplit/>
          <w:trHeight w:val="65"/>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ул.Смольненская (бывший п.Смольненский)</w:t>
            </w:r>
          </w:p>
        </w:tc>
        <w:tc>
          <w:tcPr>
            <w:tcW w:w="1146" w:type="pct"/>
            <w:vAlign w:val="center"/>
          </w:tcPr>
          <w:p w:rsidR="00D378B3" w:rsidRPr="0028627B" w:rsidRDefault="00D378B3" w:rsidP="00692E98">
            <w:pPr>
              <w:rPr>
                <w:i/>
              </w:rPr>
            </w:pPr>
            <w:r w:rsidRPr="0028627B">
              <w:rPr>
                <w:i/>
              </w:rPr>
              <w:t>Все дома</w:t>
            </w:r>
          </w:p>
        </w:tc>
      </w:tr>
      <w:tr w:rsidR="00D378B3" w:rsidRPr="0028627B" w:rsidTr="00692E98">
        <w:trPr>
          <w:cantSplit/>
          <w:trHeight w:val="65"/>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Наб. р.Воронки (бывшая д.Керново)</w:t>
            </w:r>
          </w:p>
        </w:tc>
        <w:tc>
          <w:tcPr>
            <w:tcW w:w="1146" w:type="pct"/>
            <w:vAlign w:val="center"/>
          </w:tcPr>
          <w:p w:rsidR="00D378B3" w:rsidRPr="0028627B" w:rsidRDefault="00D378B3" w:rsidP="00692E98">
            <w:pPr>
              <w:rPr>
                <w:i/>
              </w:rPr>
            </w:pPr>
            <w:r w:rsidRPr="0028627B">
              <w:rPr>
                <w:i/>
              </w:rPr>
              <w:t>5, 25</w:t>
            </w:r>
          </w:p>
        </w:tc>
      </w:tr>
      <w:tr w:rsidR="00D378B3" w:rsidRPr="0028627B" w:rsidTr="00692E98">
        <w:trPr>
          <w:cantSplit/>
          <w:trHeight w:val="65"/>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База «Салют»</w:t>
            </w:r>
          </w:p>
        </w:tc>
        <w:tc>
          <w:tcPr>
            <w:tcW w:w="1146" w:type="pct"/>
            <w:vAlign w:val="center"/>
          </w:tcPr>
          <w:p w:rsidR="00D378B3" w:rsidRPr="0028627B" w:rsidRDefault="00D378B3" w:rsidP="00692E98">
            <w:pPr>
              <w:rPr>
                <w:i/>
              </w:rPr>
            </w:pPr>
            <w:r w:rsidRPr="0028627B">
              <w:rPr>
                <w:i/>
              </w:rPr>
              <w:t>21, 21А, 21Б</w:t>
            </w:r>
          </w:p>
        </w:tc>
      </w:tr>
      <w:tr w:rsidR="00D378B3" w:rsidRPr="0028627B" w:rsidTr="00692E98">
        <w:trPr>
          <w:cantSplit/>
          <w:trHeight w:val="65"/>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ул.Вокзальный проезд</w:t>
            </w:r>
          </w:p>
        </w:tc>
        <w:tc>
          <w:tcPr>
            <w:tcW w:w="1146" w:type="pct"/>
            <w:vAlign w:val="center"/>
          </w:tcPr>
          <w:p w:rsidR="00D378B3" w:rsidRPr="0028627B" w:rsidRDefault="00D378B3" w:rsidP="00692E98">
            <w:pPr>
              <w:rPr>
                <w:i/>
              </w:rPr>
            </w:pPr>
            <w:r w:rsidRPr="0028627B">
              <w:rPr>
                <w:i/>
              </w:rPr>
              <w:t>1В, 5</w:t>
            </w:r>
          </w:p>
        </w:tc>
      </w:tr>
      <w:tr w:rsidR="00D378B3" w:rsidRPr="0028627B" w:rsidTr="00692E98">
        <w:trPr>
          <w:cantSplit/>
          <w:trHeight w:val="65"/>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ул.Ковашевская</w:t>
            </w:r>
          </w:p>
        </w:tc>
        <w:tc>
          <w:tcPr>
            <w:tcW w:w="1146" w:type="pct"/>
            <w:vAlign w:val="center"/>
          </w:tcPr>
          <w:p w:rsidR="00D378B3" w:rsidRPr="0028627B" w:rsidRDefault="00D378B3" w:rsidP="00692E98">
            <w:pPr>
              <w:rPr>
                <w:i/>
              </w:rPr>
            </w:pPr>
            <w:r w:rsidRPr="0028627B">
              <w:rPr>
                <w:i/>
              </w:rPr>
              <w:t>Все дома</w:t>
            </w:r>
          </w:p>
        </w:tc>
      </w:tr>
      <w:tr w:rsidR="00D378B3" w:rsidRPr="0028627B" w:rsidTr="00692E98">
        <w:trPr>
          <w:cantSplit/>
          <w:trHeight w:val="65"/>
        </w:trPr>
        <w:tc>
          <w:tcPr>
            <w:tcW w:w="381" w:type="pct"/>
            <w:vMerge/>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ул.Кленовая</w:t>
            </w:r>
          </w:p>
        </w:tc>
        <w:tc>
          <w:tcPr>
            <w:tcW w:w="1146" w:type="pct"/>
            <w:vAlign w:val="center"/>
          </w:tcPr>
          <w:p w:rsidR="00D378B3" w:rsidRPr="0028627B" w:rsidRDefault="00D378B3" w:rsidP="00692E98">
            <w:pPr>
              <w:rPr>
                <w:i/>
              </w:rPr>
            </w:pPr>
            <w:r w:rsidRPr="0028627B">
              <w:rPr>
                <w:i/>
              </w:rPr>
              <w:t>Все дома</w:t>
            </w:r>
          </w:p>
        </w:tc>
      </w:tr>
      <w:tr w:rsidR="00D378B3" w:rsidRPr="0028627B" w:rsidTr="00692E98">
        <w:trPr>
          <w:cantSplit/>
          <w:trHeight w:val="65"/>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ул.Урожайная</w:t>
            </w:r>
          </w:p>
        </w:tc>
        <w:tc>
          <w:tcPr>
            <w:tcW w:w="1146" w:type="pct"/>
            <w:vAlign w:val="center"/>
          </w:tcPr>
          <w:p w:rsidR="00D378B3" w:rsidRPr="0028627B" w:rsidRDefault="00D378B3" w:rsidP="00692E98">
            <w:pPr>
              <w:rPr>
                <w:i/>
              </w:rPr>
            </w:pPr>
            <w:r w:rsidRPr="0028627B">
              <w:rPr>
                <w:i/>
              </w:rPr>
              <w:t>Все дома</w:t>
            </w:r>
          </w:p>
        </w:tc>
      </w:tr>
      <w:tr w:rsidR="00D378B3" w:rsidRPr="0028627B" w:rsidTr="00692E98">
        <w:trPr>
          <w:cantSplit/>
          <w:trHeight w:val="65"/>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Проезд 8-й Восточный</w:t>
            </w:r>
          </w:p>
        </w:tc>
        <w:tc>
          <w:tcPr>
            <w:tcW w:w="1146" w:type="pct"/>
            <w:vAlign w:val="center"/>
          </w:tcPr>
          <w:p w:rsidR="00D378B3" w:rsidRPr="0028627B" w:rsidRDefault="00D378B3" w:rsidP="00692E98">
            <w:pPr>
              <w:rPr>
                <w:i/>
              </w:rPr>
            </w:pPr>
            <w:r w:rsidRPr="0028627B">
              <w:rPr>
                <w:i/>
              </w:rPr>
              <w:t>Все дома</w:t>
            </w:r>
          </w:p>
        </w:tc>
      </w:tr>
      <w:tr w:rsidR="00D378B3" w:rsidRPr="0028627B" w:rsidTr="00692E98">
        <w:trPr>
          <w:cantSplit/>
          <w:trHeight w:val="65"/>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Проезд 11-й Восточный</w:t>
            </w:r>
          </w:p>
        </w:tc>
        <w:tc>
          <w:tcPr>
            <w:tcW w:w="1146" w:type="pct"/>
            <w:vAlign w:val="center"/>
          </w:tcPr>
          <w:p w:rsidR="00D378B3" w:rsidRPr="0028627B" w:rsidRDefault="00D378B3" w:rsidP="00692E98">
            <w:pPr>
              <w:rPr>
                <w:i/>
              </w:rPr>
            </w:pPr>
            <w:r w:rsidRPr="0028627B">
              <w:rPr>
                <w:i/>
              </w:rPr>
              <w:t>Все дома</w:t>
            </w:r>
          </w:p>
        </w:tc>
      </w:tr>
      <w:tr w:rsidR="00D378B3" w:rsidRPr="0028627B" w:rsidTr="00692E98">
        <w:trPr>
          <w:cantSplit/>
          <w:trHeight w:val="65"/>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Проезд 12-й Восточный</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65"/>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Проезд 21-й Восточный</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65"/>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Проезд 22-й Восточный</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65"/>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Проезд Рождественский</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523"/>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в/ч 3705, в/ч 2133</w:t>
            </w:r>
          </w:p>
        </w:tc>
        <w:tc>
          <w:tcPr>
            <w:tcW w:w="1146" w:type="pct"/>
            <w:vAlign w:val="center"/>
          </w:tcPr>
          <w:p w:rsidR="00D378B3" w:rsidRPr="0028627B" w:rsidRDefault="00D378B3" w:rsidP="00692E98">
            <w:pPr>
              <w:rPr>
                <w:i/>
              </w:rPr>
            </w:pPr>
          </w:p>
        </w:tc>
      </w:tr>
      <w:tr w:rsidR="00D378B3" w:rsidRPr="0028627B" w:rsidTr="00692E98">
        <w:trPr>
          <w:cantSplit/>
          <w:trHeight w:val="168"/>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«Янтарь»</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149"/>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(СТ) «Ручеек»</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131"/>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«Весна»</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131"/>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«Престиж»</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131"/>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«Хутор»</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131"/>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«Надежда»</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150"/>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Ракопежское шоссе</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318"/>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(ТСН) «Смолокурка»</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187"/>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 xml:space="preserve">ДНТ (СНТ) «Бастион» </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187"/>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 xml:space="preserve">ДНТ «Новое Керново» </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 xml:space="preserve">ДНТ «Рябина» </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«Малахит»</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«Лесное»</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НДО ПК «Семья» (все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«Новокалищенское»</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«Новокалищенское-2»</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 xml:space="preserve">СНТ «Ромашка» </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СТ «Северное»</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(СНТ) «Заозерное»</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ТСН «Саванна»</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«Березовая Роща»</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«Энергетик» (все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«Ветеран»</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«Фортуна»</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«Удача»</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«Эхо»</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«Эхо-2»</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ТСН «Балтийское»</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restart"/>
            <w:vAlign w:val="center"/>
          </w:tcPr>
          <w:p w:rsidR="00D378B3" w:rsidRPr="0028627B" w:rsidRDefault="00D378B3" w:rsidP="00692E98">
            <w:pPr>
              <w:jc w:val="center"/>
              <w:rPr>
                <w:i/>
              </w:rPr>
            </w:pPr>
          </w:p>
        </w:tc>
        <w:tc>
          <w:tcPr>
            <w:tcW w:w="368" w:type="pct"/>
            <w:vMerge w:val="restart"/>
          </w:tcPr>
          <w:p w:rsidR="00D378B3" w:rsidRPr="0028627B" w:rsidRDefault="00D378B3" w:rsidP="00692E98">
            <w:pPr>
              <w:jc w:val="center"/>
              <w:rPr>
                <w:i/>
              </w:rPr>
            </w:pPr>
          </w:p>
        </w:tc>
        <w:tc>
          <w:tcPr>
            <w:tcW w:w="1556" w:type="pct"/>
            <w:vMerge w:val="restart"/>
          </w:tcPr>
          <w:p w:rsidR="00D378B3" w:rsidRPr="0028627B" w:rsidRDefault="00D378B3" w:rsidP="00692E98">
            <w:pPr>
              <w:ind w:right="112"/>
              <w:jc w:val="center"/>
              <w:rPr>
                <w:i/>
              </w:rPr>
            </w:pPr>
          </w:p>
        </w:tc>
        <w:tc>
          <w:tcPr>
            <w:tcW w:w="609" w:type="pct"/>
            <w:vMerge w:val="restart"/>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«Звезда»</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«Золотая Долина»</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«Медик» (СНТ «Смольненское»)</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«Молодежное»</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restart"/>
            <w:vAlign w:val="center"/>
          </w:tcPr>
          <w:p w:rsidR="00D378B3" w:rsidRPr="0028627B" w:rsidRDefault="00D378B3" w:rsidP="00692E98">
            <w:pPr>
              <w:jc w:val="center"/>
              <w:rPr>
                <w:i/>
              </w:rPr>
            </w:pPr>
          </w:p>
        </w:tc>
        <w:tc>
          <w:tcPr>
            <w:tcW w:w="368" w:type="pct"/>
            <w:vMerge w:val="restart"/>
          </w:tcPr>
          <w:p w:rsidR="00D378B3" w:rsidRPr="0028627B" w:rsidRDefault="00D378B3" w:rsidP="00692E98">
            <w:pPr>
              <w:jc w:val="center"/>
              <w:rPr>
                <w:i/>
              </w:rPr>
            </w:pPr>
          </w:p>
        </w:tc>
        <w:tc>
          <w:tcPr>
            <w:tcW w:w="1556" w:type="pct"/>
            <w:vMerge w:val="restart"/>
          </w:tcPr>
          <w:p w:rsidR="00D378B3" w:rsidRPr="0028627B" w:rsidRDefault="00D378B3" w:rsidP="00692E98">
            <w:pPr>
              <w:ind w:right="112"/>
              <w:jc w:val="center"/>
              <w:rPr>
                <w:i/>
              </w:rPr>
            </w:pPr>
          </w:p>
        </w:tc>
        <w:tc>
          <w:tcPr>
            <w:tcW w:w="609" w:type="pct"/>
            <w:vMerge w:val="restart"/>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(СНТ) «Северная Пальмира»</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«Солнечное»</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ДНТСН «Урожай»</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«Березка»</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«Ветер»</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«Ветеран»</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«Дружба»</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(ТСН)  «Клен»</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«Лесная Поляна»</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«Новокалищенское» (СТСН) «Новокалищенское-1»)</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«Пассаж»</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«Солнечное»</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«Сосновое»</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«Строитель»</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«Южное»</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СНТСН «Лотос»</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СПК «Ольха»</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СПК (СНТ)  «Парус»</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СПС (СНТ) «Балтика»</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restart"/>
            <w:vAlign w:val="center"/>
          </w:tcPr>
          <w:p w:rsidR="00D378B3" w:rsidRPr="0028627B" w:rsidRDefault="00D378B3" w:rsidP="00692E98">
            <w:pPr>
              <w:jc w:val="center"/>
              <w:rPr>
                <w:i/>
              </w:rPr>
            </w:pPr>
          </w:p>
        </w:tc>
        <w:tc>
          <w:tcPr>
            <w:tcW w:w="368" w:type="pct"/>
            <w:vMerge w:val="restart"/>
          </w:tcPr>
          <w:p w:rsidR="00D378B3" w:rsidRPr="0028627B" w:rsidRDefault="00D378B3" w:rsidP="00692E98">
            <w:pPr>
              <w:jc w:val="center"/>
              <w:rPr>
                <w:i/>
              </w:rPr>
            </w:pPr>
          </w:p>
        </w:tc>
        <w:tc>
          <w:tcPr>
            <w:tcW w:w="1556" w:type="pct"/>
            <w:vMerge w:val="restart"/>
          </w:tcPr>
          <w:p w:rsidR="00D378B3" w:rsidRPr="0028627B" w:rsidRDefault="00D378B3" w:rsidP="00692E98">
            <w:pPr>
              <w:ind w:right="112"/>
              <w:jc w:val="center"/>
              <w:rPr>
                <w:i/>
              </w:rPr>
            </w:pPr>
          </w:p>
        </w:tc>
        <w:tc>
          <w:tcPr>
            <w:tcW w:w="609" w:type="pct"/>
            <w:vMerge w:val="restart"/>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СТ «Лесная Поляна»</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СУ-Псех (ДНТ «СУ-Псех»)</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ТСН «Рублевка»</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ТСН «Чибис»</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СНТСН «Райское»</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СНТ «Приозерное»</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262"/>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проезд Ключевской</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1189"/>
        </w:trPr>
        <w:tc>
          <w:tcPr>
            <w:tcW w:w="381" w:type="pct"/>
            <w:vMerge w:val="restart"/>
            <w:vAlign w:val="center"/>
          </w:tcPr>
          <w:p w:rsidR="00D378B3" w:rsidRPr="0028627B" w:rsidRDefault="00D378B3" w:rsidP="00692E98">
            <w:pPr>
              <w:numPr>
                <w:ilvl w:val="0"/>
                <w:numId w:val="2"/>
              </w:numPr>
              <w:ind w:hanging="540"/>
              <w:jc w:val="center"/>
              <w:rPr>
                <w:i/>
              </w:rPr>
            </w:pPr>
          </w:p>
        </w:tc>
        <w:tc>
          <w:tcPr>
            <w:tcW w:w="368" w:type="pct"/>
            <w:vMerge w:val="restart"/>
            <w:vAlign w:val="center"/>
          </w:tcPr>
          <w:p w:rsidR="00D378B3" w:rsidRPr="0028627B" w:rsidRDefault="00D378B3" w:rsidP="00692E98">
            <w:pPr>
              <w:rPr>
                <w:i/>
              </w:rPr>
            </w:pPr>
          </w:p>
          <w:p w:rsidR="00D378B3" w:rsidRPr="0028627B" w:rsidRDefault="00D378B3" w:rsidP="00692E98">
            <w:pPr>
              <w:jc w:val="center"/>
              <w:rPr>
                <w:i/>
              </w:rPr>
            </w:pPr>
            <w:r w:rsidRPr="0028627B">
              <w:rPr>
                <w:i/>
              </w:rPr>
              <w:t>929</w:t>
            </w:r>
          </w:p>
          <w:p w:rsidR="00D378B3" w:rsidRPr="0028627B" w:rsidRDefault="00D378B3" w:rsidP="00692E98">
            <w:pPr>
              <w:jc w:val="center"/>
              <w:rPr>
                <w:i/>
              </w:rPr>
            </w:pPr>
          </w:p>
        </w:tc>
        <w:tc>
          <w:tcPr>
            <w:tcW w:w="1556" w:type="pct"/>
            <w:vMerge w:val="restart"/>
          </w:tcPr>
          <w:p w:rsidR="00D378B3" w:rsidRPr="0028627B" w:rsidRDefault="00D378B3" w:rsidP="00692E98">
            <w:pPr>
              <w:ind w:right="112"/>
              <w:jc w:val="both"/>
              <w:rPr>
                <w:i/>
              </w:rPr>
            </w:pPr>
            <w:r w:rsidRPr="0028627B">
              <w:rPr>
                <w:b/>
                <w:i/>
              </w:rPr>
              <w:t>Границы:</w:t>
            </w:r>
            <w:r w:rsidRPr="0028627B">
              <w:rPr>
                <w:i/>
              </w:rPr>
              <w:t xml:space="preserve"> от пож. Депо ул. Ленинградская д.1 по ул. Соколова до ул. Боровая д.18, далее через р. Глуховка до ул. Ленинградская д. 28 (включительно), далее от ул. Ленинградская д. 28 до ул. Ленинская д.12, далее от ул. Ленинская д.12 до ул. Комсомольская д.15 (включительно), далее от  ул. Комсомольская д. 15 до ул. Комсомольская д. 16а, далее от Комсомольская д. 16а до ул. Комсомольская д. 4 (включительно), далее от ул. Комсомольская д. 4, до пож. Депо  по ул. Ленинградская д.1.</w:t>
            </w:r>
          </w:p>
        </w:tc>
        <w:tc>
          <w:tcPr>
            <w:tcW w:w="609" w:type="pct"/>
            <w:vMerge w:val="restart"/>
            <w:shd w:val="clear" w:color="auto" w:fill="auto"/>
            <w:vAlign w:val="center"/>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ул.Комсомольская, 11</w:t>
            </w:r>
          </w:p>
          <w:p w:rsidR="00D378B3" w:rsidRPr="0028627B" w:rsidRDefault="00D378B3" w:rsidP="00692E98">
            <w:pPr>
              <w:jc w:val="center"/>
              <w:rPr>
                <w:i/>
              </w:rPr>
            </w:pPr>
            <w:r w:rsidRPr="0028627B">
              <w:rPr>
                <w:i/>
              </w:rPr>
              <w:t>(Школа № 1)</w:t>
            </w:r>
          </w:p>
          <w:p w:rsidR="00D378B3" w:rsidRPr="0028627B" w:rsidRDefault="00D378B3" w:rsidP="00692E98">
            <w:pPr>
              <w:jc w:val="center"/>
              <w:rPr>
                <w:i/>
              </w:rPr>
            </w:pPr>
          </w:p>
          <w:p w:rsidR="00D378B3" w:rsidRPr="0028627B" w:rsidRDefault="00D378B3" w:rsidP="00692E98">
            <w:pPr>
              <w:jc w:val="center"/>
              <w:rPr>
                <w:i/>
                <w:color w:val="FF0000"/>
              </w:rPr>
            </w:pPr>
            <w:r w:rsidRPr="0028627B">
              <w:rPr>
                <w:i/>
              </w:rPr>
              <w:t>2-15-06</w:t>
            </w:r>
          </w:p>
          <w:p w:rsidR="00D378B3" w:rsidRPr="0028627B" w:rsidRDefault="00D378B3" w:rsidP="00692E98">
            <w:pPr>
              <w:jc w:val="center"/>
              <w:rPr>
                <w:i/>
                <w:color w:val="FF0000"/>
              </w:rPr>
            </w:pPr>
          </w:p>
        </w:tc>
        <w:tc>
          <w:tcPr>
            <w:tcW w:w="940" w:type="pct"/>
            <w:shd w:val="clear" w:color="auto" w:fill="auto"/>
            <w:vAlign w:val="center"/>
          </w:tcPr>
          <w:p w:rsidR="00D378B3" w:rsidRPr="0028627B" w:rsidRDefault="00D378B3" w:rsidP="00692E98">
            <w:pPr>
              <w:rPr>
                <w:i/>
              </w:rPr>
            </w:pPr>
            <w:r w:rsidRPr="0028627B">
              <w:rPr>
                <w:i/>
              </w:rPr>
              <w:t>ул.Ленинская</w:t>
            </w:r>
          </w:p>
        </w:tc>
        <w:tc>
          <w:tcPr>
            <w:tcW w:w="1146" w:type="pct"/>
            <w:shd w:val="clear" w:color="auto" w:fill="auto"/>
            <w:vAlign w:val="center"/>
          </w:tcPr>
          <w:p w:rsidR="00D378B3" w:rsidRPr="0028627B" w:rsidRDefault="00D378B3" w:rsidP="00692E98">
            <w:pPr>
              <w:rPr>
                <w:i/>
              </w:rPr>
            </w:pPr>
            <w:r w:rsidRPr="0028627B">
              <w:rPr>
                <w:i/>
              </w:rPr>
              <w:t>1, 2, 3, 4, 5, 7, 8, 9, 11</w:t>
            </w:r>
          </w:p>
        </w:tc>
      </w:tr>
      <w:tr w:rsidR="00D378B3" w:rsidRPr="0028627B" w:rsidTr="00692E98">
        <w:trPr>
          <w:cantSplit/>
          <w:trHeight w:val="891"/>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shd w:val="clear" w:color="auto" w:fill="auto"/>
            <w:vAlign w:val="center"/>
          </w:tcPr>
          <w:p w:rsidR="00D378B3" w:rsidRPr="0028627B" w:rsidRDefault="00D378B3" w:rsidP="00692E98">
            <w:pPr>
              <w:jc w:val="center"/>
              <w:rPr>
                <w:i/>
              </w:rPr>
            </w:pPr>
          </w:p>
        </w:tc>
        <w:tc>
          <w:tcPr>
            <w:tcW w:w="940" w:type="pct"/>
            <w:shd w:val="clear" w:color="auto" w:fill="auto"/>
            <w:vAlign w:val="center"/>
          </w:tcPr>
          <w:p w:rsidR="00D378B3" w:rsidRPr="0028627B" w:rsidRDefault="00D378B3" w:rsidP="00692E98">
            <w:pPr>
              <w:rPr>
                <w:i/>
              </w:rPr>
            </w:pPr>
            <w:r w:rsidRPr="0028627B">
              <w:rPr>
                <w:i/>
              </w:rPr>
              <w:t>ул.Комсомольская</w:t>
            </w:r>
          </w:p>
        </w:tc>
        <w:tc>
          <w:tcPr>
            <w:tcW w:w="1146" w:type="pct"/>
            <w:shd w:val="clear" w:color="auto" w:fill="auto"/>
            <w:vAlign w:val="center"/>
          </w:tcPr>
          <w:p w:rsidR="00D378B3" w:rsidRPr="0028627B" w:rsidRDefault="00D378B3" w:rsidP="00692E98">
            <w:pPr>
              <w:rPr>
                <w:i/>
              </w:rPr>
            </w:pPr>
            <w:r w:rsidRPr="0028627B">
              <w:rPr>
                <w:i/>
              </w:rPr>
              <w:t xml:space="preserve"> 2, 3, 4, 5, 6, 7, 8, 9, 10, 12, 13,14, 15</w:t>
            </w:r>
          </w:p>
        </w:tc>
      </w:tr>
      <w:tr w:rsidR="00D378B3" w:rsidRPr="0028627B" w:rsidTr="00692E98">
        <w:trPr>
          <w:cantSplit/>
          <w:trHeight w:val="749"/>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shd w:val="clear" w:color="auto" w:fill="auto"/>
            <w:vAlign w:val="center"/>
          </w:tcPr>
          <w:p w:rsidR="00D378B3" w:rsidRPr="0028627B" w:rsidRDefault="00D378B3" w:rsidP="00692E98">
            <w:pPr>
              <w:jc w:val="center"/>
              <w:rPr>
                <w:i/>
              </w:rPr>
            </w:pPr>
          </w:p>
        </w:tc>
        <w:tc>
          <w:tcPr>
            <w:tcW w:w="940" w:type="pct"/>
            <w:shd w:val="clear" w:color="auto" w:fill="auto"/>
            <w:vAlign w:val="center"/>
          </w:tcPr>
          <w:p w:rsidR="00D378B3" w:rsidRPr="0028627B" w:rsidRDefault="00D378B3" w:rsidP="00692E98">
            <w:pPr>
              <w:rPr>
                <w:i/>
              </w:rPr>
            </w:pPr>
            <w:r w:rsidRPr="0028627B">
              <w:rPr>
                <w:i/>
              </w:rPr>
              <w:t>ул.Ленинградская</w:t>
            </w:r>
          </w:p>
        </w:tc>
        <w:tc>
          <w:tcPr>
            <w:tcW w:w="1146" w:type="pct"/>
            <w:shd w:val="clear" w:color="auto" w:fill="auto"/>
            <w:vAlign w:val="center"/>
          </w:tcPr>
          <w:p w:rsidR="00D378B3" w:rsidRPr="0028627B" w:rsidRDefault="00D378B3" w:rsidP="00692E98">
            <w:pPr>
              <w:rPr>
                <w:i/>
              </w:rPr>
            </w:pPr>
            <w:r w:rsidRPr="0028627B">
              <w:rPr>
                <w:i/>
              </w:rPr>
              <w:t>1, 2, 4, 6, 8, 10, 12, 14, 16, 18, 20, 22, 24, 26, 28</w:t>
            </w:r>
          </w:p>
        </w:tc>
      </w:tr>
      <w:tr w:rsidR="00D378B3" w:rsidRPr="0028627B" w:rsidTr="00692E98">
        <w:trPr>
          <w:cantSplit/>
          <w:trHeight w:val="620"/>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shd w:val="clear" w:color="auto" w:fill="auto"/>
            <w:vAlign w:val="center"/>
          </w:tcPr>
          <w:p w:rsidR="00D378B3" w:rsidRPr="0028627B" w:rsidRDefault="00D378B3" w:rsidP="00692E98">
            <w:pPr>
              <w:jc w:val="center"/>
              <w:rPr>
                <w:i/>
              </w:rPr>
            </w:pPr>
          </w:p>
        </w:tc>
        <w:tc>
          <w:tcPr>
            <w:tcW w:w="940" w:type="pct"/>
            <w:shd w:val="clear" w:color="auto" w:fill="auto"/>
            <w:vAlign w:val="center"/>
          </w:tcPr>
          <w:p w:rsidR="00D378B3" w:rsidRPr="0028627B" w:rsidRDefault="00D378B3" w:rsidP="00692E98">
            <w:pPr>
              <w:rPr>
                <w:i/>
              </w:rPr>
            </w:pPr>
            <w:r w:rsidRPr="0028627B">
              <w:rPr>
                <w:i/>
              </w:rPr>
              <w:t>ул.Боровая</w:t>
            </w:r>
          </w:p>
        </w:tc>
        <w:tc>
          <w:tcPr>
            <w:tcW w:w="1146" w:type="pct"/>
            <w:shd w:val="clear" w:color="auto" w:fill="auto"/>
            <w:vAlign w:val="center"/>
          </w:tcPr>
          <w:p w:rsidR="00D378B3" w:rsidRPr="0028627B" w:rsidRDefault="00D378B3" w:rsidP="00692E98">
            <w:pPr>
              <w:rPr>
                <w:i/>
              </w:rPr>
            </w:pPr>
            <w:r w:rsidRPr="0028627B">
              <w:rPr>
                <w:i/>
              </w:rPr>
              <w:t>18</w:t>
            </w:r>
          </w:p>
        </w:tc>
      </w:tr>
      <w:tr w:rsidR="00D378B3" w:rsidRPr="0028627B" w:rsidTr="00692E98">
        <w:trPr>
          <w:cantSplit/>
          <w:trHeight w:val="130"/>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shd w:val="clear" w:color="auto" w:fill="auto"/>
            <w:vAlign w:val="center"/>
          </w:tcPr>
          <w:p w:rsidR="00D378B3" w:rsidRPr="0028627B" w:rsidRDefault="00D378B3" w:rsidP="00692E98">
            <w:pPr>
              <w:jc w:val="center"/>
              <w:rPr>
                <w:i/>
              </w:rPr>
            </w:pPr>
          </w:p>
        </w:tc>
        <w:tc>
          <w:tcPr>
            <w:tcW w:w="940" w:type="pct"/>
            <w:shd w:val="clear" w:color="auto" w:fill="auto"/>
            <w:vAlign w:val="center"/>
          </w:tcPr>
          <w:p w:rsidR="00D378B3" w:rsidRPr="0028627B" w:rsidRDefault="00D378B3" w:rsidP="00692E98">
            <w:pPr>
              <w:rPr>
                <w:i/>
              </w:rPr>
            </w:pPr>
            <w:r w:rsidRPr="0028627B">
              <w:rPr>
                <w:i/>
              </w:rPr>
              <w:t>ул.Речной проезд</w:t>
            </w:r>
          </w:p>
        </w:tc>
        <w:tc>
          <w:tcPr>
            <w:tcW w:w="1146" w:type="pct"/>
            <w:shd w:val="clear" w:color="auto" w:fill="auto"/>
            <w:vAlign w:val="center"/>
          </w:tcPr>
          <w:p w:rsidR="00D378B3" w:rsidRPr="0028627B" w:rsidRDefault="00D378B3" w:rsidP="00692E98">
            <w:pPr>
              <w:rPr>
                <w:i/>
              </w:rPr>
            </w:pPr>
            <w:r w:rsidRPr="0028627B">
              <w:rPr>
                <w:i/>
              </w:rPr>
              <w:t xml:space="preserve">5, 7 </w:t>
            </w:r>
          </w:p>
        </w:tc>
      </w:tr>
      <w:tr w:rsidR="00D378B3" w:rsidRPr="0028627B" w:rsidTr="00692E98">
        <w:trPr>
          <w:cantSplit/>
          <w:trHeight w:val="991"/>
        </w:trPr>
        <w:tc>
          <w:tcPr>
            <w:tcW w:w="381" w:type="pct"/>
            <w:vMerge w:val="restart"/>
            <w:vAlign w:val="center"/>
          </w:tcPr>
          <w:p w:rsidR="00D378B3" w:rsidRPr="0028627B" w:rsidRDefault="00D378B3" w:rsidP="00692E98">
            <w:pPr>
              <w:numPr>
                <w:ilvl w:val="0"/>
                <w:numId w:val="2"/>
              </w:numPr>
              <w:ind w:hanging="540"/>
              <w:jc w:val="center"/>
              <w:rPr>
                <w:i/>
              </w:rPr>
            </w:pPr>
          </w:p>
        </w:tc>
        <w:tc>
          <w:tcPr>
            <w:tcW w:w="368" w:type="pct"/>
            <w:vMerge w:val="restart"/>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rPr>
                <w:i/>
              </w:rPr>
            </w:pPr>
            <w:r w:rsidRPr="0028627B">
              <w:rPr>
                <w:i/>
              </w:rPr>
              <w:t xml:space="preserve"> </w:t>
            </w:r>
          </w:p>
          <w:p w:rsidR="00D378B3" w:rsidRPr="0028627B" w:rsidRDefault="00D378B3" w:rsidP="00692E98">
            <w:pPr>
              <w:rPr>
                <w:i/>
              </w:rPr>
            </w:pPr>
          </w:p>
          <w:p w:rsidR="00D378B3" w:rsidRPr="0028627B" w:rsidRDefault="00D378B3" w:rsidP="00692E98">
            <w:pPr>
              <w:rPr>
                <w:i/>
              </w:rPr>
            </w:pPr>
          </w:p>
          <w:p w:rsidR="00D378B3" w:rsidRPr="0028627B" w:rsidRDefault="00D378B3" w:rsidP="00692E98">
            <w:pPr>
              <w:rPr>
                <w:i/>
              </w:rPr>
            </w:pPr>
          </w:p>
          <w:p w:rsidR="00D378B3" w:rsidRPr="0028627B" w:rsidRDefault="00D378B3" w:rsidP="00692E98">
            <w:pPr>
              <w:rPr>
                <w:i/>
              </w:rPr>
            </w:pPr>
          </w:p>
          <w:p w:rsidR="00D378B3" w:rsidRPr="0028627B" w:rsidRDefault="00D378B3" w:rsidP="00692E98">
            <w:pPr>
              <w:rPr>
                <w:i/>
              </w:rPr>
            </w:pPr>
            <w:r w:rsidRPr="0028627B">
              <w:rPr>
                <w:i/>
              </w:rPr>
              <w:t xml:space="preserve">    930</w:t>
            </w:r>
          </w:p>
        </w:tc>
        <w:tc>
          <w:tcPr>
            <w:tcW w:w="1556" w:type="pct"/>
            <w:vMerge w:val="restart"/>
          </w:tcPr>
          <w:p w:rsidR="00D378B3" w:rsidRPr="0028627B" w:rsidRDefault="00D378B3" w:rsidP="00692E98">
            <w:pPr>
              <w:ind w:right="112"/>
              <w:rPr>
                <w:i/>
              </w:rPr>
            </w:pPr>
            <w:r w:rsidRPr="0028627B">
              <w:rPr>
                <w:b/>
                <w:i/>
              </w:rPr>
              <w:t>Границы:</w:t>
            </w:r>
            <w:r w:rsidRPr="0028627B">
              <w:rPr>
                <w:i/>
              </w:rPr>
              <w:t xml:space="preserve"> начиная от ул. Ленинградская д. 28 до д. 6 по ул. 50 лет Октября (включая), далее от д. 6 по ул. 50 лет Октября до ул. Сибирская д. 2(включая),далее до  ул. Сибирская д. 6, далее до ул. Сибирская д.5 (включая), далее по дворовой территории до ул. 50 лет Октября д.19, далее через перекрёсток до р. Коваш напротив дома № 20 по ул. Комсомольская, далее через проезжую часть до ул. </w:t>
            </w:r>
          </w:p>
          <w:p w:rsidR="00D378B3" w:rsidRPr="0028627B" w:rsidRDefault="00D378B3" w:rsidP="00692E98">
            <w:pPr>
              <w:ind w:right="112"/>
              <w:rPr>
                <w:i/>
              </w:rPr>
            </w:pPr>
            <w:r w:rsidRPr="0028627B">
              <w:rPr>
                <w:i/>
              </w:rPr>
              <w:t>Комсомольская д. 20(включая), далее от ул. Комсомольская д. 20 до ул. Ленинская д. 12 (не включая), далее от Ленинская д. 12 до ул. Ленинградская д. 28 (не включая).</w:t>
            </w:r>
          </w:p>
        </w:tc>
        <w:tc>
          <w:tcPr>
            <w:tcW w:w="609" w:type="pct"/>
            <w:vMerge w:val="restart"/>
            <w:shd w:val="clear" w:color="auto" w:fill="auto"/>
            <w:vAlign w:val="center"/>
          </w:tcPr>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ул.Комсомольская, 11</w:t>
            </w:r>
            <w:r w:rsidRPr="0028627B">
              <w:rPr>
                <w:i/>
              </w:rPr>
              <w:br/>
              <w:t>(Школа № )1</w:t>
            </w:r>
          </w:p>
          <w:p w:rsidR="00D378B3" w:rsidRPr="0028627B" w:rsidRDefault="00D378B3" w:rsidP="00692E98">
            <w:pPr>
              <w:jc w:val="center"/>
              <w:rPr>
                <w:i/>
              </w:rPr>
            </w:pPr>
            <w:r w:rsidRPr="0028627B">
              <w:rPr>
                <w:i/>
              </w:rPr>
              <w:t>2-28-17</w:t>
            </w:r>
          </w:p>
          <w:p w:rsidR="00D378B3" w:rsidRPr="0028627B" w:rsidRDefault="00D378B3" w:rsidP="00692E98">
            <w:pPr>
              <w:jc w:val="center"/>
              <w:rPr>
                <w:i/>
                <w:color w:val="FF0000"/>
              </w:rPr>
            </w:pPr>
          </w:p>
        </w:tc>
        <w:tc>
          <w:tcPr>
            <w:tcW w:w="940" w:type="pct"/>
            <w:shd w:val="clear" w:color="auto" w:fill="auto"/>
            <w:vAlign w:val="center"/>
          </w:tcPr>
          <w:p w:rsidR="00D378B3" w:rsidRPr="0028627B" w:rsidRDefault="00D378B3" w:rsidP="00692E98">
            <w:pPr>
              <w:rPr>
                <w:i/>
              </w:rPr>
            </w:pPr>
            <w:r w:rsidRPr="0028627B">
              <w:rPr>
                <w:i/>
              </w:rPr>
              <w:t>ул.Высотная</w:t>
            </w:r>
          </w:p>
        </w:tc>
        <w:tc>
          <w:tcPr>
            <w:tcW w:w="1146" w:type="pct"/>
            <w:shd w:val="clear" w:color="auto" w:fill="auto"/>
            <w:vAlign w:val="center"/>
          </w:tcPr>
          <w:p w:rsidR="00D378B3" w:rsidRPr="0028627B" w:rsidRDefault="00D378B3" w:rsidP="00692E98">
            <w:pPr>
              <w:rPr>
                <w:i/>
              </w:rPr>
            </w:pPr>
            <w:r w:rsidRPr="0028627B">
              <w:rPr>
                <w:i/>
              </w:rPr>
              <w:t>1,2, 3, 4, 5, 6, 7, 9</w:t>
            </w:r>
          </w:p>
        </w:tc>
      </w:tr>
      <w:tr w:rsidR="00D378B3" w:rsidRPr="0028627B" w:rsidTr="00692E98">
        <w:trPr>
          <w:cantSplit/>
          <w:trHeight w:val="1622"/>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shd w:val="clear" w:color="auto" w:fill="auto"/>
            <w:vAlign w:val="center"/>
          </w:tcPr>
          <w:p w:rsidR="00D378B3" w:rsidRPr="0028627B" w:rsidRDefault="00D378B3" w:rsidP="00692E98">
            <w:pPr>
              <w:jc w:val="center"/>
              <w:rPr>
                <w:i/>
              </w:rPr>
            </w:pPr>
          </w:p>
        </w:tc>
        <w:tc>
          <w:tcPr>
            <w:tcW w:w="940" w:type="pct"/>
            <w:shd w:val="clear" w:color="auto" w:fill="auto"/>
            <w:vAlign w:val="center"/>
          </w:tcPr>
          <w:p w:rsidR="00D378B3" w:rsidRPr="0028627B" w:rsidRDefault="00D378B3" w:rsidP="00692E98">
            <w:pPr>
              <w:rPr>
                <w:i/>
              </w:rPr>
            </w:pPr>
            <w:r w:rsidRPr="0028627B">
              <w:rPr>
                <w:i/>
              </w:rPr>
              <w:t>ул.50 Лет Октября</w:t>
            </w:r>
          </w:p>
        </w:tc>
        <w:tc>
          <w:tcPr>
            <w:tcW w:w="1146" w:type="pct"/>
            <w:shd w:val="clear" w:color="auto" w:fill="auto"/>
            <w:vAlign w:val="center"/>
          </w:tcPr>
          <w:p w:rsidR="00D378B3" w:rsidRPr="0028627B" w:rsidRDefault="00D378B3" w:rsidP="00692E98">
            <w:pPr>
              <w:rPr>
                <w:i/>
              </w:rPr>
            </w:pPr>
            <w:r w:rsidRPr="0028627B">
              <w:rPr>
                <w:i/>
              </w:rPr>
              <w:t>6, 8, 10, 12, 14, 15, 17, 19</w:t>
            </w:r>
          </w:p>
        </w:tc>
      </w:tr>
      <w:tr w:rsidR="00D378B3" w:rsidRPr="0028627B" w:rsidTr="00692E98">
        <w:trPr>
          <w:cantSplit/>
          <w:trHeight w:val="1365"/>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shd w:val="clear" w:color="auto" w:fill="auto"/>
            <w:vAlign w:val="center"/>
          </w:tcPr>
          <w:p w:rsidR="00D378B3" w:rsidRPr="0028627B" w:rsidRDefault="00D378B3" w:rsidP="00692E98">
            <w:pPr>
              <w:jc w:val="center"/>
              <w:rPr>
                <w:i/>
              </w:rPr>
            </w:pPr>
          </w:p>
        </w:tc>
        <w:tc>
          <w:tcPr>
            <w:tcW w:w="940" w:type="pct"/>
            <w:shd w:val="clear" w:color="auto" w:fill="auto"/>
            <w:vAlign w:val="center"/>
          </w:tcPr>
          <w:p w:rsidR="00D378B3" w:rsidRPr="0028627B" w:rsidRDefault="00D378B3" w:rsidP="00692E98">
            <w:pPr>
              <w:rPr>
                <w:i/>
              </w:rPr>
            </w:pPr>
            <w:r w:rsidRPr="0028627B">
              <w:rPr>
                <w:i/>
              </w:rPr>
              <w:t>ул.Сибирская</w:t>
            </w:r>
          </w:p>
        </w:tc>
        <w:tc>
          <w:tcPr>
            <w:tcW w:w="1146" w:type="pct"/>
            <w:shd w:val="clear" w:color="auto" w:fill="auto"/>
            <w:vAlign w:val="center"/>
          </w:tcPr>
          <w:p w:rsidR="00D378B3" w:rsidRPr="0028627B" w:rsidRDefault="00D378B3" w:rsidP="00692E98">
            <w:pPr>
              <w:rPr>
                <w:i/>
              </w:rPr>
            </w:pPr>
            <w:r w:rsidRPr="0028627B">
              <w:rPr>
                <w:i/>
              </w:rPr>
              <w:t>1, 2, 3, 4, 5, 6</w:t>
            </w:r>
          </w:p>
        </w:tc>
      </w:tr>
      <w:tr w:rsidR="00D378B3" w:rsidRPr="0028627B" w:rsidTr="00692E98">
        <w:trPr>
          <w:cantSplit/>
          <w:trHeight w:val="510"/>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shd w:val="clear" w:color="auto" w:fill="auto"/>
            <w:vAlign w:val="center"/>
          </w:tcPr>
          <w:p w:rsidR="00D378B3" w:rsidRPr="0028627B" w:rsidRDefault="00D378B3" w:rsidP="00692E98">
            <w:pPr>
              <w:jc w:val="center"/>
              <w:rPr>
                <w:i/>
              </w:rPr>
            </w:pPr>
          </w:p>
        </w:tc>
        <w:tc>
          <w:tcPr>
            <w:tcW w:w="940" w:type="pct"/>
            <w:shd w:val="clear" w:color="auto" w:fill="auto"/>
            <w:vAlign w:val="center"/>
          </w:tcPr>
          <w:p w:rsidR="00D378B3" w:rsidRPr="0028627B" w:rsidRDefault="00D378B3" w:rsidP="00692E98">
            <w:pPr>
              <w:rPr>
                <w:i/>
              </w:rPr>
            </w:pPr>
            <w:r w:rsidRPr="0028627B">
              <w:rPr>
                <w:i/>
              </w:rPr>
              <w:t>ул.Комсомольская</w:t>
            </w:r>
          </w:p>
        </w:tc>
        <w:tc>
          <w:tcPr>
            <w:tcW w:w="1146" w:type="pct"/>
            <w:shd w:val="clear" w:color="auto" w:fill="auto"/>
            <w:vAlign w:val="center"/>
          </w:tcPr>
          <w:p w:rsidR="00D378B3" w:rsidRPr="0028627B" w:rsidRDefault="00D378B3" w:rsidP="00692E98">
            <w:pPr>
              <w:rPr>
                <w:i/>
              </w:rPr>
            </w:pPr>
            <w:r w:rsidRPr="0028627B">
              <w:rPr>
                <w:i/>
              </w:rPr>
              <w:t>20</w:t>
            </w:r>
          </w:p>
        </w:tc>
      </w:tr>
      <w:tr w:rsidR="00D378B3" w:rsidRPr="0028627B" w:rsidTr="00692E98">
        <w:trPr>
          <w:cantSplit/>
          <w:trHeight w:val="783"/>
        </w:trPr>
        <w:tc>
          <w:tcPr>
            <w:tcW w:w="381" w:type="pct"/>
            <w:vMerge w:val="restart"/>
            <w:vAlign w:val="center"/>
          </w:tcPr>
          <w:p w:rsidR="00D378B3" w:rsidRPr="0028627B" w:rsidRDefault="00D378B3" w:rsidP="00692E98">
            <w:pPr>
              <w:numPr>
                <w:ilvl w:val="0"/>
                <w:numId w:val="2"/>
              </w:numPr>
              <w:ind w:hanging="540"/>
              <w:jc w:val="center"/>
              <w:rPr>
                <w:i/>
              </w:rPr>
            </w:pPr>
          </w:p>
        </w:tc>
        <w:tc>
          <w:tcPr>
            <w:tcW w:w="368" w:type="pct"/>
            <w:vMerge w:val="restart"/>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r w:rsidRPr="0028627B">
              <w:rPr>
                <w:i/>
              </w:rPr>
              <w:t>931</w:t>
            </w:r>
          </w:p>
          <w:p w:rsidR="00D378B3" w:rsidRPr="0028627B" w:rsidRDefault="00D378B3" w:rsidP="00692E98">
            <w:pPr>
              <w:jc w:val="center"/>
              <w:rPr>
                <w:i/>
              </w:rPr>
            </w:pPr>
          </w:p>
        </w:tc>
        <w:tc>
          <w:tcPr>
            <w:tcW w:w="1556" w:type="pct"/>
            <w:vMerge w:val="restart"/>
          </w:tcPr>
          <w:p w:rsidR="00D378B3" w:rsidRPr="0028627B" w:rsidRDefault="00D378B3" w:rsidP="00692E98">
            <w:pPr>
              <w:ind w:right="112"/>
              <w:jc w:val="both"/>
              <w:rPr>
                <w:i/>
              </w:rPr>
            </w:pPr>
            <w:r w:rsidRPr="0028627B">
              <w:rPr>
                <w:b/>
                <w:i/>
              </w:rPr>
              <w:t>Границы:</w:t>
            </w:r>
            <w:r w:rsidRPr="0028627B">
              <w:rPr>
                <w:i/>
              </w:rPr>
              <w:t xml:space="preserve"> от ул. Сибирская д. 2 (исключая) до ул. Солнечная д. 13(включая), до ул. Сибирская д. 10 (включая), до ул. Космонавтов д. 12 (включая), до ул. Космонавтов д. 10  (включая), до д.2 по ул. Космонавтов (включая), до ул. Комсомольская д.19, до ул. 50 лет Октября д.21, до ул. Сибирская д. 5 (исключая), до ул. Сибирская д. 6 (исключая), до ул. Сибирская д.2 (исключая.)</w:t>
            </w:r>
          </w:p>
        </w:tc>
        <w:tc>
          <w:tcPr>
            <w:tcW w:w="609" w:type="pct"/>
            <w:vMerge w:val="restart"/>
            <w:shd w:val="clear" w:color="auto" w:fill="auto"/>
            <w:vAlign w:val="center"/>
          </w:tcPr>
          <w:p w:rsidR="00D378B3" w:rsidRPr="0028627B" w:rsidRDefault="00D378B3" w:rsidP="00692E98">
            <w:pPr>
              <w:jc w:val="center"/>
              <w:rPr>
                <w:i/>
              </w:rPr>
            </w:pPr>
          </w:p>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ул. Космонавтов, 14</w:t>
            </w:r>
          </w:p>
          <w:p w:rsidR="00D378B3" w:rsidRPr="0028627B" w:rsidRDefault="00D378B3" w:rsidP="00692E98">
            <w:pPr>
              <w:jc w:val="center"/>
              <w:rPr>
                <w:i/>
              </w:rPr>
            </w:pPr>
            <w:r w:rsidRPr="0028627B">
              <w:rPr>
                <w:i/>
              </w:rPr>
              <w:t>(Школа № 2)</w:t>
            </w:r>
          </w:p>
          <w:p w:rsidR="00D378B3" w:rsidRPr="0028627B" w:rsidRDefault="00D378B3" w:rsidP="00692E98">
            <w:pPr>
              <w:jc w:val="center"/>
              <w:rPr>
                <w:i/>
              </w:rPr>
            </w:pPr>
            <w:r w:rsidRPr="0028627B">
              <w:rPr>
                <w:i/>
              </w:rPr>
              <w:t>2-12-46</w:t>
            </w:r>
          </w:p>
          <w:p w:rsidR="00D378B3" w:rsidRPr="0028627B" w:rsidRDefault="00D378B3" w:rsidP="00692E98">
            <w:pPr>
              <w:jc w:val="center"/>
              <w:rPr>
                <w:i/>
                <w:color w:val="FF0000"/>
              </w:rPr>
            </w:pPr>
          </w:p>
        </w:tc>
        <w:tc>
          <w:tcPr>
            <w:tcW w:w="940" w:type="pct"/>
            <w:shd w:val="clear" w:color="auto" w:fill="auto"/>
            <w:vAlign w:val="center"/>
          </w:tcPr>
          <w:p w:rsidR="00D378B3" w:rsidRPr="0028627B" w:rsidRDefault="00D378B3" w:rsidP="00692E98">
            <w:pPr>
              <w:rPr>
                <w:i/>
              </w:rPr>
            </w:pPr>
            <w:r w:rsidRPr="0028627B">
              <w:rPr>
                <w:i/>
              </w:rPr>
              <w:t>ул.Сибирская</w:t>
            </w:r>
          </w:p>
        </w:tc>
        <w:tc>
          <w:tcPr>
            <w:tcW w:w="1146" w:type="pct"/>
            <w:shd w:val="clear" w:color="auto" w:fill="auto"/>
            <w:vAlign w:val="center"/>
          </w:tcPr>
          <w:p w:rsidR="00D378B3" w:rsidRPr="0028627B" w:rsidRDefault="00D378B3" w:rsidP="00692E98">
            <w:pPr>
              <w:rPr>
                <w:i/>
              </w:rPr>
            </w:pPr>
            <w:r w:rsidRPr="0028627B">
              <w:rPr>
                <w:i/>
              </w:rPr>
              <w:t>8, 10, 12</w:t>
            </w:r>
          </w:p>
        </w:tc>
      </w:tr>
      <w:tr w:rsidR="00D378B3" w:rsidRPr="0028627B" w:rsidTr="00692E98">
        <w:trPr>
          <w:cantSplit/>
          <w:trHeight w:val="621"/>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shd w:val="clear" w:color="auto" w:fill="auto"/>
            <w:vAlign w:val="center"/>
          </w:tcPr>
          <w:p w:rsidR="00D378B3" w:rsidRPr="0028627B" w:rsidRDefault="00D378B3" w:rsidP="00692E98">
            <w:pPr>
              <w:jc w:val="center"/>
              <w:rPr>
                <w:i/>
              </w:rPr>
            </w:pPr>
          </w:p>
        </w:tc>
        <w:tc>
          <w:tcPr>
            <w:tcW w:w="940" w:type="pct"/>
            <w:shd w:val="clear" w:color="auto" w:fill="auto"/>
            <w:vAlign w:val="center"/>
          </w:tcPr>
          <w:p w:rsidR="00D378B3" w:rsidRPr="0028627B" w:rsidRDefault="00D378B3" w:rsidP="00692E98">
            <w:pPr>
              <w:rPr>
                <w:i/>
              </w:rPr>
            </w:pPr>
            <w:r w:rsidRPr="0028627B">
              <w:rPr>
                <w:i/>
              </w:rPr>
              <w:t>ул.Комсомольская</w:t>
            </w:r>
          </w:p>
        </w:tc>
        <w:tc>
          <w:tcPr>
            <w:tcW w:w="1146" w:type="pct"/>
            <w:shd w:val="clear" w:color="auto" w:fill="auto"/>
            <w:vAlign w:val="center"/>
          </w:tcPr>
          <w:p w:rsidR="00D378B3" w:rsidRPr="0028627B" w:rsidRDefault="00D378B3" w:rsidP="00692E98">
            <w:pPr>
              <w:rPr>
                <w:i/>
              </w:rPr>
            </w:pPr>
            <w:r w:rsidRPr="0028627B">
              <w:rPr>
                <w:i/>
              </w:rPr>
              <w:t>21, 21А</w:t>
            </w:r>
          </w:p>
        </w:tc>
      </w:tr>
      <w:tr w:rsidR="00D378B3" w:rsidRPr="0028627B" w:rsidTr="00692E98">
        <w:trPr>
          <w:cantSplit/>
          <w:trHeight w:val="526"/>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shd w:val="clear" w:color="auto" w:fill="auto"/>
            <w:vAlign w:val="center"/>
          </w:tcPr>
          <w:p w:rsidR="00D378B3" w:rsidRPr="0028627B" w:rsidRDefault="00D378B3" w:rsidP="00692E98">
            <w:pPr>
              <w:jc w:val="center"/>
              <w:rPr>
                <w:i/>
              </w:rPr>
            </w:pPr>
          </w:p>
        </w:tc>
        <w:tc>
          <w:tcPr>
            <w:tcW w:w="940" w:type="pct"/>
            <w:shd w:val="clear" w:color="auto" w:fill="auto"/>
            <w:vAlign w:val="center"/>
          </w:tcPr>
          <w:p w:rsidR="00D378B3" w:rsidRPr="0028627B" w:rsidRDefault="00D378B3" w:rsidP="00692E98">
            <w:pPr>
              <w:rPr>
                <w:i/>
              </w:rPr>
            </w:pPr>
            <w:r w:rsidRPr="0028627B">
              <w:rPr>
                <w:i/>
              </w:rPr>
              <w:t>ул.Космонавтов</w:t>
            </w:r>
          </w:p>
        </w:tc>
        <w:tc>
          <w:tcPr>
            <w:tcW w:w="1146" w:type="pct"/>
            <w:shd w:val="clear" w:color="auto" w:fill="auto"/>
            <w:vAlign w:val="center"/>
          </w:tcPr>
          <w:p w:rsidR="00D378B3" w:rsidRPr="0028627B" w:rsidRDefault="00D378B3" w:rsidP="00692E98">
            <w:pPr>
              <w:rPr>
                <w:i/>
              </w:rPr>
            </w:pPr>
            <w:r w:rsidRPr="0028627B">
              <w:rPr>
                <w:i/>
              </w:rPr>
              <w:t>2, 6, 8, 10, 12</w:t>
            </w:r>
          </w:p>
        </w:tc>
      </w:tr>
      <w:tr w:rsidR="00D378B3" w:rsidRPr="0028627B" w:rsidTr="00692E98">
        <w:trPr>
          <w:cantSplit/>
          <w:trHeight w:val="130"/>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shd w:val="clear" w:color="auto" w:fill="auto"/>
            <w:vAlign w:val="center"/>
          </w:tcPr>
          <w:p w:rsidR="00D378B3" w:rsidRPr="0028627B" w:rsidRDefault="00D378B3" w:rsidP="00692E98">
            <w:pPr>
              <w:jc w:val="center"/>
              <w:rPr>
                <w:i/>
              </w:rPr>
            </w:pPr>
          </w:p>
        </w:tc>
        <w:tc>
          <w:tcPr>
            <w:tcW w:w="940" w:type="pct"/>
            <w:shd w:val="clear" w:color="auto" w:fill="auto"/>
            <w:vAlign w:val="center"/>
          </w:tcPr>
          <w:p w:rsidR="00D378B3" w:rsidRPr="0028627B" w:rsidRDefault="00D378B3" w:rsidP="00692E98">
            <w:pPr>
              <w:rPr>
                <w:i/>
              </w:rPr>
            </w:pPr>
            <w:r w:rsidRPr="0028627B">
              <w:rPr>
                <w:i/>
              </w:rPr>
              <w:t>ул.Солнечная</w:t>
            </w:r>
          </w:p>
        </w:tc>
        <w:tc>
          <w:tcPr>
            <w:tcW w:w="1146" w:type="pct"/>
            <w:shd w:val="clear" w:color="auto" w:fill="auto"/>
            <w:vAlign w:val="center"/>
          </w:tcPr>
          <w:p w:rsidR="00D378B3" w:rsidRPr="0028627B" w:rsidRDefault="00D378B3" w:rsidP="00692E98">
            <w:pPr>
              <w:rPr>
                <w:i/>
              </w:rPr>
            </w:pPr>
            <w:r w:rsidRPr="0028627B">
              <w:rPr>
                <w:i/>
              </w:rPr>
              <w:t>3, 5, 7, 9, 11, 13</w:t>
            </w:r>
          </w:p>
        </w:tc>
      </w:tr>
      <w:tr w:rsidR="00D378B3" w:rsidRPr="0028627B" w:rsidTr="00692E98">
        <w:trPr>
          <w:cantSplit/>
          <w:trHeight w:val="849"/>
        </w:trPr>
        <w:tc>
          <w:tcPr>
            <w:tcW w:w="381" w:type="pct"/>
            <w:vMerge w:val="restart"/>
            <w:vAlign w:val="center"/>
          </w:tcPr>
          <w:p w:rsidR="00D378B3" w:rsidRPr="0028627B" w:rsidRDefault="00D378B3" w:rsidP="00692E98">
            <w:pPr>
              <w:numPr>
                <w:ilvl w:val="0"/>
                <w:numId w:val="2"/>
              </w:numPr>
              <w:ind w:hanging="540"/>
              <w:jc w:val="center"/>
              <w:rPr>
                <w:i/>
              </w:rPr>
            </w:pPr>
          </w:p>
        </w:tc>
        <w:tc>
          <w:tcPr>
            <w:tcW w:w="368" w:type="pct"/>
            <w:vMerge w:val="restart"/>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r w:rsidRPr="0028627B">
              <w:rPr>
                <w:i/>
              </w:rPr>
              <w:t>932</w:t>
            </w:r>
          </w:p>
          <w:p w:rsidR="00D378B3" w:rsidRPr="0028627B" w:rsidRDefault="00D378B3" w:rsidP="00692E98">
            <w:pPr>
              <w:jc w:val="center"/>
              <w:rPr>
                <w:i/>
              </w:rPr>
            </w:pPr>
          </w:p>
        </w:tc>
        <w:tc>
          <w:tcPr>
            <w:tcW w:w="1556" w:type="pct"/>
            <w:vMerge w:val="restart"/>
          </w:tcPr>
          <w:p w:rsidR="00D378B3" w:rsidRPr="0028627B" w:rsidRDefault="00D378B3" w:rsidP="00692E98">
            <w:pPr>
              <w:ind w:right="112"/>
              <w:rPr>
                <w:i/>
              </w:rPr>
            </w:pPr>
            <w:r w:rsidRPr="0028627B">
              <w:rPr>
                <w:b/>
                <w:i/>
              </w:rPr>
              <w:t>Границы:</w:t>
            </w:r>
            <w:r w:rsidRPr="0028627B">
              <w:rPr>
                <w:i/>
              </w:rPr>
              <w:t xml:space="preserve"> от ул. Комсомольской д. 25 (включая), по оси ул. Комсомольская до д. 22(исключая), до д. 10 по ул. Пионерская (включая), до д. 4  по ул. Пионерская (включая) до пешеходного моста через р. Коваш, до ул. Комсомольская д.19 (включая), до ул. Комсомольская д. 25. </w:t>
            </w:r>
          </w:p>
          <w:p w:rsidR="00D378B3" w:rsidRPr="0028627B" w:rsidRDefault="00D378B3" w:rsidP="00692E98">
            <w:pPr>
              <w:ind w:right="112"/>
              <w:rPr>
                <w:i/>
              </w:rPr>
            </w:pPr>
          </w:p>
        </w:tc>
        <w:tc>
          <w:tcPr>
            <w:tcW w:w="609" w:type="pct"/>
            <w:vMerge w:val="restart"/>
            <w:shd w:val="clear" w:color="auto" w:fill="auto"/>
            <w:vAlign w:val="center"/>
          </w:tcPr>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ул.Космонавтов, 14</w:t>
            </w:r>
          </w:p>
          <w:p w:rsidR="00D378B3" w:rsidRPr="0028627B" w:rsidRDefault="00D378B3" w:rsidP="00692E98">
            <w:pPr>
              <w:jc w:val="center"/>
              <w:rPr>
                <w:i/>
              </w:rPr>
            </w:pPr>
            <w:r w:rsidRPr="0028627B">
              <w:rPr>
                <w:i/>
              </w:rPr>
              <w:t>(Школа № 2)</w:t>
            </w:r>
          </w:p>
          <w:p w:rsidR="00D378B3" w:rsidRPr="0028627B" w:rsidRDefault="00D378B3" w:rsidP="00692E98">
            <w:pPr>
              <w:jc w:val="center"/>
              <w:rPr>
                <w:i/>
              </w:rPr>
            </w:pPr>
            <w:r>
              <w:rPr>
                <w:i/>
              </w:rPr>
              <w:t>9-39-14</w:t>
            </w:r>
          </w:p>
          <w:p w:rsidR="00D378B3" w:rsidRPr="0028627B" w:rsidRDefault="00D378B3" w:rsidP="00692E98">
            <w:pPr>
              <w:jc w:val="center"/>
              <w:rPr>
                <w:i/>
              </w:rPr>
            </w:pPr>
          </w:p>
          <w:p w:rsidR="00D378B3" w:rsidRPr="0028627B" w:rsidRDefault="00D378B3" w:rsidP="00692E98">
            <w:pPr>
              <w:jc w:val="center"/>
              <w:rPr>
                <w:i/>
              </w:rPr>
            </w:pPr>
          </w:p>
        </w:tc>
        <w:tc>
          <w:tcPr>
            <w:tcW w:w="940" w:type="pct"/>
            <w:shd w:val="clear" w:color="auto" w:fill="auto"/>
            <w:vAlign w:val="center"/>
          </w:tcPr>
          <w:p w:rsidR="00D378B3" w:rsidRPr="0028627B" w:rsidRDefault="00D378B3" w:rsidP="00692E98">
            <w:pPr>
              <w:rPr>
                <w:i/>
              </w:rPr>
            </w:pPr>
            <w:r w:rsidRPr="0028627B">
              <w:rPr>
                <w:i/>
              </w:rPr>
              <w:t>ул.Пионерская</w:t>
            </w:r>
          </w:p>
        </w:tc>
        <w:tc>
          <w:tcPr>
            <w:tcW w:w="1146" w:type="pct"/>
            <w:shd w:val="clear" w:color="auto" w:fill="auto"/>
            <w:vAlign w:val="center"/>
          </w:tcPr>
          <w:p w:rsidR="00D378B3" w:rsidRPr="0028627B" w:rsidRDefault="00D378B3" w:rsidP="00692E98">
            <w:pPr>
              <w:rPr>
                <w:i/>
              </w:rPr>
            </w:pPr>
            <w:r w:rsidRPr="0028627B">
              <w:rPr>
                <w:i/>
              </w:rPr>
              <w:t>2, 4, 8, 10</w:t>
            </w:r>
          </w:p>
        </w:tc>
      </w:tr>
      <w:tr w:rsidR="00D378B3" w:rsidRPr="0028627B" w:rsidTr="00692E98">
        <w:trPr>
          <w:cantSplit/>
          <w:trHeight w:val="9"/>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rPr>
                <w:b/>
                <w:i/>
              </w:rPr>
            </w:pPr>
          </w:p>
        </w:tc>
        <w:tc>
          <w:tcPr>
            <w:tcW w:w="609" w:type="pct"/>
            <w:vMerge/>
            <w:shd w:val="clear" w:color="auto" w:fill="auto"/>
            <w:vAlign w:val="center"/>
          </w:tcPr>
          <w:p w:rsidR="00D378B3" w:rsidRPr="0028627B" w:rsidRDefault="00D378B3" w:rsidP="00692E98">
            <w:pPr>
              <w:jc w:val="center"/>
              <w:rPr>
                <w:i/>
              </w:rPr>
            </w:pPr>
          </w:p>
        </w:tc>
        <w:tc>
          <w:tcPr>
            <w:tcW w:w="940" w:type="pct"/>
            <w:shd w:val="clear" w:color="auto" w:fill="auto"/>
            <w:vAlign w:val="center"/>
          </w:tcPr>
          <w:p w:rsidR="00D378B3" w:rsidRPr="0028627B" w:rsidRDefault="00D378B3" w:rsidP="00692E98">
            <w:pPr>
              <w:rPr>
                <w:i/>
              </w:rPr>
            </w:pPr>
            <w:r w:rsidRPr="0028627B">
              <w:rPr>
                <w:i/>
              </w:rPr>
              <w:t xml:space="preserve">ул.Комсомольская </w:t>
            </w:r>
          </w:p>
        </w:tc>
        <w:tc>
          <w:tcPr>
            <w:tcW w:w="1146" w:type="pct"/>
            <w:shd w:val="clear" w:color="auto" w:fill="auto"/>
            <w:vAlign w:val="center"/>
          </w:tcPr>
          <w:p w:rsidR="00D378B3" w:rsidRPr="0028627B" w:rsidRDefault="00D378B3" w:rsidP="00692E98">
            <w:pPr>
              <w:rPr>
                <w:i/>
              </w:rPr>
            </w:pPr>
            <w:r w:rsidRPr="0028627B">
              <w:rPr>
                <w:i/>
              </w:rPr>
              <w:t>19, 23, 25</w:t>
            </w:r>
          </w:p>
        </w:tc>
      </w:tr>
      <w:tr w:rsidR="00D378B3" w:rsidRPr="0028627B" w:rsidTr="00692E98">
        <w:trPr>
          <w:cantSplit/>
          <w:trHeight w:val="569"/>
        </w:trPr>
        <w:tc>
          <w:tcPr>
            <w:tcW w:w="381" w:type="pct"/>
            <w:vMerge w:val="restart"/>
            <w:vAlign w:val="center"/>
          </w:tcPr>
          <w:p w:rsidR="00D378B3" w:rsidRPr="0028627B" w:rsidRDefault="00D378B3" w:rsidP="00692E98">
            <w:pPr>
              <w:numPr>
                <w:ilvl w:val="0"/>
                <w:numId w:val="2"/>
              </w:numPr>
              <w:ind w:hanging="540"/>
              <w:jc w:val="center"/>
              <w:rPr>
                <w:i/>
              </w:rPr>
            </w:pPr>
          </w:p>
        </w:tc>
        <w:tc>
          <w:tcPr>
            <w:tcW w:w="368" w:type="pct"/>
            <w:vMerge w:val="restart"/>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r w:rsidRPr="0028627B">
              <w:rPr>
                <w:i/>
              </w:rPr>
              <w:t>933</w:t>
            </w: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tc>
        <w:tc>
          <w:tcPr>
            <w:tcW w:w="1556" w:type="pct"/>
            <w:vMerge w:val="restart"/>
          </w:tcPr>
          <w:p w:rsidR="00D378B3" w:rsidRPr="0028627B" w:rsidRDefault="00D378B3" w:rsidP="00692E98">
            <w:pPr>
              <w:ind w:right="112"/>
              <w:jc w:val="both"/>
              <w:rPr>
                <w:i/>
              </w:rPr>
            </w:pPr>
            <w:r w:rsidRPr="0028627B">
              <w:rPr>
                <w:b/>
                <w:i/>
              </w:rPr>
              <w:t>Границы:</w:t>
            </w:r>
            <w:r w:rsidRPr="0028627B">
              <w:rPr>
                <w:i/>
              </w:rPr>
              <w:t xml:space="preserve">  от ул. Солнечной д. 15 (включая) до ул. Сибирской д. 14 (включая), до ул. Сибирской д. 16 (включая), до ул. Космонавтов д. 10 (исключая), далее до пересечения  ул. Комсомольской с ул. Космонавтов, далее по нечётной стороне по ул. Комсомольская до пересечения ул. </w:t>
            </w:r>
          </w:p>
          <w:p w:rsidR="00D378B3" w:rsidRPr="0028627B" w:rsidRDefault="00D378B3" w:rsidP="00692E98">
            <w:pPr>
              <w:ind w:right="112"/>
              <w:jc w:val="both"/>
              <w:rPr>
                <w:i/>
              </w:rPr>
            </w:pPr>
            <w:r w:rsidRPr="0028627B">
              <w:rPr>
                <w:i/>
              </w:rPr>
              <w:t xml:space="preserve">Комсомольская с ул. Петра Великого, далее до ул. Петра Великого д. 4 (включая), далее до ул. Петра Великого д. 6 (исключая), далее до ул. Космонавтов д. 26 (включая), далее до ул. Солнечная д. 25 (включая), далее до ул. Солнечная д. 14 (исключая), далее до пр. Героев д. 8 (включая), далее до храма Соборный проезд д.1, далее до ул. Солнечной  д. 15.           </w:t>
            </w:r>
          </w:p>
        </w:tc>
        <w:tc>
          <w:tcPr>
            <w:tcW w:w="609" w:type="pct"/>
            <w:vMerge w:val="restart"/>
            <w:shd w:val="clear" w:color="auto" w:fill="auto"/>
            <w:vAlign w:val="center"/>
          </w:tcPr>
          <w:p w:rsidR="00D378B3" w:rsidRPr="0028627B" w:rsidRDefault="00D378B3" w:rsidP="00692E98">
            <w:pPr>
              <w:jc w:val="center"/>
              <w:rPr>
                <w:i/>
              </w:rPr>
            </w:pPr>
          </w:p>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ул.Космонавтов, 22</w:t>
            </w:r>
          </w:p>
          <w:p w:rsidR="00D378B3" w:rsidRPr="0028627B" w:rsidRDefault="00D378B3" w:rsidP="00692E98">
            <w:pPr>
              <w:jc w:val="center"/>
              <w:rPr>
                <w:i/>
              </w:rPr>
            </w:pPr>
            <w:r w:rsidRPr="0028627B">
              <w:rPr>
                <w:i/>
              </w:rPr>
              <w:t>(СПК)</w:t>
            </w:r>
          </w:p>
          <w:p w:rsidR="00D378B3" w:rsidRPr="0028627B" w:rsidRDefault="00D378B3" w:rsidP="00692E98">
            <w:pPr>
              <w:jc w:val="center"/>
              <w:rPr>
                <w:i/>
              </w:rPr>
            </w:pPr>
            <w:r w:rsidRPr="0028627B">
              <w:rPr>
                <w:i/>
              </w:rPr>
              <w:t>2-12-49</w:t>
            </w:r>
          </w:p>
          <w:p w:rsidR="00D378B3" w:rsidRPr="0028627B" w:rsidRDefault="00D378B3" w:rsidP="00692E98">
            <w:pPr>
              <w:jc w:val="center"/>
              <w:rPr>
                <w:i/>
                <w:color w:val="FF0000"/>
              </w:rPr>
            </w:pPr>
          </w:p>
        </w:tc>
        <w:tc>
          <w:tcPr>
            <w:tcW w:w="940" w:type="pct"/>
            <w:shd w:val="clear" w:color="auto" w:fill="auto"/>
            <w:vAlign w:val="center"/>
          </w:tcPr>
          <w:p w:rsidR="00D378B3" w:rsidRPr="0028627B" w:rsidRDefault="00D378B3" w:rsidP="00692E98">
            <w:pPr>
              <w:rPr>
                <w:i/>
              </w:rPr>
            </w:pPr>
            <w:r w:rsidRPr="0028627B">
              <w:rPr>
                <w:i/>
              </w:rPr>
              <w:t>ул.Космонавтов</w:t>
            </w:r>
          </w:p>
        </w:tc>
        <w:tc>
          <w:tcPr>
            <w:tcW w:w="1146" w:type="pct"/>
            <w:shd w:val="clear" w:color="auto" w:fill="auto"/>
            <w:vAlign w:val="center"/>
          </w:tcPr>
          <w:p w:rsidR="00D378B3" w:rsidRPr="0028627B" w:rsidRDefault="00D378B3" w:rsidP="00692E98">
            <w:pPr>
              <w:rPr>
                <w:i/>
              </w:rPr>
            </w:pPr>
            <w:r w:rsidRPr="0028627B">
              <w:rPr>
                <w:i/>
              </w:rPr>
              <w:t>16, 18, 20, 22, 24, 26</w:t>
            </w:r>
          </w:p>
        </w:tc>
      </w:tr>
      <w:tr w:rsidR="00D378B3" w:rsidRPr="0028627B" w:rsidTr="00692E98">
        <w:trPr>
          <w:cantSplit/>
          <w:trHeight w:val="684"/>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shd w:val="clear" w:color="auto" w:fill="auto"/>
            <w:vAlign w:val="center"/>
          </w:tcPr>
          <w:p w:rsidR="00D378B3" w:rsidRPr="0028627B" w:rsidRDefault="00D378B3" w:rsidP="00692E98">
            <w:pPr>
              <w:jc w:val="center"/>
              <w:rPr>
                <w:i/>
              </w:rPr>
            </w:pPr>
          </w:p>
        </w:tc>
        <w:tc>
          <w:tcPr>
            <w:tcW w:w="940" w:type="pct"/>
            <w:shd w:val="clear" w:color="auto" w:fill="auto"/>
            <w:vAlign w:val="center"/>
          </w:tcPr>
          <w:p w:rsidR="00D378B3" w:rsidRPr="0028627B" w:rsidRDefault="00D378B3" w:rsidP="00692E98">
            <w:pPr>
              <w:rPr>
                <w:i/>
              </w:rPr>
            </w:pPr>
            <w:r w:rsidRPr="0028627B">
              <w:rPr>
                <w:i/>
              </w:rPr>
              <w:t>ул.Солнечная</w:t>
            </w:r>
          </w:p>
        </w:tc>
        <w:tc>
          <w:tcPr>
            <w:tcW w:w="1146" w:type="pct"/>
            <w:shd w:val="clear" w:color="auto" w:fill="auto"/>
            <w:vAlign w:val="center"/>
          </w:tcPr>
          <w:p w:rsidR="00D378B3" w:rsidRPr="0028627B" w:rsidRDefault="00D378B3" w:rsidP="00692E98">
            <w:pPr>
              <w:rPr>
                <w:i/>
              </w:rPr>
            </w:pPr>
            <w:r w:rsidRPr="0028627B">
              <w:rPr>
                <w:i/>
              </w:rPr>
              <w:t>15, 17, 23, 23А, 25, 25А</w:t>
            </w:r>
          </w:p>
        </w:tc>
      </w:tr>
      <w:tr w:rsidR="00D378B3" w:rsidRPr="0028627B" w:rsidTr="00692E98">
        <w:trPr>
          <w:cantSplit/>
          <w:trHeight w:val="652"/>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shd w:val="clear" w:color="auto" w:fill="auto"/>
            <w:vAlign w:val="center"/>
          </w:tcPr>
          <w:p w:rsidR="00D378B3" w:rsidRPr="0028627B" w:rsidRDefault="00D378B3" w:rsidP="00692E98">
            <w:pPr>
              <w:jc w:val="center"/>
              <w:rPr>
                <w:i/>
              </w:rPr>
            </w:pPr>
          </w:p>
        </w:tc>
        <w:tc>
          <w:tcPr>
            <w:tcW w:w="940" w:type="pct"/>
            <w:shd w:val="clear" w:color="auto" w:fill="auto"/>
            <w:vAlign w:val="center"/>
          </w:tcPr>
          <w:p w:rsidR="00D378B3" w:rsidRPr="0028627B" w:rsidRDefault="00D378B3" w:rsidP="00692E98">
            <w:pPr>
              <w:rPr>
                <w:i/>
              </w:rPr>
            </w:pPr>
            <w:r w:rsidRPr="0028627B">
              <w:rPr>
                <w:i/>
              </w:rPr>
              <w:t>пр.Героев</w:t>
            </w:r>
          </w:p>
        </w:tc>
        <w:tc>
          <w:tcPr>
            <w:tcW w:w="1146" w:type="pct"/>
            <w:shd w:val="clear" w:color="auto" w:fill="auto"/>
            <w:vAlign w:val="center"/>
          </w:tcPr>
          <w:p w:rsidR="00D378B3" w:rsidRPr="0028627B" w:rsidRDefault="00D378B3" w:rsidP="00692E98">
            <w:pPr>
              <w:rPr>
                <w:i/>
              </w:rPr>
            </w:pPr>
            <w:r w:rsidRPr="0028627B">
              <w:rPr>
                <w:i/>
              </w:rPr>
              <w:t>4,  6,  8</w:t>
            </w:r>
          </w:p>
        </w:tc>
      </w:tr>
      <w:tr w:rsidR="00D378B3" w:rsidRPr="0028627B" w:rsidTr="00692E98">
        <w:trPr>
          <w:cantSplit/>
          <w:trHeight w:val="326"/>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shd w:val="clear" w:color="auto" w:fill="auto"/>
            <w:vAlign w:val="center"/>
          </w:tcPr>
          <w:p w:rsidR="00D378B3" w:rsidRPr="0028627B" w:rsidRDefault="00D378B3" w:rsidP="00692E98">
            <w:pPr>
              <w:jc w:val="center"/>
              <w:rPr>
                <w:i/>
              </w:rPr>
            </w:pPr>
          </w:p>
        </w:tc>
        <w:tc>
          <w:tcPr>
            <w:tcW w:w="940" w:type="pct"/>
            <w:shd w:val="clear" w:color="auto" w:fill="auto"/>
            <w:vAlign w:val="center"/>
          </w:tcPr>
          <w:p w:rsidR="00D378B3" w:rsidRPr="0028627B" w:rsidRDefault="00D378B3" w:rsidP="00692E98">
            <w:pPr>
              <w:rPr>
                <w:i/>
              </w:rPr>
            </w:pPr>
            <w:r w:rsidRPr="0028627B">
              <w:rPr>
                <w:i/>
              </w:rPr>
              <w:t>ул. Сибирская</w:t>
            </w:r>
          </w:p>
        </w:tc>
        <w:tc>
          <w:tcPr>
            <w:tcW w:w="1146" w:type="pct"/>
            <w:shd w:val="clear" w:color="auto" w:fill="auto"/>
            <w:vAlign w:val="center"/>
          </w:tcPr>
          <w:p w:rsidR="00D378B3" w:rsidRPr="0028627B" w:rsidRDefault="00D378B3" w:rsidP="00692E98">
            <w:pPr>
              <w:rPr>
                <w:i/>
              </w:rPr>
            </w:pPr>
            <w:r w:rsidRPr="0028627B">
              <w:rPr>
                <w:i/>
              </w:rPr>
              <w:t>14, 16</w:t>
            </w:r>
          </w:p>
        </w:tc>
      </w:tr>
      <w:tr w:rsidR="00D378B3" w:rsidRPr="0028627B" w:rsidTr="00692E98">
        <w:trPr>
          <w:cantSplit/>
          <w:trHeight w:val="407"/>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shd w:val="clear" w:color="auto" w:fill="auto"/>
            <w:vAlign w:val="center"/>
          </w:tcPr>
          <w:p w:rsidR="00D378B3" w:rsidRPr="0028627B" w:rsidRDefault="00D378B3" w:rsidP="00692E98">
            <w:pPr>
              <w:jc w:val="center"/>
              <w:rPr>
                <w:i/>
              </w:rPr>
            </w:pPr>
          </w:p>
        </w:tc>
        <w:tc>
          <w:tcPr>
            <w:tcW w:w="940" w:type="pct"/>
            <w:shd w:val="clear" w:color="auto" w:fill="auto"/>
            <w:vAlign w:val="center"/>
          </w:tcPr>
          <w:p w:rsidR="00D378B3" w:rsidRPr="0028627B" w:rsidRDefault="00D378B3" w:rsidP="00692E98">
            <w:pPr>
              <w:rPr>
                <w:i/>
              </w:rPr>
            </w:pPr>
            <w:r w:rsidRPr="0028627B">
              <w:rPr>
                <w:i/>
              </w:rPr>
              <w:t>ул. Петра Великого</w:t>
            </w:r>
          </w:p>
        </w:tc>
        <w:tc>
          <w:tcPr>
            <w:tcW w:w="1146" w:type="pct"/>
            <w:shd w:val="clear" w:color="auto" w:fill="auto"/>
            <w:vAlign w:val="center"/>
          </w:tcPr>
          <w:p w:rsidR="00D378B3" w:rsidRPr="0028627B" w:rsidRDefault="00D378B3" w:rsidP="00692E98">
            <w:pPr>
              <w:rPr>
                <w:i/>
              </w:rPr>
            </w:pPr>
            <w:r w:rsidRPr="0028627B">
              <w:rPr>
                <w:i/>
              </w:rPr>
              <w:t>4</w:t>
            </w:r>
          </w:p>
        </w:tc>
      </w:tr>
      <w:tr w:rsidR="00D378B3" w:rsidRPr="0028627B" w:rsidTr="00692E98">
        <w:trPr>
          <w:cantSplit/>
          <w:trHeight w:val="1888"/>
        </w:trPr>
        <w:tc>
          <w:tcPr>
            <w:tcW w:w="381" w:type="pct"/>
            <w:vMerge/>
            <w:vAlign w:val="center"/>
          </w:tcPr>
          <w:p w:rsidR="00D378B3" w:rsidRPr="0028627B" w:rsidRDefault="00D378B3" w:rsidP="00692E98">
            <w:pPr>
              <w:numPr>
                <w:ilvl w:val="0"/>
                <w:numId w:val="2"/>
              </w:numPr>
              <w:ind w:hanging="540"/>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shd w:val="clear" w:color="auto" w:fill="auto"/>
            <w:vAlign w:val="center"/>
          </w:tcPr>
          <w:p w:rsidR="00D378B3" w:rsidRPr="0028627B" w:rsidRDefault="00D378B3" w:rsidP="00692E98">
            <w:pPr>
              <w:jc w:val="center"/>
              <w:rPr>
                <w:i/>
              </w:rPr>
            </w:pPr>
          </w:p>
        </w:tc>
        <w:tc>
          <w:tcPr>
            <w:tcW w:w="940" w:type="pct"/>
            <w:shd w:val="clear" w:color="auto" w:fill="auto"/>
            <w:vAlign w:val="center"/>
          </w:tcPr>
          <w:p w:rsidR="00D378B3" w:rsidRPr="0028627B" w:rsidRDefault="00D378B3" w:rsidP="00692E98">
            <w:pPr>
              <w:rPr>
                <w:i/>
              </w:rPr>
            </w:pPr>
            <w:r w:rsidRPr="0028627B">
              <w:rPr>
                <w:i/>
              </w:rPr>
              <w:t>ул.Больничный городок</w:t>
            </w:r>
          </w:p>
        </w:tc>
        <w:tc>
          <w:tcPr>
            <w:tcW w:w="1146" w:type="pct"/>
            <w:shd w:val="clear" w:color="auto" w:fill="auto"/>
            <w:vAlign w:val="center"/>
          </w:tcPr>
          <w:p w:rsidR="00D378B3" w:rsidRPr="0028627B" w:rsidRDefault="00D378B3" w:rsidP="00692E98">
            <w:pPr>
              <w:rPr>
                <w:i/>
              </w:rPr>
            </w:pPr>
            <w:r w:rsidRPr="0028627B">
              <w:rPr>
                <w:i/>
              </w:rPr>
              <w:t>3/13</w:t>
            </w:r>
          </w:p>
        </w:tc>
      </w:tr>
      <w:tr w:rsidR="00D378B3" w:rsidRPr="0028627B" w:rsidTr="00692E98">
        <w:trPr>
          <w:cantSplit/>
          <w:trHeight w:val="261"/>
        </w:trPr>
        <w:tc>
          <w:tcPr>
            <w:tcW w:w="381" w:type="pct"/>
            <w:vMerge w:val="restart"/>
            <w:vAlign w:val="center"/>
          </w:tcPr>
          <w:p w:rsidR="00D378B3" w:rsidRPr="0028627B" w:rsidRDefault="00D378B3" w:rsidP="00692E98">
            <w:pPr>
              <w:numPr>
                <w:ilvl w:val="0"/>
                <w:numId w:val="2"/>
              </w:numPr>
              <w:rPr>
                <w:i/>
              </w:rPr>
            </w:pPr>
          </w:p>
        </w:tc>
        <w:tc>
          <w:tcPr>
            <w:tcW w:w="368" w:type="pct"/>
            <w:vMerge w:val="restart"/>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r w:rsidRPr="0028627B">
              <w:rPr>
                <w:i/>
              </w:rPr>
              <w:t>934</w:t>
            </w:r>
          </w:p>
          <w:p w:rsidR="00D378B3" w:rsidRPr="0028627B" w:rsidRDefault="00D378B3" w:rsidP="00692E98">
            <w:pPr>
              <w:rPr>
                <w:i/>
              </w:rPr>
            </w:pPr>
          </w:p>
        </w:tc>
        <w:tc>
          <w:tcPr>
            <w:tcW w:w="1556" w:type="pct"/>
            <w:vMerge w:val="restart"/>
          </w:tcPr>
          <w:p w:rsidR="00D378B3" w:rsidRPr="0028627B" w:rsidRDefault="00D378B3" w:rsidP="00692E98">
            <w:pPr>
              <w:tabs>
                <w:tab w:val="left" w:pos="708"/>
                <w:tab w:val="left" w:pos="1416"/>
                <w:tab w:val="left" w:pos="2790"/>
              </w:tabs>
              <w:ind w:right="112"/>
              <w:jc w:val="both"/>
              <w:rPr>
                <w:i/>
              </w:rPr>
            </w:pPr>
            <w:r w:rsidRPr="0028627B">
              <w:rPr>
                <w:b/>
                <w:i/>
              </w:rPr>
              <w:t>Границы:</w:t>
            </w:r>
            <w:r w:rsidRPr="0028627B">
              <w:rPr>
                <w:i/>
              </w:rPr>
              <w:t xml:space="preserve">  от ул. Солнечная д. 14 (включая) до пр. Героев д. 12 (включая), далее до ул.Красных Фортов 10(включая), далее до ул. Красных Фортов д. 13 (включая), далее до ул. Малая Земля д. 3 (включая), далее до ул. Красных </w:t>
            </w:r>
            <w:r w:rsidRPr="0028627B">
              <w:rPr>
                <w:i/>
              </w:rPr>
              <w:lastRenderedPageBreak/>
              <w:t>Фортов д. 5 (не включая),  далее ул. Солнечная д. 22 (включая), далее ул. Солнечная д. 57 (корпус 1,2,3) (включая), далее до ул. Солнечная д. 14.</w:t>
            </w:r>
          </w:p>
          <w:p w:rsidR="00D378B3" w:rsidRPr="0028627B" w:rsidRDefault="00D378B3" w:rsidP="00692E98">
            <w:pPr>
              <w:tabs>
                <w:tab w:val="left" w:pos="708"/>
                <w:tab w:val="left" w:pos="1416"/>
                <w:tab w:val="left" w:pos="2790"/>
              </w:tabs>
              <w:ind w:right="112"/>
              <w:jc w:val="both"/>
              <w:rPr>
                <w:i/>
              </w:rPr>
            </w:pPr>
          </w:p>
        </w:tc>
        <w:tc>
          <w:tcPr>
            <w:tcW w:w="609" w:type="pct"/>
            <w:vMerge w:val="restart"/>
            <w:shd w:val="clear" w:color="auto" w:fill="auto"/>
            <w:vAlign w:val="center"/>
          </w:tcPr>
          <w:p w:rsidR="00D378B3" w:rsidRPr="0028627B" w:rsidRDefault="00D378B3" w:rsidP="00692E98">
            <w:pPr>
              <w:rPr>
                <w:i/>
              </w:rPr>
            </w:pPr>
          </w:p>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ул.Малая Земля, 5</w:t>
            </w:r>
          </w:p>
          <w:p w:rsidR="00D378B3" w:rsidRPr="0028627B" w:rsidRDefault="00D378B3" w:rsidP="00692E98">
            <w:pPr>
              <w:jc w:val="center"/>
              <w:rPr>
                <w:i/>
              </w:rPr>
            </w:pPr>
            <w:r w:rsidRPr="0028627B">
              <w:rPr>
                <w:i/>
              </w:rPr>
              <w:t>(Школа № 3)</w:t>
            </w:r>
          </w:p>
          <w:p w:rsidR="00D378B3" w:rsidRPr="0028627B" w:rsidRDefault="00D378B3" w:rsidP="00692E98">
            <w:pPr>
              <w:jc w:val="center"/>
              <w:rPr>
                <w:i/>
              </w:rPr>
            </w:pPr>
            <w:r w:rsidRPr="0028627B">
              <w:rPr>
                <w:i/>
              </w:rPr>
              <w:t>4-39-41</w:t>
            </w:r>
          </w:p>
          <w:p w:rsidR="00D378B3" w:rsidRPr="0028627B" w:rsidRDefault="00D378B3" w:rsidP="00692E98">
            <w:pPr>
              <w:jc w:val="center"/>
              <w:rPr>
                <w:i/>
                <w:color w:val="FF0000"/>
              </w:rPr>
            </w:pPr>
          </w:p>
        </w:tc>
        <w:tc>
          <w:tcPr>
            <w:tcW w:w="940" w:type="pct"/>
            <w:shd w:val="clear" w:color="auto" w:fill="auto"/>
            <w:vAlign w:val="center"/>
          </w:tcPr>
          <w:p w:rsidR="00D378B3" w:rsidRPr="0028627B" w:rsidRDefault="00D378B3" w:rsidP="00692E98">
            <w:pPr>
              <w:rPr>
                <w:i/>
              </w:rPr>
            </w:pPr>
            <w:r w:rsidRPr="0028627B">
              <w:rPr>
                <w:i/>
              </w:rPr>
              <w:lastRenderedPageBreak/>
              <w:t>ул.Солнечная</w:t>
            </w:r>
          </w:p>
        </w:tc>
        <w:tc>
          <w:tcPr>
            <w:tcW w:w="1146" w:type="pct"/>
            <w:shd w:val="clear" w:color="auto" w:fill="auto"/>
            <w:vAlign w:val="center"/>
          </w:tcPr>
          <w:p w:rsidR="00D378B3" w:rsidRPr="0028627B" w:rsidRDefault="00D378B3" w:rsidP="00692E98">
            <w:pPr>
              <w:spacing w:after="120" w:line="480" w:lineRule="auto"/>
              <w:rPr>
                <w:i/>
              </w:rPr>
            </w:pPr>
            <w:r w:rsidRPr="0028627B">
              <w:rPr>
                <w:i/>
              </w:rPr>
              <w:t>14, 20, 22, 57 (корпус 1,2,3)</w:t>
            </w:r>
          </w:p>
        </w:tc>
      </w:tr>
      <w:tr w:rsidR="00D378B3" w:rsidRPr="0028627B" w:rsidTr="00692E98">
        <w:trPr>
          <w:cantSplit/>
          <w:trHeight w:val="610"/>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ул.Кр.Фортов</w:t>
            </w:r>
          </w:p>
        </w:tc>
        <w:tc>
          <w:tcPr>
            <w:tcW w:w="1146" w:type="pct"/>
            <w:vAlign w:val="center"/>
          </w:tcPr>
          <w:p w:rsidR="00D378B3" w:rsidRPr="0028627B" w:rsidRDefault="00D378B3" w:rsidP="00692E98">
            <w:pPr>
              <w:rPr>
                <w:i/>
              </w:rPr>
            </w:pPr>
            <w:r w:rsidRPr="0028627B">
              <w:rPr>
                <w:i/>
              </w:rPr>
              <w:t xml:space="preserve">1, 2, 4, 6, 8, 9, 10, 11/2, 13 </w:t>
            </w:r>
          </w:p>
        </w:tc>
      </w:tr>
      <w:tr w:rsidR="00D378B3" w:rsidRPr="0028627B" w:rsidTr="00692E98">
        <w:trPr>
          <w:cantSplit/>
          <w:trHeight w:val="464"/>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пр.Героев</w:t>
            </w:r>
          </w:p>
        </w:tc>
        <w:tc>
          <w:tcPr>
            <w:tcW w:w="1146" w:type="pct"/>
            <w:vAlign w:val="center"/>
          </w:tcPr>
          <w:p w:rsidR="00D378B3" w:rsidRPr="0028627B" w:rsidRDefault="00D378B3" w:rsidP="00692E98">
            <w:pPr>
              <w:rPr>
                <w:i/>
              </w:rPr>
            </w:pPr>
            <w:r w:rsidRPr="0028627B">
              <w:rPr>
                <w:i/>
              </w:rPr>
              <w:t xml:space="preserve"> 12</w:t>
            </w:r>
          </w:p>
        </w:tc>
      </w:tr>
      <w:tr w:rsidR="00D378B3" w:rsidRPr="0028627B" w:rsidTr="00692E98">
        <w:trPr>
          <w:cantSplit/>
          <w:trHeight w:val="244"/>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ул.Малая Земля</w:t>
            </w:r>
          </w:p>
        </w:tc>
        <w:tc>
          <w:tcPr>
            <w:tcW w:w="1146" w:type="pct"/>
            <w:vAlign w:val="center"/>
          </w:tcPr>
          <w:p w:rsidR="00D378B3" w:rsidRPr="0028627B" w:rsidRDefault="00D378B3" w:rsidP="00692E98">
            <w:pPr>
              <w:spacing w:after="120" w:line="480" w:lineRule="auto"/>
              <w:rPr>
                <w:i/>
              </w:rPr>
            </w:pPr>
            <w:r w:rsidRPr="0028627B">
              <w:rPr>
                <w:i/>
              </w:rPr>
              <w:t>3</w:t>
            </w:r>
          </w:p>
        </w:tc>
      </w:tr>
      <w:tr w:rsidR="00D378B3" w:rsidRPr="0028627B" w:rsidTr="00692E98">
        <w:trPr>
          <w:cantSplit/>
          <w:trHeight w:val="180"/>
        </w:trPr>
        <w:tc>
          <w:tcPr>
            <w:tcW w:w="381" w:type="pct"/>
            <w:vMerge w:val="restart"/>
            <w:vAlign w:val="center"/>
          </w:tcPr>
          <w:p w:rsidR="00D378B3" w:rsidRPr="0028627B" w:rsidRDefault="00D378B3" w:rsidP="00692E98">
            <w:pPr>
              <w:numPr>
                <w:ilvl w:val="0"/>
                <w:numId w:val="2"/>
              </w:numPr>
              <w:jc w:val="center"/>
              <w:rPr>
                <w:i/>
              </w:rPr>
            </w:pPr>
          </w:p>
        </w:tc>
        <w:tc>
          <w:tcPr>
            <w:tcW w:w="368" w:type="pct"/>
            <w:vMerge w:val="restart"/>
          </w:tcPr>
          <w:p w:rsidR="00D378B3" w:rsidRPr="0028627B" w:rsidRDefault="00D378B3" w:rsidP="00692E98">
            <w:pPr>
              <w:jc w:val="center"/>
              <w:rPr>
                <w:i/>
              </w:rPr>
            </w:pPr>
          </w:p>
          <w:p w:rsidR="00D378B3" w:rsidRPr="0028627B" w:rsidRDefault="00D378B3" w:rsidP="00692E98">
            <w:pPr>
              <w:jc w:val="center"/>
              <w:rPr>
                <w:i/>
              </w:rPr>
            </w:pPr>
            <w:r w:rsidRPr="0028627B">
              <w:rPr>
                <w:i/>
              </w:rPr>
              <w:t>935</w:t>
            </w: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tc>
        <w:tc>
          <w:tcPr>
            <w:tcW w:w="1556" w:type="pct"/>
            <w:vMerge w:val="restart"/>
          </w:tcPr>
          <w:p w:rsidR="00D378B3" w:rsidRPr="0028627B" w:rsidRDefault="00D378B3" w:rsidP="00692E98">
            <w:pPr>
              <w:ind w:right="112"/>
              <w:jc w:val="both"/>
              <w:rPr>
                <w:i/>
              </w:rPr>
            </w:pPr>
            <w:r w:rsidRPr="0028627B">
              <w:rPr>
                <w:b/>
                <w:i/>
              </w:rPr>
              <w:t>Границы:</w:t>
            </w:r>
            <w:r w:rsidRPr="0028627B">
              <w:rPr>
                <w:i/>
              </w:rPr>
              <w:t xml:space="preserve"> от пересечения ул. Молодёжная с ул. Солнечная, далее по ул. Солнечная до ул. Солнечная д. 22а, далее до ул. Красных Фортов д. 5 (включая), далее до ул. Малая Земля д. 8 (не включая), далее до ул. Молодёжная д. 9 (включая), далее до ул. Молодёжная д. 3 (включая), далее вдоль ул. Молодёжная до пересечения с ул. Сонечная. </w:t>
            </w:r>
          </w:p>
        </w:tc>
        <w:tc>
          <w:tcPr>
            <w:tcW w:w="609" w:type="pct"/>
            <w:vMerge w:val="restart"/>
            <w:vAlign w:val="center"/>
          </w:tcPr>
          <w:p w:rsidR="00D378B3" w:rsidRPr="0028627B" w:rsidRDefault="00D378B3" w:rsidP="00692E98">
            <w:pPr>
              <w:jc w:val="center"/>
              <w:rPr>
                <w:i/>
              </w:rPr>
            </w:pPr>
          </w:p>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ул.Малая Земля, 5</w:t>
            </w:r>
          </w:p>
          <w:p w:rsidR="00D378B3" w:rsidRPr="0028627B" w:rsidRDefault="00D378B3" w:rsidP="00692E98">
            <w:pPr>
              <w:jc w:val="center"/>
              <w:rPr>
                <w:i/>
              </w:rPr>
            </w:pPr>
            <w:r w:rsidRPr="0028627B">
              <w:rPr>
                <w:i/>
              </w:rPr>
              <w:t>(Школа № 3)</w:t>
            </w:r>
          </w:p>
          <w:p w:rsidR="00D378B3" w:rsidRPr="0028627B" w:rsidRDefault="00D378B3" w:rsidP="00692E98">
            <w:pPr>
              <w:jc w:val="center"/>
              <w:rPr>
                <w:i/>
              </w:rPr>
            </w:pPr>
          </w:p>
          <w:p w:rsidR="00D378B3" w:rsidRPr="0028627B" w:rsidRDefault="00D378B3" w:rsidP="00692E98">
            <w:pPr>
              <w:jc w:val="center"/>
              <w:rPr>
                <w:i/>
                <w:color w:val="FF0000"/>
              </w:rPr>
            </w:pPr>
            <w:r w:rsidRPr="0028627B">
              <w:rPr>
                <w:i/>
              </w:rPr>
              <w:t>4-89-09</w:t>
            </w:r>
          </w:p>
        </w:tc>
        <w:tc>
          <w:tcPr>
            <w:tcW w:w="940" w:type="pct"/>
            <w:vAlign w:val="center"/>
          </w:tcPr>
          <w:p w:rsidR="00D378B3" w:rsidRPr="0028627B" w:rsidRDefault="00D378B3" w:rsidP="00692E98">
            <w:pPr>
              <w:rPr>
                <w:i/>
              </w:rPr>
            </w:pPr>
            <w:r w:rsidRPr="0028627B">
              <w:rPr>
                <w:i/>
              </w:rPr>
              <w:t>ул.Солнечная</w:t>
            </w:r>
          </w:p>
        </w:tc>
        <w:tc>
          <w:tcPr>
            <w:tcW w:w="1146" w:type="pct"/>
            <w:vAlign w:val="center"/>
          </w:tcPr>
          <w:p w:rsidR="00D378B3" w:rsidRPr="0028627B" w:rsidRDefault="00D378B3" w:rsidP="00692E98">
            <w:pPr>
              <w:spacing w:after="120" w:line="480" w:lineRule="auto"/>
              <w:rPr>
                <w:i/>
              </w:rPr>
            </w:pPr>
            <w:r w:rsidRPr="0028627B">
              <w:rPr>
                <w:i/>
              </w:rPr>
              <w:t>26, 30, 30/2, 32, 34</w:t>
            </w:r>
          </w:p>
        </w:tc>
      </w:tr>
      <w:tr w:rsidR="00D378B3" w:rsidRPr="0028627B" w:rsidTr="00692E98">
        <w:trPr>
          <w:cantSplit/>
          <w:trHeight w:val="591"/>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ул.Кр.Фортов</w:t>
            </w:r>
          </w:p>
        </w:tc>
        <w:tc>
          <w:tcPr>
            <w:tcW w:w="1146" w:type="pct"/>
            <w:vAlign w:val="center"/>
          </w:tcPr>
          <w:p w:rsidR="00D378B3" w:rsidRPr="0028627B" w:rsidRDefault="00D378B3" w:rsidP="00692E98">
            <w:pPr>
              <w:rPr>
                <w:i/>
              </w:rPr>
            </w:pPr>
            <w:r w:rsidRPr="0028627B">
              <w:rPr>
                <w:i/>
              </w:rPr>
              <w:t xml:space="preserve">5, 7 </w:t>
            </w:r>
          </w:p>
        </w:tc>
      </w:tr>
      <w:tr w:rsidR="00D378B3" w:rsidRPr="0028627B" w:rsidTr="00692E98">
        <w:trPr>
          <w:cantSplit/>
          <w:trHeight w:val="131"/>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ул.Молодежная</w:t>
            </w:r>
          </w:p>
        </w:tc>
        <w:tc>
          <w:tcPr>
            <w:tcW w:w="1146" w:type="pct"/>
            <w:vAlign w:val="center"/>
          </w:tcPr>
          <w:p w:rsidR="00D378B3" w:rsidRPr="0028627B" w:rsidRDefault="00D378B3" w:rsidP="00692E98">
            <w:pPr>
              <w:rPr>
                <w:i/>
              </w:rPr>
            </w:pPr>
            <w:r w:rsidRPr="0028627B">
              <w:rPr>
                <w:i/>
              </w:rPr>
              <w:t xml:space="preserve">1, 3, 7, 9 </w:t>
            </w:r>
          </w:p>
        </w:tc>
      </w:tr>
      <w:tr w:rsidR="00D378B3" w:rsidRPr="0028627B" w:rsidTr="00692E98">
        <w:trPr>
          <w:cantSplit/>
          <w:trHeight w:val="633"/>
        </w:trPr>
        <w:tc>
          <w:tcPr>
            <w:tcW w:w="381" w:type="pct"/>
            <w:vMerge w:val="restart"/>
            <w:vAlign w:val="center"/>
          </w:tcPr>
          <w:p w:rsidR="00D378B3" w:rsidRPr="0028627B" w:rsidRDefault="00D378B3" w:rsidP="00692E98">
            <w:pPr>
              <w:keepNext/>
              <w:numPr>
                <w:ilvl w:val="0"/>
                <w:numId w:val="2"/>
              </w:numPr>
              <w:jc w:val="center"/>
              <w:rPr>
                <w:i/>
              </w:rPr>
            </w:pPr>
          </w:p>
        </w:tc>
        <w:tc>
          <w:tcPr>
            <w:tcW w:w="368" w:type="pct"/>
            <w:vMerge w:val="restart"/>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r w:rsidRPr="0028627B">
              <w:rPr>
                <w:i/>
              </w:rPr>
              <w:t>936</w:t>
            </w:r>
          </w:p>
          <w:p w:rsidR="00D378B3" w:rsidRPr="0028627B" w:rsidRDefault="00D378B3" w:rsidP="00692E98">
            <w:pPr>
              <w:jc w:val="center"/>
              <w:rPr>
                <w:i/>
              </w:rPr>
            </w:pPr>
          </w:p>
        </w:tc>
        <w:tc>
          <w:tcPr>
            <w:tcW w:w="1556" w:type="pct"/>
            <w:vMerge w:val="restart"/>
          </w:tcPr>
          <w:p w:rsidR="00D378B3" w:rsidRPr="0028627B" w:rsidRDefault="00D378B3" w:rsidP="00692E98">
            <w:pPr>
              <w:ind w:right="112"/>
              <w:jc w:val="both"/>
              <w:rPr>
                <w:i/>
              </w:rPr>
            </w:pPr>
            <w:r w:rsidRPr="0028627B">
              <w:rPr>
                <w:b/>
                <w:i/>
              </w:rPr>
              <w:t>Границы:</w:t>
            </w:r>
            <w:r w:rsidRPr="0028627B">
              <w:rPr>
                <w:i/>
              </w:rPr>
              <w:t xml:space="preserve"> от д. 16 по ул. Красных Фортов (включая), до д. 40 по пр. Героев (включая), по оси ул. Космонавтов до пересечения с Соборным пр., до д. 14 по пр. Героев (включая), до д. 12 по пр. Героев (исключая), до д. 16 по ул. Красных Фортов.</w:t>
            </w:r>
          </w:p>
          <w:p w:rsidR="00D378B3" w:rsidRPr="0028627B" w:rsidRDefault="00D378B3" w:rsidP="00692E98">
            <w:pPr>
              <w:ind w:right="112"/>
              <w:jc w:val="both"/>
              <w:rPr>
                <w:i/>
                <w:sz w:val="24"/>
                <w:szCs w:val="24"/>
                <w:highlight w:val="yellow"/>
              </w:rPr>
            </w:pPr>
          </w:p>
        </w:tc>
        <w:tc>
          <w:tcPr>
            <w:tcW w:w="609" w:type="pct"/>
            <w:vMerge w:val="restart"/>
            <w:vAlign w:val="center"/>
          </w:tcPr>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пр. Героев, 36</w:t>
            </w:r>
          </w:p>
          <w:p w:rsidR="00D378B3" w:rsidRPr="0028627B" w:rsidRDefault="00D378B3" w:rsidP="00692E98">
            <w:pPr>
              <w:jc w:val="center"/>
              <w:rPr>
                <w:i/>
              </w:rPr>
            </w:pPr>
            <w:r w:rsidRPr="0028627B">
              <w:rPr>
                <w:i/>
              </w:rPr>
              <w:t>(Школа № 4)</w:t>
            </w:r>
          </w:p>
          <w:p w:rsidR="00D378B3" w:rsidRPr="0028627B" w:rsidRDefault="00D378B3" w:rsidP="00692E98">
            <w:pPr>
              <w:jc w:val="center"/>
              <w:rPr>
                <w:i/>
              </w:rPr>
            </w:pPr>
            <w:r w:rsidRPr="0028627B">
              <w:rPr>
                <w:i/>
              </w:rPr>
              <w:t>4-19-74</w:t>
            </w:r>
          </w:p>
          <w:p w:rsidR="00D378B3" w:rsidRPr="0028627B" w:rsidRDefault="00D378B3" w:rsidP="00692E98">
            <w:pPr>
              <w:jc w:val="center"/>
              <w:rPr>
                <w:i/>
              </w:rPr>
            </w:pPr>
          </w:p>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 Кр.Фортов</w:t>
            </w:r>
          </w:p>
        </w:tc>
        <w:tc>
          <w:tcPr>
            <w:tcW w:w="1146" w:type="pct"/>
            <w:vAlign w:val="center"/>
          </w:tcPr>
          <w:p w:rsidR="00D378B3" w:rsidRPr="0028627B" w:rsidRDefault="00D378B3" w:rsidP="00692E98">
            <w:pPr>
              <w:rPr>
                <w:i/>
              </w:rPr>
            </w:pPr>
            <w:r w:rsidRPr="0028627B">
              <w:rPr>
                <w:i/>
              </w:rPr>
              <w:t>16</w:t>
            </w:r>
          </w:p>
        </w:tc>
      </w:tr>
      <w:tr w:rsidR="00D378B3" w:rsidRPr="0028627B" w:rsidTr="00692E98">
        <w:trPr>
          <w:cantSplit/>
          <w:trHeight w:val="353"/>
        </w:trPr>
        <w:tc>
          <w:tcPr>
            <w:tcW w:w="381" w:type="pct"/>
            <w:vMerge/>
            <w:vAlign w:val="center"/>
          </w:tcPr>
          <w:p w:rsidR="00D378B3" w:rsidRPr="0028627B" w:rsidRDefault="00D378B3" w:rsidP="00692E98">
            <w:pPr>
              <w:keepNext/>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highlight w:val="yellow"/>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пр.Героев</w:t>
            </w:r>
          </w:p>
        </w:tc>
        <w:tc>
          <w:tcPr>
            <w:tcW w:w="1146" w:type="pct"/>
            <w:vAlign w:val="center"/>
          </w:tcPr>
          <w:p w:rsidR="00D378B3" w:rsidRPr="0028627B" w:rsidRDefault="00D378B3" w:rsidP="00692E98">
            <w:pPr>
              <w:rPr>
                <w:i/>
              </w:rPr>
            </w:pPr>
            <w:r w:rsidRPr="0028627B">
              <w:rPr>
                <w:i/>
              </w:rPr>
              <w:t>14,22, 24, 26, 28, 30, 32, 34,38, 40</w:t>
            </w:r>
          </w:p>
        </w:tc>
      </w:tr>
      <w:tr w:rsidR="00D378B3" w:rsidRPr="0028627B" w:rsidTr="00692E98">
        <w:trPr>
          <w:cantSplit/>
          <w:trHeight w:val="1687"/>
        </w:trPr>
        <w:tc>
          <w:tcPr>
            <w:tcW w:w="381" w:type="pct"/>
            <w:vMerge w:val="restart"/>
            <w:vAlign w:val="center"/>
          </w:tcPr>
          <w:p w:rsidR="00D378B3" w:rsidRPr="0028627B" w:rsidRDefault="00D378B3" w:rsidP="00692E98">
            <w:pPr>
              <w:numPr>
                <w:ilvl w:val="0"/>
                <w:numId w:val="2"/>
              </w:numPr>
              <w:jc w:val="center"/>
              <w:rPr>
                <w:i/>
              </w:rPr>
            </w:pPr>
          </w:p>
        </w:tc>
        <w:tc>
          <w:tcPr>
            <w:tcW w:w="368" w:type="pct"/>
            <w:vMerge w:val="restart"/>
            <w:vAlign w:val="center"/>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r w:rsidRPr="0028627B">
              <w:rPr>
                <w:i/>
              </w:rPr>
              <w:t>937</w:t>
            </w:r>
          </w:p>
          <w:p w:rsidR="00D378B3" w:rsidRPr="0028627B" w:rsidRDefault="00D378B3" w:rsidP="00692E98">
            <w:pPr>
              <w:jc w:val="center"/>
              <w:rPr>
                <w:i/>
              </w:rPr>
            </w:pPr>
          </w:p>
        </w:tc>
        <w:tc>
          <w:tcPr>
            <w:tcW w:w="1556" w:type="pct"/>
            <w:vMerge w:val="restart"/>
          </w:tcPr>
          <w:p w:rsidR="00D378B3" w:rsidRPr="0028627B" w:rsidRDefault="00D378B3" w:rsidP="00692E98">
            <w:pPr>
              <w:ind w:right="112"/>
              <w:jc w:val="both"/>
              <w:rPr>
                <w:i/>
              </w:rPr>
            </w:pPr>
            <w:r w:rsidRPr="0028627B">
              <w:rPr>
                <w:b/>
                <w:i/>
              </w:rPr>
              <w:t xml:space="preserve">Границы: </w:t>
            </w:r>
            <w:r w:rsidRPr="0028627B">
              <w:rPr>
                <w:i/>
              </w:rPr>
              <w:t>от д. 18 по ул. Красных Фортов (включая), до д. 42 пр. Героев (включая), до д. 6 по ул. Парковая (включая), до д. 52 пр. Героев (включая), д. 20 по ул. Красных Фортов (включая), до д. 18 по ул. Красных Фортов.</w:t>
            </w:r>
          </w:p>
          <w:p w:rsidR="00D378B3" w:rsidRPr="0028627B" w:rsidRDefault="00D378B3" w:rsidP="00692E98">
            <w:pPr>
              <w:ind w:right="112"/>
              <w:jc w:val="both"/>
              <w:rPr>
                <w:i/>
                <w:highlight w:val="yellow"/>
              </w:rPr>
            </w:pPr>
          </w:p>
          <w:p w:rsidR="00D378B3" w:rsidRPr="0028627B" w:rsidRDefault="00D378B3" w:rsidP="00692E98">
            <w:pPr>
              <w:ind w:right="112"/>
              <w:jc w:val="both"/>
              <w:rPr>
                <w:i/>
                <w:highlight w:val="yellow"/>
              </w:rPr>
            </w:pPr>
          </w:p>
        </w:tc>
        <w:tc>
          <w:tcPr>
            <w:tcW w:w="609" w:type="pct"/>
            <w:vMerge w:val="restart"/>
            <w:vAlign w:val="center"/>
          </w:tcPr>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пр. Героев, 36</w:t>
            </w:r>
          </w:p>
          <w:p w:rsidR="00D378B3" w:rsidRPr="0028627B" w:rsidRDefault="00D378B3" w:rsidP="00692E98">
            <w:pPr>
              <w:jc w:val="center"/>
              <w:rPr>
                <w:i/>
              </w:rPr>
            </w:pPr>
            <w:r w:rsidRPr="0028627B">
              <w:rPr>
                <w:i/>
              </w:rPr>
              <w:t>(Школа № 4)</w:t>
            </w:r>
          </w:p>
          <w:p w:rsidR="00D378B3" w:rsidRPr="0028627B" w:rsidRDefault="00D378B3" w:rsidP="00692E98">
            <w:pPr>
              <w:jc w:val="center"/>
              <w:rPr>
                <w:i/>
              </w:rPr>
            </w:pPr>
            <w:r w:rsidRPr="0028627B">
              <w:rPr>
                <w:i/>
              </w:rPr>
              <w:t>2-44-31</w:t>
            </w:r>
          </w:p>
        </w:tc>
        <w:tc>
          <w:tcPr>
            <w:tcW w:w="940" w:type="pct"/>
            <w:vAlign w:val="center"/>
          </w:tcPr>
          <w:p w:rsidR="00D378B3" w:rsidRPr="0028627B" w:rsidRDefault="00D378B3" w:rsidP="00692E98">
            <w:pPr>
              <w:rPr>
                <w:i/>
              </w:rPr>
            </w:pPr>
            <w:r w:rsidRPr="0028627B">
              <w:rPr>
                <w:i/>
              </w:rPr>
              <w:t>пр.Героев</w:t>
            </w:r>
          </w:p>
        </w:tc>
        <w:tc>
          <w:tcPr>
            <w:tcW w:w="1146" w:type="pct"/>
            <w:vAlign w:val="center"/>
          </w:tcPr>
          <w:p w:rsidR="00D378B3" w:rsidRPr="0028627B" w:rsidRDefault="00D378B3" w:rsidP="00692E98">
            <w:pPr>
              <w:spacing w:after="120"/>
              <w:rPr>
                <w:i/>
              </w:rPr>
            </w:pPr>
            <w:r w:rsidRPr="0028627B">
              <w:rPr>
                <w:i/>
              </w:rPr>
              <w:t>42, 44, 46, 48, 50, 52</w:t>
            </w:r>
          </w:p>
        </w:tc>
      </w:tr>
      <w:tr w:rsidR="00D378B3" w:rsidRPr="0028627B" w:rsidTr="00692E98">
        <w:trPr>
          <w:cantSplit/>
          <w:trHeight w:val="752"/>
        </w:trPr>
        <w:tc>
          <w:tcPr>
            <w:tcW w:w="381" w:type="pct"/>
            <w:vMerge/>
            <w:vAlign w:val="center"/>
          </w:tcPr>
          <w:p w:rsidR="00D378B3" w:rsidRPr="0028627B" w:rsidRDefault="00D378B3" w:rsidP="00692E98">
            <w:pPr>
              <w:numPr>
                <w:ilvl w:val="0"/>
                <w:numId w:val="2"/>
              </w:numPr>
              <w:jc w:val="center"/>
              <w:rPr>
                <w:i/>
              </w:rPr>
            </w:pPr>
          </w:p>
        </w:tc>
        <w:tc>
          <w:tcPr>
            <w:tcW w:w="368" w:type="pct"/>
            <w:vMerge/>
            <w:vAlign w:val="center"/>
          </w:tcPr>
          <w:p w:rsidR="00D378B3" w:rsidRPr="0028627B" w:rsidRDefault="00D378B3" w:rsidP="00692E98">
            <w:pPr>
              <w:jc w:val="center"/>
              <w:rPr>
                <w:i/>
              </w:rPr>
            </w:pPr>
          </w:p>
        </w:tc>
        <w:tc>
          <w:tcPr>
            <w:tcW w:w="1556" w:type="pct"/>
            <w:vMerge/>
          </w:tcPr>
          <w:p w:rsidR="00D378B3" w:rsidRPr="0028627B" w:rsidRDefault="00D378B3" w:rsidP="00692E98">
            <w:pPr>
              <w:ind w:right="112"/>
              <w:jc w:val="both"/>
              <w:rPr>
                <w:b/>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 Кр.Фортов</w:t>
            </w:r>
          </w:p>
        </w:tc>
        <w:tc>
          <w:tcPr>
            <w:tcW w:w="1146" w:type="pct"/>
            <w:vAlign w:val="center"/>
          </w:tcPr>
          <w:p w:rsidR="00D378B3" w:rsidRPr="0028627B" w:rsidRDefault="00D378B3" w:rsidP="00692E98">
            <w:pPr>
              <w:spacing w:after="120"/>
              <w:rPr>
                <w:i/>
              </w:rPr>
            </w:pPr>
            <w:r w:rsidRPr="0028627B">
              <w:rPr>
                <w:i/>
              </w:rPr>
              <w:t>18, 20</w:t>
            </w:r>
          </w:p>
        </w:tc>
      </w:tr>
      <w:tr w:rsidR="00D378B3" w:rsidRPr="0028627B" w:rsidTr="00692E98">
        <w:trPr>
          <w:cantSplit/>
          <w:trHeight w:val="1413"/>
        </w:trPr>
        <w:tc>
          <w:tcPr>
            <w:tcW w:w="381" w:type="pct"/>
            <w:vMerge/>
            <w:vAlign w:val="center"/>
          </w:tcPr>
          <w:p w:rsidR="00D378B3" w:rsidRPr="0028627B" w:rsidRDefault="00D378B3" w:rsidP="00692E98">
            <w:pPr>
              <w:numPr>
                <w:ilvl w:val="0"/>
                <w:numId w:val="2"/>
              </w:numPr>
              <w:jc w:val="center"/>
              <w:rPr>
                <w:i/>
              </w:rPr>
            </w:pPr>
          </w:p>
        </w:tc>
        <w:tc>
          <w:tcPr>
            <w:tcW w:w="368" w:type="pct"/>
            <w:vMerge/>
            <w:vAlign w:val="center"/>
          </w:tcPr>
          <w:p w:rsidR="00D378B3" w:rsidRPr="0028627B" w:rsidRDefault="00D378B3" w:rsidP="00692E98">
            <w:pPr>
              <w:jc w:val="center"/>
              <w:rPr>
                <w:i/>
              </w:rPr>
            </w:pPr>
          </w:p>
        </w:tc>
        <w:tc>
          <w:tcPr>
            <w:tcW w:w="1556" w:type="pct"/>
            <w:vMerge/>
          </w:tcPr>
          <w:p w:rsidR="00D378B3" w:rsidRPr="0028627B" w:rsidRDefault="00D378B3" w:rsidP="00692E98">
            <w:pPr>
              <w:ind w:right="112"/>
              <w:jc w:val="both"/>
              <w:rPr>
                <w:b/>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 Парковая</w:t>
            </w:r>
          </w:p>
        </w:tc>
        <w:tc>
          <w:tcPr>
            <w:tcW w:w="1146" w:type="pct"/>
            <w:vAlign w:val="center"/>
          </w:tcPr>
          <w:p w:rsidR="00D378B3" w:rsidRPr="0028627B" w:rsidRDefault="00D378B3" w:rsidP="00692E98">
            <w:pPr>
              <w:spacing w:after="120"/>
              <w:rPr>
                <w:i/>
              </w:rPr>
            </w:pPr>
            <w:r w:rsidRPr="0028627B">
              <w:rPr>
                <w:i/>
              </w:rPr>
              <w:t>6</w:t>
            </w:r>
          </w:p>
        </w:tc>
      </w:tr>
      <w:tr w:rsidR="00D378B3" w:rsidRPr="0028627B" w:rsidTr="00692E98">
        <w:trPr>
          <w:cantSplit/>
          <w:trHeight w:val="131"/>
        </w:trPr>
        <w:tc>
          <w:tcPr>
            <w:tcW w:w="381" w:type="pct"/>
            <w:vAlign w:val="center"/>
          </w:tcPr>
          <w:p w:rsidR="00D378B3" w:rsidRPr="0028627B" w:rsidRDefault="00D378B3" w:rsidP="00692E98">
            <w:pPr>
              <w:numPr>
                <w:ilvl w:val="0"/>
                <w:numId w:val="2"/>
              </w:numPr>
              <w:jc w:val="center"/>
              <w:rPr>
                <w:i/>
              </w:rPr>
            </w:pPr>
          </w:p>
        </w:tc>
        <w:tc>
          <w:tcPr>
            <w:tcW w:w="368" w:type="pct"/>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r w:rsidRPr="0028627B">
              <w:rPr>
                <w:i/>
              </w:rPr>
              <w:t>938</w:t>
            </w:r>
          </w:p>
          <w:p w:rsidR="00D378B3" w:rsidRPr="0028627B" w:rsidRDefault="00D378B3" w:rsidP="00692E98">
            <w:pPr>
              <w:jc w:val="center"/>
              <w:rPr>
                <w:i/>
              </w:rPr>
            </w:pPr>
          </w:p>
        </w:tc>
        <w:tc>
          <w:tcPr>
            <w:tcW w:w="1556" w:type="pct"/>
          </w:tcPr>
          <w:p w:rsidR="00D378B3" w:rsidRPr="0028627B" w:rsidRDefault="00D378B3" w:rsidP="00692E98">
            <w:pPr>
              <w:ind w:right="112"/>
              <w:jc w:val="both"/>
              <w:rPr>
                <w:i/>
              </w:rPr>
            </w:pPr>
            <w:r w:rsidRPr="0028627B">
              <w:rPr>
                <w:b/>
                <w:i/>
              </w:rPr>
              <w:t>Границы:</w:t>
            </w:r>
            <w:r w:rsidRPr="0028627B">
              <w:rPr>
                <w:i/>
              </w:rPr>
              <w:t xml:space="preserve"> от перекрёстка на точке пересечения ул. Молодёжная и ул. Солнечная до перекрёстка по ул. Молодёжная с пр. Копорского полка, вдоль пр. Копорского полка до дома № 45 (включая) по ул. Солнечная, далее до д. № 33(включая) по ул. Солнечная, далее вдоль ул. Солнечная до пересечения с ул. Молодёжная.</w:t>
            </w:r>
          </w:p>
        </w:tc>
        <w:tc>
          <w:tcPr>
            <w:tcW w:w="609" w:type="pct"/>
            <w:vAlign w:val="center"/>
          </w:tcPr>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ул. Солнечная, 31</w:t>
            </w:r>
          </w:p>
          <w:p w:rsidR="00D378B3" w:rsidRPr="0028627B" w:rsidRDefault="00D378B3" w:rsidP="00692E98">
            <w:pPr>
              <w:jc w:val="center"/>
              <w:rPr>
                <w:i/>
              </w:rPr>
            </w:pPr>
            <w:r w:rsidRPr="0028627B">
              <w:rPr>
                <w:i/>
              </w:rPr>
              <w:t>(Гимназия № 5)</w:t>
            </w:r>
          </w:p>
          <w:p w:rsidR="00D378B3" w:rsidRPr="0028627B" w:rsidRDefault="00D378B3" w:rsidP="00692E98">
            <w:pPr>
              <w:jc w:val="center"/>
              <w:rPr>
                <w:i/>
              </w:rPr>
            </w:pPr>
            <w:r w:rsidRPr="0028627B">
              <w:rPr>
                <w:i/>
              </w:rPr>
              <w:t>4-91-70</w:t>
            </w:r>
          </w:p>
          <w:p w:rsidR="00D378B3" w:rsidRPr="0028627B" w:rsidRDefault="00D378B3" w:rsidP="00692E98">
            <w:pPr>
              <w:jc w:val="center"/>
              <w:rPr>
                <w:i/>
                <w:color w:val="FF0000"/>
              </w:rPr>
            </w:pPr>
          </w:p>
        </w:tc>
        <w:tc>
          <w:tcPr>
            <w:tcW w:w="940" w:type="pct"/>
            <w:vAlign w:val="center"/>
          </w:tcPr>
          <w:p w:rsidR="00D378B3" w:rsidRPr="0028627B" w:rsidRDefault="00D378B3" w:rsidP="00692E98">
            <w:pPr>
              <w:rPr>
                <w:i/>
              </w:rPr>
            </w:pPr>
            <w:r w:rsidRPr="0028627B">
              <w:rPr>
                <w:i/>
              </w:rPr>
              <w:t>ул.Солнечная</w:t>
            </w:r>
          </w:p>
        </w:tc>
        <w:tc>
          <w:tcPr>
            <w:tcW w:w="1146" w:type="pct"/>
            <w:vAlign w:val="center"/>
          </w:tcPr>
          <w:p w:rsidR="00D378B3" w:rsidRPr="0028627B" w:rsidRDefault="00D378B3" w:rsidP="00692E98">
            <w:pPr>
              <w:spacing w:after="120" w:line="480" w:lineRule="auto"/>
              <w:rPr>
                <w:i/>
              </w:rPr>
            </w:pPr>
            <w:r w:rsidRPr="0028627B">
              <w:rPr>
                <w:i/>
              </w:rPr>
              <w:t>33, 35, 37, 39, 43, 43/2, 45</w:t>
            </w:r>
          </w:p>
        </w:tc>
      </w:tr>
      <w:tr w:rsidR="00D378B3" w:rsidRPr="0028627B" w:rsidTr="00692E98">
        <w:trPr>
          <w:cantSplit/>
          <w:trHeight w:val="1114"/>
        </w:trPr>
        <w:tc>
          <w:tcPr>
            <w:tcW w:w="381" w:type="pct"/>
            <w:vMerge w:val="restart"/>
            <w:vAlign w:val="center"/>
          </w:tcPr>
          <w:p w:rsidR="00D378B3" w:rsidRPr="0028627B" w:rsidRDefault="00D378B3" w:rsidP="00692E98">
            <w:pPr>
              <w:numPr>
                <w:ilvl w:val="0"/>
                <w:numId w:val="2"/>
              </w:numPr>
              <w:jc w:val="center"/>
              <w:rPr>
                <w:i/>
              </w:rPr>
            </w:pPr>
          </w:p>
        </w:tc>
        <w:tc>
          <w:tcPr>
            <w:tcW w:w="368" w:type="pct"/>
            <w:vMerge w:val="restart"/>
            <w:vAlign w:val="center"/>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r w:rsidRPr="0028627B">
              <w:rPr>
                <w:i/>
              </w:rPr>
              <w:t>939</w:t>
            </w:r>
          </w:p>
          <w:p w:rsidR="00D378B3" w:rsidRPr="0028627B" w:rsidRDefault="00D378B3" w:rsidP="00692E98">
            <w:pPr>
              <w:jc w:val="center"/>
              <w:rPr>
                <w:i/>
              </w:rPr>
            </w:pPr>
          </w:p>
        </w:tc>
        <w:tc>
          <w:tcPr>
            <w:tcW w:w="1556" w:type="pct"/>
            <w:vMerge w:val="restart"/>
          </w:tcPr>
          <w:p w:rsidR="00D378B3" w:rsidRPr="0028627B" w:rsidRDefault="00D378B3" w:rsidP="00692E98">
            <w:pPr>
              <w:ind w:right="112"/>
              <w:jc w:val="both"/>
              <w:rPr>
                <w:i/>
              </w:rPr>
            </w:pPr>
            <w:r w:rsidRPr="0028627B">
              <w:rPr>
                <w:b/>
                <w:i/>
              </w:rPr>
              <w:t>Границы:</w:t>
            </w:r>
            <w:r w:rsidRPr="0028627B">
              <w:rPr>
                <w:i/>
              </w:rPr>
              <w:t xml:space="preserve"> 1-й контур: от дома № 47 (включая) по ул. Солнечная до дома № 6  по ул. Петра Великого (включая), далее до дома № 27а по ул. Солнечной (включая), далее до дома № 27 по ул. Солнечной (включая), далее до дома № 55  по ул. Солнечной (включая), далее до дома № 47 по ул. Солнечной (включая),</w:t>
            </w:r>
          </w:p>
          <w:p w:rsidR="00D378B3" w:rsidRPr="0028627B" w:rsidRDefault="00D378B3" w:rsidP="00692E98">
            <w:pPr>
              <w:ind w:right="112"/>
              <w:jc w:val="both"/>
              <w:rPr>
                <w:i/>
              </w:rPr>
            </w:pPr>
            <w:r w:rsidRPr="0028627B">
              <w:rPr>
                <w:i/>
              </w:rPr>
              <w:t xml:space="preserve">2-й контур: Квартал перспективного строительства ИЖС (68 уч.) и многоэтажных жилых домов за пр. Александра Невского «Искра» </w:t>
            </w:r>
          </w:p>
          <w:p w:rsidR="00D378B3" w:rsidRPr="0028627B" w:rsidRDefault="00D378B3" w:rsidP="00692E98">
            <w:pPr>
              <w:ind w:right="112"/>
              <w:jc w:val="both"/>
              <w:rPr>
                <w:i/>
              </w:rPr>
            </w:pPr>
            <w:r w:rsidRPr="0028627B">
              <w:rPr>
                <w:i/>
              </w:rPr>
              <w:t>3-й контур: от ул. Благодатной з/у №1 (включая) до ул. Благодатной з/у №15 (включая), до ул. Ореховой  з/у №27 (включая), до ул. Ореховой  з/у №16 (включая), до ул. Благодатной з/у №21 (включая), до ул. Благодатной з/у №27 (включая), до ул. Сиреневой з/у №19 (включая), до ул. Сиреневой з/у №20 (включая), до ул. Благодатной з/у №33 (включая), до ул. Благодатной з/у №35 (включая), до ул. Благодатной з/у №30 (включая), до ул. Рябиновой з/у №9 (включая), до ул. Ореховой  з/у №1 (включая), до ул. Ореховой  з/у №7 (включая), до ул. Благодатной з/у №2 (включая), до ул. Благодатной з/у №1</w:t>
            </w:r>
          </w:p>
        </w:tc>
        <w:tc>
          <w:tcPr>
            <w:tcW w:w="609" w:type="pct"/>
            <w:vMerge w:val="restart"/>
            <w:vAlign w:val="center"/>
          </w:tcPr>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ул.Солнечная, 31</w:t>
            </w:r>
          </w:p>
          <w:p w:rsidR="00D378B3" w:rsidRPr="0028627B" w:rsidRDefault="00D378B3" w:rsidP="00692E98">
            <w:pPr>
              <w:jc w:val="center"/>
              <w:rPr>
                <w:i/>
              </w:rPr>
            </w:pPr>
            <w:r w:rsidRPr="0028627B">
              <w:rPr>
                <w:i/>
              </w:rPr>
              <w:t>(Гимназия № 5)</w:t>
            </w:r>
          </w:p>
          <w:p w:rsidR="00D378B3" w:rsidRPr="0028627B" w:rsidRDefault="00D378B3" w:rsidP="00692E98">
            <w:pPr>
              <w:jc w:val="center"/>
              <w:rPr>
                <w:i/>
              </w:rPr>
            </w:pPr>
            <w:r w:rsidRPr="0028627B">
              <w:rPr>
                <w:i/>
              </w:rPr>
              <w:t>4-81-46</w:t>
            </w:r>
          </w:p>
          <w:p w:rsidR="00D378B3" w:rsidRPr="0028627B" w:rsidRDefault="00D378B3" w:rsidP="00692E98">
            <w:pPr>
              <w:jc w:val="center"/>
              <w:rPr>
                <w:i/>
              </w:rPr>
            </w:pPr>
          </w:p>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ул.Солнечная</w:t>
            </w:r>
          </w:p>
        </w:tc>
        <w:tc>
          <w:tcPr>
            <w:tcW w:w="1146" w:type="pct"/>
            <w:vAlign w:val="center"/>
          </w:tcPr>
          <w:p w:rsidR="00D378B3" w:rsidRPr="0028627B" w:rsidRDefault="00D378B3" w:rsidP="00692E98">
            <w:pPr>
              <w:spacing w:after="120" w:line="480" w:lineRule="auto"/>
              <w:rPr>
                <w:i/>
              </w:rPr>
            </w:pPr>
            <w:r w:rsidRPr="0028627B">
              <w:rPr>
                <w:i/>
              </w:rPr>
              <w:t>27, 27А, 47, 49, 53, 55</w:t>
            </w:r>
          </w:p>
        </w:tc>
      </w:tr>
      <w:tr w:rsidR="00D378B3" w:rsidRPr="0028627B" w:rsidTr="00692E98">
        <w:trPr>
          <w:cantSplit/>
          <w:trHeight w:val="1181"/>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ул.Петра Великого</w:t>
            </w:r>
          </w:p>
        </w:tc>
        <w:tc>
          <w:tcPr>
            <w:tcW w:w="1146" w:type="pct"/>
            <w:vAlign w:val="center"/>
          </w:tcPr>
          <w:p w:rsidR="00D378B3" w:rsidRPr="0028627B" w:rsidRDefault="00D378B3" w:rsidP="00692E98">
            <w:pPr>
              <w:spacing w:line="480" w:lineRule="auto"/>
              <w:rPr>
                <w:i/>
              </w:rPr>
            </w:pPr>
            <w:r w:rsidRPr="0028627B">
              <w:rPr>
                <w:i/>
              </w:rPr>
              <w:t>6,8</w:t>
            </w:r>
          </w:p>
        </w:tc>
      </w:tr>
      <w:tr w:rsidR="00D378B3" w:rsidRPr="0028627B" w:rsidTr="00692E98">
        <w:trPr>
          <w:cantSplit/>
          <w:trHeight w:val="1310"/>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Участок ИЖС:</w:t>
            </w:r>
          </w:p>
          <w:p w:rsidR="00D378B3" w:rsidRPr="0028627B" w:rsidRDefault="00D378B3" w:rsidP="00692E98">
            <w:pPr>
              <w:rPr>
                <w:i/>
              </w:rPr>
            </w:pPr>
            <w:r w:rsidRPr="0028627B">
              <w:rPr>
                <w:i/>
              </w:rPr>
              <w:t>(ул.Благодатная, ул.Ореховая, ул.Рябиновая, ул.Сиреневая)</w:t>
            </w:r>
          </w:p>
        </w:tc>
        <w:tc>
          <w:tcPr>
            <w:tcW w:w="1146" w:type="pct"/>
          </w:tcPr>
          <w:p w:rsidR="00D378B3" w:rsidRPr="0028627B" w:rsidRDefault="00D378B3" w:rsidP="00692E98">
            <w:pPr>
              <w:spacing w:line="480" w:lineRule="auto"/>
              <w:rPr>
                <w:i/>
              </w:rPr>
            </w:pPr>
          </w:p>
          <w:p w:rsidR="00D378B3" w:rsidRPr="0028627B" w:rsidRDefault="00D378B3" w:rsidP="00692E98">
            <w:pPr>
              <w:spacing w:after="120" w:line="480" w:lineRule="auto"/>
              <w:rPr>
                <w:i/>
              </w:rPr>
            </w:pPr>
            <w:r w:rsidRPr="0028627B">
              <w:rPr>
                <w:i/>
              </w:rPr>
              <w:t xml:space="preserve">Все дома </w:t>
            </w:r>
          </w:p>
        </w:tc>
      </w:tr>
      <w:tr w:rsidR="00D378B3" w:rsidRPr="0028627B" w:rsidTr="00692E98">
        <w:trPr>
          <w:cantSplit/>
          <w:trHeight w:val="286"/>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в/ч 87286</w:t>
            </w:r>
          </w:p>
        </w:tc>
        <w:tc>
          <w:tcPr>
            <w:tcW w:w="1146" w:type="pct"/>
          </w:tcPr>
          <w:p w:rsidR="00D378B3" w:rsidRPr="0028627B" w:rsidRDefault="00D378B3" w:rsidP="00692E98">
            <w:pPr>
              <w:spacing w:line="480" w:lineRule="auto"/>
              <w:rPr>
                <w:i/>
              </w:rPr>
            </w:pPr>
          </w:p>
        </w:tc>
      </w:tr>
      <w:tr w:rsidR="00D378B3" w:rsidRPr="0028627B" w:rsidTr="00692E98">
        <w:trPr>
          <w:cantSplit/>
          <w:trHeight w:val="308"/>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мкр. «Искра», ул.Моховая</w:t>
            </w:r>
          </w:p>
        </w:tc>
        <w:tc>
          <w:tcPr>
            <w:tcW w:w="1146" w:type="pct"/>
          </w:tcPr>
          <w:p w:rsidR="00D378B3" w:rsidRPr="0028627B" w:rsidRDefault="00D378B3" w:rsidP="00692E98">
            <w:pPr>
              <w:spacing w:line="480" w:lineRule="auto"/>
              <w:rPr>
                <w:i/>
              </w:rPr>
            </w:pPr>
            <w:r w:rsidRPr="0028627B">
              <w:rPr>
                <w:i/>
              </w:rPr>
              <w:t>Все дома</w:t>
            </w:r>
          </w:p>
        </w:tc>
      </w:tr>
      <w:tr w:rsidR="00D378B3" w:rsidRPr="0028627B" w:rsidTr="00692E98">
        <w:trPr>
          <w:cantSplit/>
          <w:trHeight w:val="316"/>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мкр. «Искра», ул.Добрая</w:t>
            </w:r>
          </w:p>
        </w:tc>
        <w:tc>
          <w:tcPr>
            <w:tcW w:w="1146" w:type="pct"/>
          </w:tcPr>
          <w:p w:rsidR="00D378B3" w:rsidRPr="0028627B" w:rsidRDefault="00D378B3" w:rsidP="00692E98">
            <w:pPr>
              <w:spacing w:line="480" w:lineRule="auto"/>
              <w:rPr>
                <w:i/>
              </w:rPr>
            </w:pPr>
            <w:r w:rsidRPr="0028627B">
              <w:rPr>
                <w:i/>
              </w:rPr>
              <w:t>Все дома</w:t>
            </w:r>
          </w:p>
        </w:tc>
      </w:tr>
      <w:tr w:rsidR="00D378B3" w:rsidRPr="0028627B" w:rsidTr="00692E98">
        <w:trPr>
          <w:cantSplit/>
          <w:trHeight w:val="324"/>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мкр. «Искра», ул.Весенняя</w:t>
            </w:r>
          </w:p>
        </w:tc>
        <w:tc>
          <w:tcPr>
            <w:tcW w:w="1146" w:type="pct"/>
          </w:tcPr>
          <w:p w:rsidR="00D378B3" w:rsidRPr="0028627B" w:rsidRDefault="00D378B3" w:rsidP="00692E98">
            <w:pPr>
              <w:spacing w:line="480" w:lineRule="auto"/>
              <w:rPr>
                <w:i/>
              </w:rPr>
            </w:pPr>
            <w:r w:rsidRPr="0028627B">
              <w:rPr>
                <w:i/>
              </w:rPr>
              <w:t>Все дома</w:t>
            </w:r>
          </w:p>
        </w:tc>
      </w:tr>
      <w:tr w:rsidR="00D378B3" w:rsidRPr="0028627B" w:rsidTr="00692E98">
        <w:trPr>
          <w:cantSplit/>
          <w:trHeight w:val="340"/>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мкр. «Искра», ул.Еперина</w:t>
            </w:r>
          </w:p>
        </w:tc>
        <w:tc>
          <w:tcPr>
            <w:tcW w:w="1146" w:type="pct"/>
          </w:tcPr>
          <w:p w:rsidR="00D378B3" w:rsidRPr="0028627B" w:rsidRDefault="00D378B3" w:rsidP="00692E98">
            <w:pPr>
              <w:spacing w:line="480" w:lineRule="auto"/>
              <w:rPr>
                <w:i/>
              </w:rPr>
            </w:pPr>
            <w:r w:rsidRPr="0028627B">
              <w:rPr>
                <w:i/>
              </w:rPr>
              <w:t>Все дома</w:t>
            </w:r>
          </w:p>
        </w:tc>
      </w:tr>
      <w:tr w:rsidR="00D378B3" w:rsidRPr="0028627B" w:rsidTr="00692E98">
        <w:trPr>
          <w:cantSplit/>
          <w:trHeight w:val="340"/>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мкр. «Искра», ул.Некрасова</w:t>
            </w:r>
          </w:p>
        </w:tc>
        <w:tc>
          <w:tcPr>
            <w:tcW w:w="1146" w:type="pct"/>
          </w:tcPr>
          <w:p w:rsidR="00D378B3" w:rsidRPr="0028627B" w:rsidRDefault="00D378B3" w:rsidP="00692E98">
            <w:pPr>
              <w:spacing w:line="480" w:lineRule="auto"/>
              <w:rPr>
                <w:i/>
              </w:rPr>
            </w:pPr>
            <w:r w:rsidRPr="0028627B">
              <w:rPr>
                <w:i/>
              </w:rPr>
              <w:t>Все дома</w:t>
            </w:r>
          </w:p>
        </w:tc>
      </w:tr>
      <w:tr w:rsidR="00D378B3" w:rsidRPr="0028627B" w:rsidTr="00692E98">
        <w:trPr>
          <w:cantSplit/>
          <w:trHeight w:val="198"/>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мкр. «Искра», ул.Уварова</w:t>
            </w:r>
          </w:p>
        </w:tc>
        <w:tc>
          <w:tcPr>
            <w:tcW w:w="1146" w:type="pct"/>
          </w:tcPr>
          <w:p w:rsidR="00D378B3" w:rsidRPr="0028627B" w:rsidRDefault="00D378B3" w:rsidP="00692E98">
            <w:pPr>
              <w:spacing w:line="480" w:lineRule="auto"/>
              <w:rPr>
                <w:i/>
              </w:rPr>
            </w:pPr>
            <w:r w:rsidRPr="0028627B">
              <w:rPr>
                <w:i/>
              </w:rPr>
              <w:t>Все дома</w:t>
            </w:r>
          </w:p>
        </w:tc>
      </w:tr>
      <w:tr w:rsidR="00D378B3" w:rsidRPr="0028627B" w:rsidTr="00692E98">
        <w:trPr>
          <w:cantSplit/>
          <w:trHeight w:val="334"/>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мкр. «Искра», ул.Детская</w:t>
            </w:r>
          </w:p>
        </w:tc>
        <w:tc>
          <w:tcPr>
            <w:tcW w:w="1146" w:type="pct"/>
          </w:tcPr>
          <w:p w:rsidR="00D378B3" w:rsidRPr="0028627B" w:rsidRDefault="00D378B3" w:rsidP="00692E98">
            <w:pPr>
              <w:spacing w:line="480" w:lineRule="auto"/>
              <w:rPr>
                <w:i/>
              </w:rPr>
            </w:pPr>
            <w:r w:rsidRPr="0028627B">
              <w:rPr>
                <w:i/>
              </w:rPr>
              <w:t>Все дома</w:t>
            </w:r>
          </w:p>
        </w:tc>
      </w:tr>
      <w:tr w:rsidR="00D378B3" w:rsidRPr="0028627B" w:rsidTr="00692E98">
        <w:trPr>
          <w:cantSplit/>
          <w:trHeight w:val="342"/>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ул.Солнечная</w:t>
            </w:r>
          </w:p>
        </w:tc>
        <w:tc>
          <w:tcPr>
            <w:tcW w:w="1146" w:type="pct"/>
          </w:tcPr>
          <w:p w:rsidR="00D378B3" w:rsidRPr="0028627B" w:rsidRDefault="00D378B3" w:rsidP="00692E98">
            <w:pPr>
              <w:spacing w:line="480" w:lineRule="auto"/>
              <w:rPr>
                <w:i/>
              </w:rPr>
            </w:pPr>
            <w:r w:rsidRPr="0028627B">
              <w:rPr>
                <w:i/>
              </w:rPr>
              <w:t>36,38</w:t>
            </w:r>
          </w:p>
        </w:tc>
      </w:tr>
      <w:tr w:rsidR="00D378B3" w:rsidRPr="0028627B" w:rsidTr="00692E98">
        <w:trPr>
          <w:cantSplit/>
          <w:trHeight w:val="9"/>
        </w:trPr>
        <w:tc>
          <w:tcPr>
            <w:tcW w:w="381" w:type="pct"/>
            <w:vMerge w:val="restart"/>
            <w:vAlign w:val="center"/>
          </w:tcPr>
          <w:p w:rsidR="00D378B3" w:rsidRPr="0028627B" w:rsidRDefault="00D378B3" w:rsidP="00692E98">
            <w:pPr>
              <w:numPr>
                <w:ilvl w:val="0"/>
                <w:numId w:val="2"/>
              </w:numPr>
              <w:jc w:val="center"/>
              <w:rPr>
                <w:i/>
              </w:rPr>
            </w:pPr>
          </w:p>
        </w:tc>
        <w:tc>
          <w:tcPr>
            <w:tcW w:w="368" w:type="pct"/>
            <w:vMerge w:val="restart"/>
            <w:vAlign w:val="center"/>
          </w:tcPr>
          <w:p w:rsidR="00D378B3" w:rsidRPr="0028627B" w:rsidRDefault="00D378B3" w:rsidP="00692E98">
            <w:pPr>
              <w:jc w:val="center"/>
              <w:rPr>
                <w:i/>
              </w:rPr>
            </w:pPr>
            <w:r w:rsidRPr="0028627B">
              <w:rPr>
                <w:i/>
              </w:rPr>
              <w:t>940</w:t>
            </w:r>
          </w:p>
          <w:p w:rsidR="00D378B3" w:rsidRPr="0028627B" w:rsidRDefault="00D378B3" w:rsidP="00692E98">
            <w:pPr>
              <w:jc w:val="center"/>
              <w:rPr>
                <w:i/>
              </w:rPr>
            </w:pPr>
          </w:p>
        </w:tc>
        <w:tc>
          <w:tcPr>
            <w:tcW w:w="1556" w:type="pct"/>
            <w:vMerge w:val="restart"/>
          </w:tcPr>
          <w:p w:rsidR="00D378B3" w:rsidRPr="0028627B" w:rsidRDefault="00D378B3" w:rsidP="00692E98">
            <w:pPr>
              <w:ind w:right="112"/>
              <w:jc w:val="both"/>
              <w:rPr>
                <w:i/>
              </w:rPr>
            </w:pPr>
            <w:r w:rsidRPr="0028627B">
              <w:rPr>
                <w:b/>
                <w:i/>
              </w:rPr>
              <w:t>Границы:</w:t>
            </w:r>
            <w:r w:rsidRPr="0028627B">
              <w:rPr>
                <w:i/>
              </w:rPr>
              <w:t xml:space="preserve"> от пересечения ул. Красных Фортов с пр. Героев по </w:t>
            </w:r>
            <w:r w:rsidRPr="0028627B">
              <w:rPr>
                <w:i/>
              </w:rPr>
              <w:lastRenderedPageBreak/>
              <w:t>пр. Героев до пересечения с ул. Молодёжная, далее по ул. Молодёжная до ул. Молодёжная д. 9 (не включая), далее до ул. Красных Фортов д. 15 (включая), далее до ул. Красных Фортов д. 16 (не включая), далее до пересечения ул. Красных Фортов с пр. Героев.</w:t>
            </w:r>
          </w:p>
        </w:tc>
        <w:tc>
          <w:tcPr>
            <w:tcW w:w="609" w:type="pct"/>
            <w:vMerge w:val="restart"/>
            <w:vAlign w:val="center"/>
          </w:tcPr>
          <w:p w:rsidR="00D378B3" w:rsidRPr="0028627B" w:rsidRDefault="00D378B3" w:rsidP="00692E98">
            <w:pPr>
              <w:rPr>
                <w:i/>
              </w:rPr>
            </w:pPr>
          </w:p>
          <w:p w:rsidR="00D378B3" w:rsidRPr="0028627B" w:rsidRDefault="00D378B3" w:rsidP="00692E98">
            <w:pPr>
              <w:jc w:val="center"/>
              <w:rPr>
                <w:i/>
              </w:rPr>
            </w:pPr>
            <w:r w:rsidRPr="0028627B">
              <w:rPr>
                <w:i/>
              </w:rPr>
              <w:t xml:space="preserve">г. Сосновый </w:t>
            </w:r>
            <w:r w:rsidRPr="0028627B">
              <w:rPr>
                <w:i/>
              </w:rPr>
              <w:lastRenderedPageBreak/>
              <w:t>Бор</w:t>
            </w:r>
          </w:p>
          <w:p w:rsidR="00D378B3" w:rsidRPr="0028627B" w:rsidRDefault="00D378B3" w:rsidP="00692E98">
            <w:pPr>
              <w:jc w:val="center"/>
              <w:rPr>
                <w:i/>
              </w:rPr>
            </w:pPr>
            <w:r w:rsidRPr="0028627B">
              <w:rPr>
                <w:i/>
              </w:rPr>
              <w:t>пр. Героев, 62</w:t>
            </w:r>
          </w:p>
          <w:p w:rsidR="00D378B3" w:rsidRPr="0028627B" w:rsidRDefault="00D378B3" w:rsidP="00692E98">
            <w:pPr>
              <w:jc w:val="center"/>
              <w:rPr>
                <w:i/>
              </w:rPr>
            </w:pPr>
            <w:r w:rsidRPr="0028627B">
              <w:rPr>
                <w:i/>
              </w:rPr>
              <w:t>(Шахматный клуб «Белая Ладья»)</w:t>
            </w:r>
          </w:p>
          <w:p w:rsidR="00D378B3" w:rsidRPr="0028627B" w:rsidRDefault="00D378B3" w:rsidP="00692E98">
            <w:pPr>
              <w:jc w:val="center"/>
              <w:rPr>
                <w:i/>
              </w:rPr>
            </w:pPr>
            <w:r w:rsidRPr="0028627B">
              <w:rPr>
                <w:i/>
              </w:rPr>
              <w:t>4-93-86</w:t>
            </w:r>
          </w:p>
        </w:tc>
        <w:tc>
          <w:tcPr>
            <w:tcW w:w="940" w:type="pct"/>
            <w:vAlign w:val="center"/>
          </w:tcPr>
          <w:p w:rsidR="00D378B3" w:rsidRPr="0028627B" w:rsidRDefault="00D378B3" w:rsidP="00692E98">
            <w:pPr>
              <w:rPr>
                <w:i/>
              </w:rPr>
            </w:pPr>
            <w:r w:rsidRPr="0028627B">
              <w:rPr>
                <w:i/>
              </w:rPr>
              <w:lastRenderedPageBreak/>
              <w:t>ул.Кр.Фортов</w:t>
            </w:r>
          </w:p>
        </w:tc>
        <w:tc>
          <w:tcPr>
            <w:tcW w:w="1146" w:type="pct"/>
            <w:vAlign w:val="center"/>
          </w:tcPr>
          <w:p w:rsidR="00D378B3" w:rsidRPr="0028627B" w:rsidRDefault="00D378B3" w:rsidP="00692E98">
            <w:pPr>
              <w:spacing w:after="120" w:line="480" w:lineRule="auto"/>
              <w:rPr>
                <w:i/>
              </w:rPr>
            </w:pPr>
            <w:r w:rsidRPr="0028627B">
              <w:rPr>
                <w:i/>
              </w:rPr>
              <w:t>15, 17</w:t>
            </w:r>
          </w:p>
        </w:tc>
      </w:tr>
      <w:tr w:rsidR="00D378B3" w:rsidRPr="0028627B" w:rsidTr="00692E98">
        <w:trPr>
          <w:cantSplit/>
          <w:trHeight w:val="202"/>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ул.Малая Земля</w:t>
            </w:r>
          </w:p>
        </w:tc>
        <w:tc>
          <w:tcPr>
            <w:tcW w:w="1146" w:type="pct"/>
            <w:vAlign w:val="center"/>
          </w:tcPr>
          <w:p w:rsidR="00D378B3" w:rsidRPr="0028627B" w:rsidRDefault="00D378B3" w:rsidP="00692E98">
            <w:pPr>
              <w:spacing w:after="120" w:line="480" w:lineRule="auto"/>
              <w:rPr>
                <w:i/>
              </w:rPr>
            </w:pPr>
            <w:r w:rsidRPr="0028627B">
              <w:rPr>
                <w:i/>
              </w:rPr>
              <w:t xml:space="preserve">6, 8, 10, 12, 14, 16 </w:t>
            </w:r>
          </w:p>
        </w:tc>
      </w:tr>
      <w:tr w:rsidR="00D378B3" w:rsidRPr="0028627B" w:rsidTr="00692E98">
        <w:trPr>
          <w:cantSplit/>
          <w:trHeight w:val="131"/>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пр.Героев</w:t>
            </w:r>
          </w:p>
        </w:tc>
        <w:tc>
          <w:tcPr>
            <w:tcW w:w="1146" w:type="pct"/>
            <w:vAlign w:val="center"/>
          </w:tcPr>
          <w:p w:rsidR="00D378B3" w:rsidRPr="0028627B" w:rsidRDefault="00D378B3" w:rsidP="00692E98">
            <w:pPr>
              <w:spacing w:after="120" w:line="480" w:lineRule="auto"/>
              <w:rPr>
                <w:i/>
              </w:rPr>
            </w:pPr>
            <w:r w:rsidRPr="0028627B">
              <w:rPr>
                <w:i/>
              </w:rPr>
              <w:t>54, 56, 58, 60, 62</w:t>
            </w:r>
          </w:p>
        </w:tc>
      </w:tr>
      <w:tr w:rsidR="00D378B3" w:rsidRPr="0028627B" w:rsidTr="00692E98">
        <w:trPr>
          <w:cantSplit/>
          <w:trHeight w:val="300"/>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ул.Молодежная</w:t>
            </w:r>
          </w:p>
        </w:tc>
        <w:tc>
          <w:tcPr>
            <w:tcW w:w="1146" w:type="pct"/>
            <w:vAlign w:val="center"/>
          </w:tcPr>
          <w:p w:rsidR="00D378B3" w:rsidRPr="0028627B" w:rsidRDefault="00D378B3" w:rsidP="00692E98">
            <w:pPr>
              <w:spacing w:after="120" w:line="480" w:lineRule="auto"/>
              <w:rPr>
                <w:i/>
              </w:rPr>
            </w:pPr>
            <w:r w:rsidRPr="0028627B">
              <w:rPr>
                <w:i/>
              </w:rPr>
              <w:t>15</w:t>
            </w:r>
          </w:p>
        </w:tc>
      </w:tr>
      <w:tr w:rsidR="00D378B3" w:rsidRPr="0028627B" w:rsidTr="00692E98">
        <w:trPr>
          <w:cantSplit/>
          <w:trHeight w:val="975"/>
        </w:trPr>
        <w:tc>
          <w:tcPr>
            <w:tcW w:w="381" w:type="pct"/>
            <w:vMerge w:val="restart"/>
            <w:vAlign w:val="center"/>
          </w:tcPr>
          <w:p w:rsidR="00D378B3" w:rsidRPr="0028627B" w:rsidRDefault="00D378B3" w:rsidP="00692E98">
            <w:pPr>
              <w:numPr>
                <w:ilvl w:val="0"/>
                <w:numId w:val="2"/>
              </w:numPr>
              <w:jc w:val="center"/>
              <w:rPr>
                <w:i/>
              </w:rPr>
            </w:pPr>
          </w:p>
        </w:tc>
        <w:tc>
          <w:tcPr>
            <w:tcW w:w="368" w:type="pct"/>
            <w:vMerge w:val="restart"/>
            <w:vAlign w:val="center"/>
          </w:tcPr>
          <w:p w:rsidR="00D378B3" w:rsidRPr="0028627B" w:rsidRDefault="00D378B3" w:rsidP="00692E98">
            <w:pPr>
              <w:jc w:val="center"/>
              <w:rPr>
                <w:i/>
              </w:rPr>
            </w:pPr>
            <w:r w:rsidRPr="0028627B">
              <w:rPr>
                <w:i/>
              </w:rPr>
              <w:t>941</w:t>
            </w:r>
          </w:p>
          <w:p w:rsidR="00D378B3" w:rsidRPr="0028627B" w:rsidRDefault="00D378B3" w:rsidP="00692E98">
            <w:pPr>
              <w:jc w:val="center"/>
              <w:rPr>
                <w:i/>
              </w:rPr>
            </w:pPr>
          </w:p>
        </w:tc>
        <w:tc>
          <w:tcPr>
            <w:tcW w:w="1556" w:type="pct"/>
            <w:vMerge w:val="restart"/>
          </w:tcPr>
          <w:p w:rsidR="00D378B3" w:rsidRPr="0028627B" w:rsidRDefault="00D378B3" w:rsidP="00692E98">
            <w:pPr>
              <w:ind w:right="112"/>
              <w:jc w:val="both"/>
              <w:rPr>
                <w:i/>
              </w:rPr>
            </w:pPr>
            <w:r w:rsidRPr="0028627B">
              <w:rPr>
                <w:b/>
                <w:i/>
              </w:rPr>
              <w:t>Границы:</w:t>
            </w:r>
            <w:r w:rsidRPr="0028627B">
              <w:rPr>
                <w:i/>
              </w:rPr>
              <w:t xml:space="preserve"> от пересечения  пр. Героев с ул. Молодёжная, далее по чётной стороне улицы Молодёжная до дома № 22 (включая), далее до ул. Молодёжная д. 12 (включая), далее  до ул. Молодёжная д. 18 (включая), далее до пересечения пр. Ал. Невского с пр. Героев, далее до пересечения пр. Героев с ул. Молодёжная. </w:t>
            </w:r>
          </w:p>
        </w:tc>
        <w:tc>
          <w:tcPr>
            <w:tcW w:w="609" w:type="pct"/>
            <w:vMerge w:val="restart"/>
            <w:vAlign w:val="center"/>
          </w:tcPr>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 xml:space="preserve">пр. Героев, 63а </w:t>
            </w:r>
          </w:p>
          <w:p w:rsidR="00D378B3" w:rsidRPr="0028627B" w:rsidRDefault="00D378B3" w:rsidP="00692E98">
            <w:pPr>
              <w:jc w:val="center"/>
              <w:rPr>
                <w:i/>
              </w:rPr>
            </w:pPr>
            <w:r w:rsidRPr="0028627B">
              <w:rPr>
                <w:i/>
              </w:rPr>
              <w:t>(ЦРЛ «Гармония»)</w:t>
            </w:r>
          </w:p>
          <w:p w:rsidR="00D378B3" w:rsidRPr="0028627B" w:rsidRDefault="00D378B3" w:rsidP="00692E98">
            <w:pPr>
              <w:jc w:val="center"/>
              <w:rPr>
                <w:i/>
              </w:rPr>
            </w:pPr>
            <w:r w:rsidRPr="0028627B">
              <w:rPr>
                <w:i/>
              </w:rPr>
              <w:t>4-93-04</w:t>
            </w:r>
          </w:p>
        </w:tc>
        <w:tc>
          <w:tcPr>
            <w:tcW w:w="940" w:type="pct"/>
            <w:vAlign w:val="center"/>
          </w:tcPr>
          <w:p w:rsidR="00D378B3" w:rsidRPr="0028627B" w:rsidRDefault="00D378B3" w:rsidP="00692E98">
            <w:pPr>
              <w:rPr>
                <w:i/>
              </w:rPr>
            </w:pPr>
            <w:r w:rsidRPr="0028627B">
              <w:rPr>
                <w:i/>
              </w:rPr>
              <w:t>ул.Молодежная</w:t>
            </w:r>
          </w:p>
        </w:tc>
        <w:tc>
          <w:tcPr>
            <w:tcW w:w="1146" w:type="pct"/>
            <w:vAlign w:val="center"/>
          </w:tcPr>
          <w:p w:rsidR="00D378B3" w:rsidRPr="0028627B" w:rsidRDefault="00D378B3" w:rsidP="00692E98">
            <w:pPr>
              <w:spacing w:after="120" w:line="480" w:lineRule="auto"/>
              <w:rPr>
                <w:i/>
              </w:rPr>
            </w:pPr>
            <w:r w:rsidRPr="0028627B">
              <w:rPr>
                <w:i/>
              </w:rPr>
              <w:t>8, 10, 12, 16, 18, 20, 22</w:t>
            </w:r>
          </w:p>
        </w:tc>
      </w:tr>
      <w:tr w:rsidR="00D378B3" w:rsidRPr="0028627B" w:rsidTr="00692E98">
        <w:trPr>
          <w:cantSplit/>
          <w:trHeight w:val="385"/>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пр.Героев</w:t>
            </w:r>
          </w:p>
        </w:tc>
        <w:tc>
          <w:tcPr>
            <w:tcW w:w="1146" w:type="pct"/>
            <w:vAlign w:val="center"/>
          </w:tcPr>
          <w:p w:rsidR="00D378B3" w:rsidRPr="0028627B" w:rsidRDefault="00D378B3" w:rsidP="00692E98">
            <w:pPr>
              <w:spacing w:after="120" w:line="480" w:lineRule="auto"/>
              <w:rPr>
                <w:i/>
              </w:rPr>
            </w:pPr>
            <w:r w:rsidRPr="0028627B">
              <w:rPr>
                <w:i/>
              </w:rPr>
              <w:t>59, 61, 63, 65</w:t>
            </w:r>
          </w:p>
        </w:tc>
      </w:tr>
      <w:tr w:rsidR="00D378B3" w:rsidRPr="0028627B" w:rsidTr="00692E98">
        <w:trPr>
          <w:cantSplit/>
          <w:trHeight w:val="723"/>
        </w:trPr>
        <w:tc>
          <w:tcPr>
            <w:tcW w:w="381" w:type="pct"/>
            <w:vMerge w:val="restart"/>
            <w:vAlign w:val="center"/>
          </w:tcPr>
          <w:p w:rsidR="00D378B3" w:rsidRPr="0028627B" w:rsidRDefault="00D378B3" w:rsidP="00692E98">
            <w:pPr>
              <w:numPr>
                <w:ilvl w:val="0"/>
                <w:numId w:val="2"/>
              </w:numPr>
              <w:jc w:val="center"/>
              <w:rPr>
                <w:i/>
              </w:rPr>
            </w:pPr>
          </w:p>
        </w:tc>
        <w:tc>
          <w:tcPr>
            <w:tcW w:w="368" w:type="pct"/>
            <w:vMerge w:val="restart"/>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r w:rsidRPr="0028627B">
              <w:rPr>
                <w:i/>
              </w:rPr>
              <w:t>942</w:t>
            </w:r>
          </w:p>
          <w:p w:rsidR="00D378B3" w:rsidRPr="0028627B" w:rsidRDefault="00D378B3" w:rsidP="00692E98">
            <w:pPr>
              <w:jc w:val="center"/>
              <w:rPr>
                <w:i/>
              </w:rPr>
            </w:pPr>
          </w:p>
        </w:tc>
        <w:tc>
          <w:tcPr>
            <w:tcW w:w="1556" w:type="pct"/>
            <w:vMerge w:val="restart"/>
          </w:tcPr>
          <w:p w:rsidR="00D378B3" w:rsidRPr="0028627B" w:rsidRDefault="00D378B3" w:rsidP="00692E98">
            <w:pPr>
              <w:ind w:right="112"/>
              <w:jc w:val="both"/>
              <w:rPr>
                <w:i/>
              </w:rPr>
            </w:pPr>
            <w:r w:rsidRPr="0028627B">
              <w:rPr>
                <w:b/>
                <w:i/>
              </w:rPr>
              <w:t>Границы:</w:t>
            </w:r>
            <w:r w:rsidRPr="0028627B">
              <w:rPr>
                <w:i/>
              </w:rPr>
              <w:t xml:space="preserve"> от точки пересечения ул. Парковая с ул. Красных Фортов  вдоль ул. Парковая до ул. Молодёжная д. 41 (не включая), далее до ул. Машиностроителей д. 8 (включая), </w:t>
            </w:r>
          </w:p>
          <w:p w:rsidR="00D378B3" w:rsidRPr="0028627B" w:rsidRDefault="00D378B3" w:rsidP="00692E98">
            <w:pPr>
              <w:ind w:right="112"/>
              <w:jc w:val="both"/>
              <w:rPr>
                <w:i/>
              </w:rPr>
            </w:pPr>
            <w:r w:rsidRPr="0028627B">
              <w:rPr>
                <w:i/>
              </w:rPr>
              <w:t>далее до ул. Красных Фортов д. 35 ( включая), далее до точки пересечения ул. Парковая с ул. Красных Фортов.</w:t>
            </w:r>
          </w:p>
        </w:tc>
        <w:tc>
          <w:tcPr>
            <w:tcW w:w="609" w:type="pct"/>
            <w:vMerge w:val="restart"/>
            <w:vAlign w:val="center"/>
          </w:tcPr>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ул.Красных Фортов, 43</w:t>
            </w:r>
          </w:p>
          <w:p w:rsidR="00D378B3" w:rsidRPr="0028627B" w:rsidRDefault="00D378B3" w:rsidP="00692E98">
            <w:pPr>
              <w:jc w:val="center"/>
              <w:rPr>
                <w:i/>
              </w:rPr>
            </w:pPr>
          </w:p>
          <w:p w:rsidR="00D378B3" w:rsidRPr="0028627B" w:rsidRDefault="00D378B3" w:rsidP="00692E98">
            <w:pPr>
              <w:jc w:val="center"/>
              <w:rPr>
                <w:i/>
              </w:rPr>
            </w:pPr>
            <w:r w:rsidRPr="0028627B">
              <w:rPr>
                <w:i/>
              </w:rPr>
              <w:t>(МБОУ ДО «ЦРТ»)</w:t>
            </w:r>
          </w:p>
          <w:p w:rsidR="00D378B3" w:rsidRPr="0028627B" w:rsidRDefault="00D378B3" w:rsidP="00692E98">
            <w:pPr>
              <w:jc w:val="center"/>
              <w:rPr>
                <w:i/>
              </w:rPr>
            </w:pPr>
            <w:r w:rsidRPr="0028627B">
              <w:rPr>
                <w:i/>
              </w:rPr>
              <w:t>2-60-06</w:t>
            </w:r>
          </w:p>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ул.Машиностроителей</w:t>
            </w:r>
          </w:p>
        </w:tc>
        <w:tc>
          <w:tcPr>
            <w:tcW w:w="1146" w:type="pct"/>
            <w:vAlign w:val="center"/>
          </w:tcPr>
          <w:p w:rsidR="00D378B3" w:rsidRPr="0028627B" w:rsidRDefault="00D378B3" w:rsidP="00692E98">
            <w:pPr>
              <w:rPr>
                <w:i/>
              </w:rPr>
            </w:pPr>
            <w:r w:rsidRPr="0028627B">
              <w:rPr>
                <w:i/>
              </w:rPr>
              <w:t>2,4, 6, 8</w:t>
            </w:r>
          </w:p>
        </w:tc>
      </w:tr>
      <w:tr w:rsidR="00D378B3" w:rsidRPr="0028627B" w:rsidTr="00692E98">
        <w:trPr>
          <w:cantSplit/>
          <w:trHeight w:val="131"/>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ул.Кр.Фортов</w:t>
            </w:r>
          </w:p>
        </w:tc>
        <w:tc>
          <w:tcPr>
            <w:tcW w:w="1146" w:type="pct"/>
            <w:vAlign w:val="center"/>
          </w:tcPr>
          <w:p w:rsidR="00D378B3" w:rsidRPr="0028627B" w:rsidRDefault="00D378B3" w:rsidP="00692E98">
            <w:pPr>
              <w:spacing w:after="120" w:line="480" w:lineRule="auto"/>
              <w:rPr>
                <w:i/>
              </w:rPr>
            </w:pPr>
            <w:r w:rsidRPr="0028627B">
              <w:rPr>
                <w:i/>
              </w:rPr>
              <w:t>35, 37, 39, 41, 45, 47</w:t>
            </w:r>
          </w:p>
        </w:tc>
      </w:tr>
      <w:tr w:rsidR="00D378B3" w:rsidRPr="0028627B" w:rsidTr="00692E98">
        <w:trPr>
          <w:cantSplit/>
          <w:trHeight w:val="304"/>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в/ч 13260</w:t>
            </w:r>
          </w:p>
        </w:tc>
        <w:tc>
          <w:tcPr>
            <w:tcW w:w="1146" w:type="pct"/>
            <w:vAlign w:val="center"/>
          </w:tcPr>
          <w:p w:rsidR="00D378B3" w:rsidRPr="0028627B" w:rsidRDefault="00D378B3" w:rsidP="00692E98">
            <w:pPr>
              <w:spacing w:after="120" w:line="480" w:lineRule="auto"/>
              <w:rPr>
                <w:i/>
              </w:rPr>
            </w:pPr>
          </w:p>
        </w:tc>
      </w:tr>
      <w:tr w:rsidR="00D378B3" w:rsidRPr="0028627B" w:rsidTr="00692E98">
        <w:trPr>
          <w:cantSplit/>
          <w:trHeight w:val="585"/>
        </w:trPr>
        <w:tc>
          <w:tcPr>
            <w:tcW w:w="381" w:type="pct"/>
            <w:vMerge w:val="restart"/>
            <w:vAlign w:val="center"/>
          </w:tcPr>
          <w:p w:rsidR="00D378B3" w:rsidRPr="0028627B" w:rsidRDefault="00D378B3" w:rsidP="00692E98">
            <w:pPr>
              <w:keepNext/>
              <w:numPr>
                <w:ilvl w:val="0"/>
                <w:numId w:val="2"/>
              </w:numPr>
              <w:jc w:val="center"/>
              <w:rPr>
                <w:i/>
              </w:rPr>
            </w:pPr>
          </w:p>
        </w:tc>
        <w:tc>
          <w:tcPr>
            <w:tcW w:w="368" w:type="pct"/>
            <w:vMerge w:val="restart"/>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r w:rsidRPr="0028627B">
              <w:rPr>
                <w:i/>
              </w:rPr>
              <w:t>943</w:t>
            </w:r>
          </w:p>
          <w:p w:rsidR="00D378B3" w:rsidRPr="0028627B" w:rsidRDefault="00D378B3" w:rsidP="00692E98">
            <w:pPr>
              <w:jc w:val="center"/>
              <w:rPr>
                <w:i/>
              </w:rPr>
            </w:pPr>
          </w:p>
        </w:tc>
        <w:tc>
          <w:tcPr>
            <w:tcW w:w="1556" w:type="pct"/>
            <w:vMerge w:val="restart"/>
          </w:tcPr>
          <w:p w:rsidR="00D378B3" w:rsidRPr="0028627B" w:rsidRDefault="00D378B3" w:rsidP="00692E98">
            <w:pPr>
              <w:ind w:right="112"/>
              <w:jc w:val="both"/>
              <w:rPr>
                <w:i/>
              </w:rPr>
            </w:pPr>
            <w:r w:rsidRPr="0028627B">
              <w:rPr>
                <w:b/>
                <w:i/>
              </w:rPr>
              <w:t>Границы:</w:t>
            </w:r>
            <w:r w:rsidRPr="0028627B">
              <w:rPr>
                <w:i/>
              </w:rPr>
              <w:t xml:space="preserve"> от пересечения ул. Красных Фортов с пр. Героев до пересечения ул. Молодёжная с пр. Героев, далее по ул. Молодёжная до ул. Молодёжной д. 27 (включительно), далее до ул. Молодёжная д. 28 (не включая), далее до ул. Красных Фортов д. 35 (не включая), далее до пересечения ул. Красных Фортов с пр. Героев. </w:t>
            </w:r>
          </w:p>
        </w:tc>
        <w:tc>
          <w:tcPr>
            <w:tcW w:w="609" w:type="pct"/>
            <w:vMerge w:val="restart"/>
            <w:vAlign w:val="center"/>
          </w:tcPr>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ул.Молодежная, 31</w:t>
            </w:r>
          </w:p>
          <w:p w:rsidR="00D378B3" w:rsidRPr="0028627B" w:rsidRDefault="00D378B3" w:rsidP="00692E98">
            <w:pPr>
              <w:jc w:val="center"/>
              <w:rPr>
                <w:i/>
              </w:rPr>
            </w:pPr>
            <w:r w:rsidRPr="0028627B">
              <w:rPr>
                <w:i/>
              </w:rPr>
              <w:t>(Школа № 6)</w:t>
            </w:r>
          </w:p>
          <w:p w:rsidR="00D378B3" w:rsidRPr="0028627B" w:rsidRDefault="00D378B3" w:rsidP="00692E98">
            <w:pPr>
              <w:jc w:val="center"/>
              <w:rPr>
                <w:i/>
                <w:color w:val="FF0000"/>
              </w:rPr>
            </w:pPr>
            <w:r w:rsidRPr="0028627B">
              <w:rPr>
                <w:i/>
              </w:rPr>
              <w:t>4-83-14</w:t>
            </w:r>
          </w:p>
        </w:tc>
        <w:tc>
          <w:tcPr>
            <w:tcW w:w="940" w:type="pct"/>
            <w:vAlign w:val="center"/>
          </w:tcPr>
          <w:p w:rsidR="00D378B3" w:rsidRPr="0028627B" w:rsidRDefault="00D378B3" w:rsidP="00692E98">
            <w:pPr>
              <w:rPr>
                <w:i/>
              </w:rPr>
            </w:pPr>
            <w:r w:rsidRPr="0028627B">
              <w:rPr>
                <w:i/>
              </w:rPr>
              <w:t>ул Кр.Фортов</w:t>
            </w:r>
          </w:p>
        </w:tc>
        <w:tc>
          <w:tcPr>
            <w:tcW w:w="1146" w:type="pct"/>
            <w:vAlign w:val="center"/>
          </w:tcPr>
          <w:p w:rsidR="00D378B3" w:rsidRPr="0028627B" w:rsidRDefault="00D378B3" w:rsidP="00692E98">
            <w:pPr>
              <w:rPr>
                <w:i/>
              </w:rPr>
            </w:pPr>
            <w:r w:rsidRPr="0028627B">
              <w:rPr>
                <w:i/>
              </w:rPr>
              <w:t>23, 25, 27, 29, 31, 33</w:t>
            </w:r>
          </w:p>
        </w:tc>
      </w:tr>
      <w:tr w:rsidR="00D378B3" w:rsidRPr="0028627B" w:rsidTr="00692E98">
        <w:trPr>
          <w:cantSplit/>
          <w:trHeight w:val="619"/>
        </w:trPr>
        <w:tc>
          <w:tcPr>
            <w:tcW w:w="381" w:type="pct"/>
            <w:vMerge/>
            <w:vAlign w:val="center"/>
          </w:tcPr>
          <w:p w:rsidR="00D378B3" w:rsidRPr="0028627B" w:rsidRDefault="00D378B3" w:rsidP="00692E98">
            <w:pPr>
              <w:keepNext/>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ул.Молодежная.</w:t>
            </w:r>
          </w:p>
        </w:tc>
        <w:tc>
          <w:tcPr>
            <w:tcW w:w="1146" w:type="pct"/>
            <w:vAlign w:val="center"/>
          </w:tcPr>
          <w:p w:rsidR="00D378B3" w:rsidRPr="0028627B" w:rsidRDefault="00D378B3" w:rsidP="00692E98">
            <w:pPr>
              <w:rPr>
                <w:i/>
              </w:rPr>
            </w:pPr>
            <w:r w:rsidRPr="0028627B">
              <w:rPr>
                <w:i/>
              </w:rPr>
              <w:t>17, 19, 21, 23, 25</w:t>
            </w:r>
          </w:p>
        </w:tc>
      </w:tr>
      <w:tr w:rsidR="00D378B3" w:rsidRPr="0028627B" w:rsidTr="00692E98">
        <w:trPr>
          <w:cantSplit/>
          <w:trHeight w:val="580"/>
        </w:trPr>
        <w:tc>
          <w:tcPr>
            <w:tcW w:w="381" w:type="pct"/>
            <w:vMerge/>
            <w:vAlign w:val="center"/>
          </w:tcPr>
          <w:p w:rsidR="00D378B3" w:rsidRPr="0028627B" w:rsidRDefault="00D378B3" w:rsidP="00692E98">
            <w:pPr>
              <w:keepNext/>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пр.Героев</w:t>
            </w:r>
          </w:p>
        </w:tc>
        <w:tc>
          <w:tcPr>
            <w:tcW w:w="1146" w:type="pct"/>
            <w:vAlign w:val="center"/>
          </w:tcPr>
          <w:p w:rsidR="00D378B3" w:rsidRPr="0028627B" w:rsidRDefault="00D378B3" w:rsidP="00692E98">
            <w:pPr>
              <w:rPr>
                <w:i/>
              </w:rPr>
            </w:pPr>
            <w:r w:rsidRPr="0028627B">
              <w:rPr>
                <w:i/>
              </w:rPr>
              <w:t>51, 53, 55, 57</w:t>
            </w:r>
          </w:p>
        </w:tc>
      </w:tr>
      <w:tr w:rsidR="00D378B3" w:rsidRPr="0028627B" w:rsidTr="00692E98">
        <w:trPr>
          <w:cantSplit/>
          <w:trHeight w:val="1358"/>
        </w:trPr>
        <w:tc>
          <w:tcPr>
            <w:tcW w:w="381" w:type="pct"/>
            <w:vMerge w:val="restart"/>
            <w:vAlign w:val="center"/>
          </w:tcPr>
          <w:p w:rsidR="00D378B3" w:rsidRPr="0028627B" w:rsidRDefault="00D378B3" w:rsidP="00692E98">
            <w:pPr>
              <w:numPr>
                <w:ilvl w:val="0"/>
                <w:numId w:val="2"/>
              </w:numPr>
              <w:jc w:val="center"/>
              <w:rPr>
                <w:i/>
              </w:rPr>
            </w:pPr>
          </w:p>
        </w:tc>
        <w:tc>
          <w:tcPr>
            <w:tcW w:w="368" w:type="pct"/>
            <w:vMerge w:val="restart"/>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r w:rsidRPr="0028627B">
              <w:rPr>
                <w:i/>
              </w:rPr>
              <w:t>944</w:t>
            </w:r>
          </w:p>
          <w:p w:rsidR="00D378B3" w:rsidRPr="0028627B" w:rsidRDefault="00D378B3" w:rsidP="00692E98">
            <w:pPr>
              <w:jc w:val="center"/>
              <w:rPr>
                <w:i/>
              </w:rPr>
            </w:pPr>
          </w:p>
        </w:tc>
        <w:tc>
          <w:tcPr>
            <w:tcW w:w="1556" w:type="pct"/>
            <w:vMerge w:val="restart"/>
          </w:tcPr>
          <w:p w:rsidR="00D378B3" w:rsidRPr="0028627B" w:rsidRDefault="00D378B3" w:rsidP="00692E98">
            <w:pPr>
              <w:ind w:right="112"/>
              <w:jc w:val="both"/>
              <w:rPr>
                <w:i/>
              </w:rPr>
            </w:pPr>
            <w:r w:rsidRPr="0028627B">
              <w:rPr>
                <w:b/>
                <w:i/>
              </w:rPr>
              <w:lastRenderedPageBreak/>
              <w:t>Границы:</w:t>
            </w:r>
            <w:r w:rsidRPr="0028627B">
              <w:rPr>
                <w:i/>
              </w:rPr>
              <w:t xml:space="preserve"> от ул.  Молодёжной д. 78 (не включая) до ул. Молодёжная д. 74 (не включая), далее до ул. Молодёжная д. 66 (не включая), далее до ул. </w:t>
            </w:r>
            <w:r w:rsidRPr="0028627B">
              <w:rPr>
                <w:i/>
              </w:rPr>
              <w:lastRenderedPageBreak/>
              <w:t xml:space="preserve">Молодёжная д. 42 (включая), далее на пересечении пр. Ал. Невского с пр. Героев, далее по пр. Ал. Невского до границы ГК «Искра» (не включая), далее до внешней границы ЖСК  «Металлооптика», далее до ул. </w:t>
            </w:r>
          </w:p>
          <w:p w:rsidR="00D378B3" w:rsidRPr="0028627B" w:rsidRDefault="00D378B3" w:rsidP="00692E98">
            <w:pPr>
              <w:ind w:right="112"/>
              <w:jc w:val="both"/>
              <w:rPr>
                <w:i/>
              </w:rPr>
            </w:pPr>
            <w:r w:rsidRPr="0028627B">
              <w:rPr>
                <w:i/>
              </w:rPr>
              <w:t>Молодёжная д.78 включительно, исключая д.78 по ул. Молодежная</w:t>
            </w:r>
          </w:p>
        </w:tc>
        <w:tc>
          <w:tcPr>
            <w:tcW w:w="609" w:type="pct"/>
            <w:vMerge w:val="restart"/>
            <w:vAlign w:val="center"/>
          </w:tcPr>
          <w:p w:rsidR="00D378B3" w:rsidRPr="0028627B" w:rsidRDefault="00D378B3" w:rsidP="00692E98">
            <w:pPr>
              <w:jc w:val="center"/>
              <w:rPr>
                <w:i/>
              </w:rPr>
            </w:pPr>
            <w:r w:rsidRPr="0028627B">
              <w:rPr>
                <w:i/>
              </w:rPr>
              <w:lastRenderedPageBreak/>
              <w:t>г. Сосновый Бор</w:t>
            </w:r>
          </w:p>
          <w:p w:rsidR="00D378B3" w:rsidRPr="0028627B" w:rsidRDefault="00D378B3" w:rsidP="00692E98">
            <w:pPr>
              <w:jc w:val="center"/>
              <w:rPr>
                <w:i/>
              </w:rPr>
            </w:pPr>
            <w:r w:rsidRPr="0028627B">
              <w:rPr>
                <w:i/>
              </w:rPr>
              <w:t>ул.Молодежная, 32</w:t>
            </w:r>
          </w:p>
          <w:p w:rsidR="00D378B3" w:rsidRPr="0028627B" w:rsidRDefault="00D378B3" w:rsidP="00692E98">
            <w:pPr>
              <w:jc w:val="center"/>
              <w:rPr>
                <w:i/>
              </w:rPr>
            </w:pPr>
            <w:r w:rsidRPr="0028627B">
              <w:rPr>
                <w:i/>
              </w:rPr>
              <w:t>(Школа № 7)</w:t>
            </w:r>
          </w:p>
          <w:p w:rsidR="00D378B3" w:rsidRPr="0028627B" w:rsidRDefault="00D378B3" w:rsidP="00692E98">
            <w:pPr>
              <w:jc w:val="center"/>
              <w:rPr>
                <w:i/>
              </w:rPr>
            </w:pPr>
            <w:r w:rsidRPr="0028627B">
              <w:rPr>
                <w:i/>
              </w:rPr>
              <w:lastRenderedPageBreak/>
              <w:t>4-26-81</w:t>
            </w:r>
          </w:p>
          <w:p w:rsidR="00D378B3" w:rsidRPr="0028627B" w:rsidRDefault="00D378B3" w:rsidP="00692E98">
            <w:pPr>
              <w:jc w:val="center"/>
              <w:rPr>
                <w:i/>
                <w:color w:val="FF0000"/>
              </w:rPr>
            </w:pPr>
          </w:p>
        </w:tc>
        <w:tc>
          <w:tcPr>
            <w:tcW w:w="940" w:type="pct"/>
            <w:vAlign w:val="center"/>
          </w:tcPr>
          <w:p w:rsidR="00D378B3" w:rsidRPr="0028627B" w:rsidRDefault="00D378B3" w:rsidP="00692E98">
            <w:pPr>
              <w:rPr>
                <w:i/>
              </w:rPr>
            </w:pPr>
            <w:r w:rsidRPr="0028627B">
              <w:rPr>
                <w:i/>
              </w:rPr>
              <w:lastRenderedPageBreak/>
              <w:t>ул.Молодежная</w:t>
            </w:r>
          </w:p>
        </w:tc>
        <w:tc>
          <w:tcPr>
            <w:tcW w:w="1146" w:type="pct"/>
            <w:vAlign w:val="center"/>
          </w:tcPr>
          <w:p w:rsidR="00D378B3" w:rsidRPr="0028627B" w:rsidRDefault="00D378B3" w:rsidP="00692E98">
            <w:pPr>
              <w:spacing w:line="480" w:lineRule="auto"/>
              <w:rPr>
                <w:i/>
              </w:rPr>
            </w:pPr>
            <w:r w:rsidRPr="0028627B">
              <w:rPr>
                <w:i/>
              </w:rPr>
              <w:t>42, 44, 46, 48, 54, 56, 60, 62, 64, 80, 82, 84</w:t>
            </w:r>
          </w:p>
        </w:tc>
      </w:tr>
      <w:tr w:rsidR="00D378B3" w:rsidRPr="0028627B" w:rsidTr="00692E98">
        <w:trPr>
          <w:cantSplit/>
          <w:trHeight w:val="173"/>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ЖСК «Металлооптика»:</w:t>
            </w:r>
          </w:p>
          <w:p w:rsidR="00D378B3" w:rsidRPr="0028627B" w:rsidRDefault="00D378B3" w:rsidP="00692E98">
            <w:pPr>
              <w:rPr>
                <w:i/>
              </w:rPr>
            </w:pPr>
            <w:r w:rsidRPr="0028627B">
              <w:rPr>
                <w:i/>
              </w:rPr>
              <w:t>ул.Преображенская, ул.Благовещенская,</w:t>
            </w:r>
          </w:p>
          <w:p w:rsidR="00D378B3" w:rsidRPr="0028627B" w:rsidRDefault="00D378B3" w:rsidP="00692E98">
            <w:pPr>
              <w:rPr>
                <w:i/>
              </w:rPr>
            </w:pPr>
            <w:r w:rsidRPr="0028627B">
              <w:rPr>
                <w:i/>
              </w:rPr>
              <w:t>ул.Гвардейская,</w:t>
            </w:r>
          </w:p>
          <w:p w:rsidR="00D378B3" w:rsidRPr="0028627B" w:rsidRDefault="00D378B3" w:rsidP="00692E98">
            <w:pPr>
              <w:rPr>
                <w:i/>
              </w:rPr>
            </w:pPr>
            <w:r w:rsidRPr="0028627B">
              <w:rPr>
                <w:i/>
              </w:rPr>
              <w:t>ул.Северная,</w:t>
            </w:r>
          </w:p>
          <w:p w:rsidR="00D378B3" w:rsidRPr="0028627B" w:rsidRDefault="00D378B3" w:rsidP="00692E98">
            <w:pPr>
              <w:rPr>
                <w:i/>
              </w:rPr>
            </w:pPr>
            <w:r w:rsidRPr="0028627B">
              <w:rPr>
                <w:i/>
              </w:rPr>
              <w:t>ул.Славянская,</w:t>
            </w:r>
          </w:p>
          <w:p w:rsidR="00D378B3" w:rsidRPr="0028627B" w:rsidRDefault="00D378B3" w:rsidP="00692E98">
            <w:pPr>
              <w:rPr>
                <w:i/>
              </w:rPr>
            </w:pPr>
            <w:r w:rsidRPr="0028627B">
              <w:rPr>
                <w:i/>
              </w:rPr>
              <w:t>ул.Георгиевская,</w:t>
            </w:r>
          </w:p>
          <w:p w:rsidR="00D378B3" w:rsidRPr="0028627B" w:rsidRDefault="00D378B3" w:rsidP="00692E98">
            <w:pPr>
              <w:rPr>
                <w:i/>
              </w:rPr>
            </w:pPr>
            <w:r w:rsidRPr="0028627B">
              <w:rPr>
                <w:i/>
              </w:rPr>
              <w:t>ул.Севастопольская</w:t>
            </w:r>
          </w:p>
        </w:tc>
        <w:tc>
          <w:tcPr>
            <w:tcW w:w="1146" w:type="pct"/>
          </w:tcPr>
          <w:p w:rsidR="00D378B3" w:rsidRPr="0028627B" w:rsidRDefault="00D378B3" w:rsidP="00692E98">
            <w:pPr>
              <w:spacing w:line="480" w:lineRule="auto"/>
              <w:rPr>
                <w:i/>
              </w:rPr>
            </w:pPr>
          </w:p>
          <w:p w:rsidR="00D378B3" w:rsidRPr="0028627B" w:rsidRDefault="00D378B3" w:rsidP="00692E98">
            <w:pPr>
              <w:spacing w:after="120" w:line="480" w:lineRule="auto"/>
              <w:rPr>
                <w:i/>
              </w:rPr>
            </w:pPr>
            <w:r w:rsidRPr="0028627B">
              <w:rPr>
                <w:i/>
              </w:rPr>
              <w:t>Все дома</w:t>
            </w:r>
          </w:p>
        </w:tc>
      </w:tr>
      <w:tr w:rsidR="00D378B3" w:rsidRPr="0028627B" w:rsidTr="00692E98">
        <w:trPr>
          <w:cantSplit/>
          <w:trHeight w:val="775"/>
        </w:trPr>
        <w:tc>
          <w:tcPr>
            <w:tcW w:w="381" w:type="pct"/>
            <w:vMerge w:val="restart"/>
            <w:vAlign w:val="center"/>
          </w:tcPr>
          <w:p w:rsidR="00D378B3" w:rsidRPr="0028627B" w:rsidRDefault="00D378B3" w:rsidP="00692E98">
            <w:pPr>
              <w:numPr>
                <w:ilvl w:val="0"/>
                <w:numId w:val="2"/>
              </w:numPr>
              <w:jc w:val="center"/>
              <w:rPr>
                <w:i/>
              </w:rPr>
            </w:pPr>
          </w:p>
        </w:tc>
        <w:tc>
          <w:tcPr>
            <w:tcW w:w="368" w:type="pct"/>
            <w:vMerge w:val="restart"/>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r w:rsidRPr="0028627B">
              <w:rPr>
                <w:i/>
              </w:rPr>
              <w:t>945</w:t>
            </w:r>
          </w:p>
          <w:p w:rsidR="00D378B3" w:rsidRPr="0028627B" w:rsidRDefault="00D378B3" w:rsidP="00692E98">
            <w:pPr>
              <w:jc w:val="center"/>
              <w:rPr>
                <w:i/>
              </w:rPr>
            </w:pPr>
          </w:p>
        </w:tc>
        <w:tc>
          <w:tcPr>
            <w:tcW w:w="1556" w:type="pct"/>
            <w:vMerge w:val="restart"/>
          </w:tcPr>
          <w:tbl>
            <w:tblPr>
              <w:tblW w:w="3380" w:type="dxa"/>
              <w:tblInd w:w="6" w:type="dxa"/>
              <w:tblLayout w:type="fixed"/>
              <w:tblLook w:val="04A0"/>
            </w:tblPr>
            <w:tblGrid>
              <w:gridCol w:w="3380"/>
            </w:tblGrid>
            <w:tr w:rsidR="00D378B3" w:rsidRPr="0028627B" w:rsidTr="00692E98">
              <w:trPr>
                <w:trHeight w:val="67"/>
              </w:trPr>
              <w:tc>
                <w:tcPr>
                  <w:tcW w:w="3380" w:type="dxa"/>
                  <w:shd w:val="clear" w:color="auto" w:fill="auto"/>
                </w:tcPr>
                <w:p w:rsidR="00D378B3" w:rsidRPr="0028627B" w:rsidRDefault="00D378B3" w:rsidP="00692E98">
                  <w:pPr>
                    <w:jc w:val="both"/>
                    <w:rPr>
                      <w:i/>
                    </w:rPr>
                  </w:pPr>
                  <w:r w:rsidRPr="0028627B">
                    <w:rPr>
                      <w:b/>
                      <w:i/>
                    </w:rPr>
                    <w:t>Границы:</w:t>
                  </w:r>
                  <w:r w:rsidRPr="0028627B">
                    <w:rPr>
                      <w:i/>
                    </w:rPr>
                    <w:t xml:space="preserve"> </w:t>
                  </w:r>
                </w:p>
              </w:tc>
            </w:tr>
          </w:tbl>
          <w:p w:rsidR="00D378B3" w:rsidRPr="0028627B" w:rsidRDefault="00D378B3" w:rsidP="00692E98">
            <w:pPr>
              <w:ind w:right="112"/>
              <w:jc w:val="both"/>
              <w:rPr>
                <w:i/>
              </w:rPr>
            </w:pPr>
            <w:r w:rsidRPr="0028627B">
              <w:rPr>
                <w:i/>
              </w:rPr>
              <w:t xml:space="preserve">от ул. Молодёжная д. 41 (включая) до ул. Молодёжная д. 35а (не включая), далее до ул. Молодёжная д. 27 (не включая), далее до ул. Молодёжная д. 22 (не включая), далее до ул. Молодёжная д. 18 (не включая), далее до ул. Молодёжная д. 42 (не включая), далее до ул. Молодёжная д. 66 (включая), далее до ул. Молодёжная д. 74 (включая), далее до ул. Молодёжная д. 78 (включая), далее до д. Липово (включая территорию д. Липово), далее по шоссе А121 до ул. Береговая д. 72 (включая), далее до ул. Береговая д. 65 (включая), далее до ул. Рыбацкая д. 11 (включая), далее до ул. Береговая д. 1 (включая), далее до ул. Береговая д. 4а (включая), далее до ул. Молодёжная д. 41 (включая). </w:t>
            </w:r>
          </w:p>
        </w:tc>
        <w:tc>
          <w:tcPr>
            <w:tcW w:w="609" w:type="pct"/>
            <w:vMerge w:val="restart"/>
            <w:vAlign w:val="center"/>
          </w:tcPr>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ул.Молодежная, 32</w:t>
            </w:r>
          </w:p>
          <w:p w:rsidR="00D378B3" w:rsidRPr="0028627B" w:rsidRDefault="00D378B3" w:rsidP="00692E98">
            <w:pPr>
              <w:jc w:val="center"/>
              <w:rPr>
                <w:i/>
              </w:rPr>
            </w:pPr>
            <w:r w:rsidRPr="0028627B">
              <w:rPr>
                <w:i/>
              </w:rPr>
              <w:t>(Школа № 7)</w:t>
            </w:r>
          </w:p>
          <w:p w:rsidR="00D378B3" w:rsidRPr="0028627B" w:rsidRDefault="00D378B3" w:rsidP="00692E98">
            <w:pPr>
              <w:jc w:val="center"/>
              <w:rPr>
                <w:i/>
                <w:color w:val="FF0000"/>
              </w:rPr>
            </w:pPr>
            <w:r w:rsidRPr="0028627B">
              <w:rPr>
                <w:i/>
              </w:rPr>
              <w:t>4-88-13</w:t>
            </w:r>
          </w:p>
        </w:tc>
        <w:tc>
          <w:tcPr>
            <w:tcW w:w="940" w:type="pct"/>
            <w:vAlign w:val="center"/>
          </w:tcPr>
          <w:p w:rsidR="00D378B3" w:rsidRPr="0028627B" w:rsidRDefault="00D378B3" w:rsidP="00692E98">
            <w:pPr>
              <w:rPr>
                <w:i/>
              </w:rPr>
            </w:pPr>
            <w:r w:rsidRPr="0028627B">
              <w:rPr>
                <w:i/>
              </w:rPr>
              <w:t>ул.Молодежная</w:t>
            </w:r>
          </w:p>
        </w:tc>
        <w:tc>
          <w:tcPr>
            <w:tcW w:w="1146" w:type="pct"/>
            <w:vAlign w:val="center"/>
          </w:tcPr>
          <w:p w:rsidR="00D378B3" w:rsidRPr="0028627B" w:rsidRDefault="00D378B3" w:rsidP="00692E98">
            <w:pPr>
              <w:rPr>
                <w:i/>
              </w:rPr>
            </w:pPr>
            <w:r w:rsidRPr="0028627B">
              <w:rPr>
                <w:i/>
              </w:rPr>
              <w:t>24,26, 28, 30, 30А, 33, 37, 39, 41, 43,</w:t>
            </w:r>
            <w:r w:rsidRPr="0028627B">
              <w:rPr>
                <w:b/>
                <w:i/>
                <w:color w:val="FF0000"/>
                <w:sz w:val="24"/>
                <w:szCs w:val="24"/>
              </w:rPr>
              <w:t xml:space="preserve"> </w:t>
            </w:r>
            <w:r w:rsidRPr="0028627B">
              <w:rPr>
                <w:i/>
              </w:rPr>
              <w:t>66, 68, 72, 74, 76,78, 86</w:t>
            </w:r>
          </w:p>
        </w:tc>
      </w:tr>
      <w:tr w:rsidR="00D378B3" w:rsidRPr="0028627B" w:rsidTr="00692E98">
        <w:trPr>
          <w:cantSplit/>
          <w:trHeight w:val="629"/>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spacing w:after="120"/>
              <w:rPr>
                <w:i/>
              </w:rPr>
            </w:pPr>
            <w:r w:rsidRPr="0028627B">
              <w:rPr>
                <w:i/>
              </w:rPr>
              <w:t>ул.Липово (бывшая д.Липово)</w:t>
            </w:r>
          </w:p>
        </w:tc>
        <w:tc>
          <w:tcPr>
            <w:tcW w:w="1146" w:type="pct"/>
            <w:vAlign w:val="center"/>
          </w:tcPr>
          <w:p w:rsidR="00D378B3" w:rsidRPr="0028627B" w:rsidRDefault="00D378B3" w:rsidP="00692E98">
            <w:pPr>
              <w:spacing w:after="120" w:line="480" w:lineRule="auto"/>
              <w:rPr>
                <w:i/>
              </w:rPr>
            </w:pPr>
            <w:r w:rsidRPr="0028627B">
              <w:rPr>
                <w:i/>
              </w:rPr>
              <w:t>Все дома</w:t>
            </w:r>
          </w:p>
        </w:tc>
      </w:tr>
      <w:tr w:rsidR="00D378B3" w:rsidRPr="0028627B" w:rsidTr="00692E98">
        <w:trPr>
          <w:cantSplit/>
          <w:trHeight w:val="65"/>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spacing w:after="120" w:line="480" w:lineRule="auto"/>
              <w:rPr>
                <w:i/>
              </w:rPr>
            </w:pPr>
            <w:r w:rsidRPr="0028627B">
              <w:rPr>
                <w:i/>
              </w:rPr>
              <w:t>ул.Рыбацкая</w:t>
            </w:r>
          </w:p>
        </w:tc>
        <w:tc>
          <w:tcPr>
            <w:tcW w:w="1146" w:type="pct"/>
            <w:vAlign w:val="center"/>
          </w:tcPr>
          <w:p w:rsidR="00D378B3" w:rsidRPr="0028627B" w:rsidRDefault="00D378B3" w:rsidP="00692E98">
            <w:pPr>
              <w:spacing w:after="120" w:line="480" w:lineRule="auto"/>
              <w:rPr>
                <w:i/>
              </w:rPr>
            </w:pPr>
            <w:r w:rsidRPr="0028627B">
              <w:rPr>
                <w:i/>
              </w:rPr>
              <w:t>Все дома</w:t>
            </w:r>
          </w:p>
        </w:tc>
      </w:tr>
      <w:tr w:rsidR="00D378B3" w:rsidRPr="0028627B" w:rsidTr="00692E98">
        <w:trPr>
          <w:cantSplit/>
          <w:trHeight w:val="1033"/>
        </w:trPr>
        <w:tc>
          <w:tcPr>
            <w:tcW w:w="381" w:type="pct"/>
            <w:vMerge/>
            <w:vAlign w:val="center"/>
          </w:tcPr>
          <w:p w:rsidR="00D378B3" w:rsidRPr="0028627B" w:rsidRDefault="00D378B3" w:rsidP="00692E98">
            <w:pPr>
              <w:numPr>
                <w:ilvl w:val="0"/>
                <w:numId w:val="2"/>
              </w:numPr>
              <w:jc w:val="center"/>
              <w:rPr>
                <w:i/>
              </w:rPr>
            </w:pPr>
          </w:p>
        </w:tc>
        <w:tc>
          <w:tcPr>
            <w:tcW w:w="368" w:type="pct"/>
            <w:vMerge w:val="restart"/>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spacing w:after="120"/>
              <w:rPr>
                <w:i/>
              </w:rPr>
            </w:pPr>
            <w:r w:rsidRPr="0028627B">
              <w:rPr>
                <w:i/>
              </w:rPr>
              <w:t>ул.Береговая (бывшая д.Ручьи)</w:t>
            </w:r>
          </w:p>
        </w:tc>
        <w:tc>
          <w:tcPr>
            <w:tcW w:w="1146" w:type="pct"/>
            <w:vAlign w:val="center"/>
          </w:tcPr>
          <w:p w:rsidR="00D378B3" w:rsidRPr="0028627B" w:rsidRDefault="00D378B3" w:rsidP="00692E98">
            <w:pPr>
              <w:spacing w:after="120" w:line="480" w:lineRule="auto"/>
              <w:rPr>
                <w:i/>
              </w:rPr>
            </w:pPr>
            <w:r w:rsidRPr="0028627B">
              <w:rPr>
                <w:i/>
              </w:rPr>
              <w:t>Все дома</w:t>
            </w:r>
          </w:p>
        </w:tc>
      </w:tr>
      <w:tr w:rsidR="00D378B3" w:rsidRPr="0028627B" w:rsidTr="00692E98">
        <w:trPr>
          <w:cantSplit/>
          <w:trHeight w:val="1033"/>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spacing w:after="120"/>
              <w:rPr>
                <w:i/>
              </w:rPr>
            </w:pPr>
            <w:r w:rsidRPr="0028627B">
              <w:rPr>
                <w:i/>
              </w:rPr>
              <w:t xml:space="preserve">ДНТ «Ручьи» </w:t>
            </w:r>
          </w:p>
          <w:p w:rsidR="00D378B3" w:rsidRPr="0028627B" w:rsidRDefault="00D378B3" w:rsidP="00692E98">
            <w:pPr>
              <w:spacing w:after="120"/>
              <w:rPr>
                <w:i/>
              </w:rPr>
            </w:pPr>
            <w:r w:rsidRPr="0028627B">
              <w:rPr>
                <w:i/>
              </w:rPr>
              <w:t>(все улицы)</w:t>
            </w:r>
          </w:p>
        </w:tc>
        <w:tc>
          <w:tcPr>
            <w:tcW w:w="1146" w:type="pct"/>
            <w:vAlign w:val="center"/>
          </w:tcPr>
          <w:p w:rsidR="00D378B3" w:rsidRPr="0028627B" w:rsidRDefault="00D378B3" w:rsidP="00692E98">
            <w:pPr>
              <w:spacing w:after="120" w:line="480" w:lineRule="auto"/>
              <w:rPr>
                <w:i/>
              </w:rPr>
            </w:pPr>
            <w:r w:rsidRPr="0028627B">
              <w:rPr>
                <w:i/>
              </w:rPr>
              <w:t>Все дома</w:t>
            </w:r>
          </w:p>
        </w:tc>
      </w:tr>
      <w:tr w:rsidR="00D378B3" w:rsidRPr="0028627B" w:rsidTr="00692E98">
        <w:trPr>
          <w:cantSplit/>
          <w:trHeight w:val="692"/>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Pr="0028627B" w:rsidRDefault="00D378B3" w:rsidP="00692E98">
            <w:pPr>
              <w:rPr>
                <w:i/>
              </w:rPr>
            </w:pPr>
            <w:r w:rsidRPr="0028627B">
              <w:rPr>
                <w:i/>
              </w:rPr>
              <w:t>ДНТ «Сосновка»:</w:t>
            </w:r>
          </w:p>
          <w:p w:rsidR="00D378B3" w:rsidRPr="0028627B" w:rsidRDefault="00D378B3" w:rsidP="00692E98">
            <w:pPr>
              <w:rPr>
                <w:i/>
              </w:rPr>
            </w:pPr>
            <w:r w:rsidRPr="0028627B">
              <w:rPr>
                <w:i/>
              </w:rPr>
              <w:t>(все улицы)</w:t>
            </w:r>
          </w:p>
          <w:p w:rsidR="00D378B3" w:rsidRPr="0028627B" w:rsidRDefault="00D378B3" w:rsidP="00692E98">
            <w:pPr>
              <w:rPr>
                <w:i/>
              </w:rPr>
            </w:pPr>
          </w:p>
        </w:tc>
        <w:tc>
          <w:tcPr>
            <w:tcW w:w="1146" w:type="pct"/>
          </w:tcPr>
          <w:p w:rsidR="00D378B3" w:rsidRPr="0028627B" w:rsidRDefault="00D378B3" w:rsidP="00692E98">
            <w:pPr>
              <w:spacing w:line="480" w:lineRule="auto"/>
              <w:rPr>
                <w:i/>
              </w:rPr>
            </w:pPr>
            <w:r w:rsidRPr="0028627B">
              <w:rPr>
                <w:i/>
              </w:rPr>
              <w:t>Все дома</w:t>
            </w:r>
          </w:p>
        </w:tc>
      </w:tr>
      <w:tr w:rsidR="00D378B3" w:rsidRPr="0028627B" w:rsidTr="00692E98">
        <w:trPr>
          <w:cantSplit/>
          <w:trHeight w:val="299"/>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tcPr>
          <w:p w:rsidR="00D378B3" w:rsidRDefault="00D378B3" w:rsidP="00692E98">
            <w:pPr>
              <w:rPr>
                <w:i/>
              </w:rPr>
            </w:pPr>
            <w:r w:rsidRPr="0028627B">
              <w:rPr>
                <w:i/>
              </w:rPr>
              <w:t xml:space="preserve">ДНТСН </w:t>
            </w:r>
            <w:r>
              <w:rPr>
                <w:i/>
              </w:rPr>
              <w:t>(</w:t>
            </w:r>
            <w:r w:rsidRPr="0028627B">
              <w:rPr>
                <w:i/>
              </w:rPr>
              <w:t>СНТ</w:t>
            </w:r>
            <w:r>
              <w:rPr>
                <w:i/>
              </w:rPr>
              <w:t>)</w:t>
            </w:r>
            <w:r w:rsidRPr="0028627B">
              <w:rPr>
                <w:i/>
              </w:rPr>
              <w:t xml:space="preserve"> «Приморский» </w:t>
            </w:r>
          </w:p>
          <w:p w:rsidR="00D378B3" w:rsidRPr="0028627B" w:rsidRDefault="00D378B3" w:rsidP="00692E98">
            <w:pPr>
              <w:rPr>
                <w:i/>
              </w:rPr>
            </w:pPr>
            <w:r w:rsidRPr="0028627B">
              <w:rPr>
                <w:i/>
              </w:rPr>
              <w:t>(все улицы)</w:t>
            </w:r>
          </w:p>
        </w:tc>
        <w:tc>
          <w:tcPr>
            <w:tcW w:w="1146" w:type="pct"/>
          </w:tcPr>
          <w:p w:rsidR="00D378B3" w:rsidRPr="0028627B" w:rsidRDefault="00D378B3" w:rsidP="00692E98">
            <w:pPr>
              <w:rPr>
                <w:i/>
              </w:rPr>
            </w:pPr>
            <w:r w:rsidRPr="0028627B">
              <w:rPr>
                <w:i/>
              </w:rPr>
              <w:t>Все дома</w:t>
            </w:r>
          </w:p>
        </w:tc>
      </w:tr>
      <w:tr w:rsidR="00D378B3" w:rsidRPr="0028627B" w:rsidTr="00692E98">
        <w:trPr>
          <w:cantSplit/>
          <w:trHeight w:val="1226"/>
        </w:trPr>
        <w:tc>
          <w:tcPr>
            <w:tcW w:w="381" w:type="pct"/>
            <w:vMerge w:val="restart"/>
            <w:vAlign w:val="center"/>
          </w:tcPr>
          <w:p w:rsidR="00D378B3" w:rsidRPr="0028627B" w:rsidRDefault="00D378B3" w:rsidP="00692E98">
            <w:pPr>
              <w:numPr>
                <w:ilvl w:val="0"/>
                <w:numId w:val="2"/>
              </w:numPr>
              <w:jc w:val="center"/>
              <w:rPr>
                <w:i/>
              </w:rPr>
            </w:pPr>
          </w:p>
        </w:tc>
        <w:tc>
          <w:tcPr>
            <w:tcW w:w="368" w:type="pct"/>
            <w:vMerge w:val="restart"/>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r w:rsidRPr="0028627B">
              <w:rPr>
                <w:i/>
              </w:rPr>
              <w:t>946</w:t>
            </w:r>
          </w:p>
          <w:p w:rsidR="00D378B3" w:rsidRPr="0028627B" w:rsidRDefault="00D378B3" w:rsidP="00692E98">
            <w:pPr>
              <w:jc w:val="center"/>
              <w:rPr>
                <w:i/>
              </w:rPr>
            </w:pPr>
          </w:p>
          <w:p w:rsidR="00D378B3" w:rsidRPr="0028627B" w:rsidRDefault="00D378B3" w:rsidP="00692E98">
            <w:pPr>
              <w:jc w:val="center"/>
              <w:rPr>
                <w:i/>
              </w:rPr>
            </w:pPr>
          </w:p>
        </w:tc>
        <w:tc>
          <w:tcPr>
            <w:tcW w:w="1556" w:type="pct"/>
            <w:vMerge w:val="restart"/>
          </w:tcPr>
          <w:p w:rsidR="00D378B3" w:rsidRPr="0028627B" w:rsidRDefault="00D378B3" w:rsidP="00692E98">
            <w:pPr>
              <w:ind w:right="112"/>
              <w:jc w:val="both"/>
              <w:rPr>
                <w:i/>
              </w:rPr>
            </w:pPr>
            <w:r w:rsidRPr="0028627B">
              <w:rPr>
                <w:b/>
                <w:i/>
              </w:rPr>
              <w:t>Границы:</w:t>
            </w:r>
            <w:r w:rsidRPr="0028627B">
              <w:rPr>
                <w:i/>
              </w:rPr>
              <w:t xml:space="preserve"> От д.60 по ул. Ленинградская (включая) до пр. Героев д. 5 (включая), далее до ул. Космонавтов напротив храма, далее до ул. Солнечная  напротив д. 20 (не включая), далее по нечётной стороне ул. Солнечная до пересечения с ул. 50 лет Октября, далее по ул. 50 лет Октября до пересечения с ул. Ленинградская, далее вдоль оси ул. Ленинградская до д.60 по ул. Ленинградская.</w:t>
            </w:r>
          </w:p>
        </w:tc>
        <w:tc>
          <w:tcPr>
            <w:tcW w:w="609" w:type="pct"/>
            <w:vMerge w:val="restart"/>
            <w:vAlign w:val="center"/>
          </w:tcPr>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ул.Ленинградская, 64</w:t>
            </w:r>
          </w:p>
          <w:p w:rsidR="00D378B3" w:rsidRPr="0028627B" w:rsidRDefault="00D378B3" w:rsidP="00692E98">
            <w:pPr>
              <w:jc w:val="center"/>
              <w:rPr>
                <w:i/>
              </w:rPr>
            </w:pPr>
            <w:r w:rsidRPr="0028627B">
              <w:rPr>
                <w:i/>
              </w:rPr>
              <w:t>(Лицей № 8)</w:t>
            </w:r>
          </w:p>
          <w:p w:rsidR="00D378B3" w:rsidRPr="0028627B" w:rsidRDefault="00D378B3" w:rsidP="00692E98">
            <w:pPr>
              <w:jc w:val="center"/>
              <w:rPr>
                <w:i/>
              </w:rPr>
            </w:pPr>
            <w:r w:rsidRPr="0028627B">
              <w:rPr>
                <w:i/>
              </w:rPr>
              <w:t>2-62-59</w:t>
            </w:r>
          </w:p>
          <w:p w:rsidR="00D378B3" w:rsidRPr="0028627B" w:rsidRDefault="00D378B3" w:rsidP="00692E98">
            <w:pPr>
              <w:jc w:val="center"/>
              <w:rPr>
                <w:i/>
                <w:color w:val="FF0000"/>
              </w:rPr>
            </w:pPr>
          </w:p>
        </w:tc>
        <w:tc>
          <w:tcPr>
            <w:tcW w:w="940" w:type="pct"/>
            <w:vAlign w:val="center"/>
          </w:tcPr>
          <w:p w:rsidR="00D378B3" w:rsidRPr="0028627B" w:rsidRDefault="00D378B3" w:rsidP="00692E98">
            <w:pPr>
              <w:rPr>
                <w:i/>
              </w:rPr>
            </w:pPr>
            <w:r w:rsidRPr="0028627B">
              <w:rPr>
                <w:i/>
              </w:rPr>
              <w:t>ул.Ленинградская</w:t>
            </w:r>
          </w:p>
        </w:tc>
        <w:tc>
          <w:tcPr>
            <w:tcW w:w="1146" w:type="pct"/>
            <w:vAlign w:val="center"/>
          </w:tcPr>
          <w:p w:rsidR="00D378B3" w:rsidRPr="0028627B" w:rsidRDefault="00D378B3" w:rsidP="00692E98">
            <w:pPr>
              <w:spacing w:after="120" w:line="480" w:lineRule="auto"/>
              <w:rPr>
                <w:i/>
              </w:rPr>
            </w:pPr>
            <w:r w:rsidRPr="0028627B">
              <w:rPr>
                <w:i/>
              </w:rPr>
              <w:t>30, 32, 34, 36, 38, 40, 44, 44А, 44Б, 48, 50, 52, 56, 58,60</w:t>
            </w:r>
          </w:p>
        </w:tc>
      </w:tr>
      <w:tr w:rsidR="00D378B3" w:rsidRPr="0028627B" w:rsidTr="00692E98">
        <w:trPr>
          <w:cantSplit/>
          <w:trHeight w:val="217"/>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пр.Героев</w:t>
            </w:r>
          </w:p>
        </w:tc>
        <w:tc>
          <w:tcPr>
            <w:tcW w:w="1146" w:type="pct"/>
            <w:vAlign w:val="center"/>
          </w:tcPr>
          <w:p w:rsidR="00D378B3" w:rsidRPr="0028627B" w:rsidRDefault="00D378B3" w:rsidP="00692E98">
            <w:pPr>
              <w:spacing w:after="120" w:line="480" w:lineRule="auto"/>
              <w:rPr>
                <w:i/>
              </w:rPr>
            </w:pPr>
            <w:r w:rsidRPr="0028627B">
              <w:rPr>
                <w:i/>
              </w:rPr>
              <w:t>5</w:t>
            </w:r>
          </w:p>
        </w:tc>
      </w:tr>
      <w:tr w:rsidR="00D378B3" w:rsidRPr="0028627B" w:rsidTr="00692E98">
        <w:trPr>
          <w:cantSplit/>
          <w:trHeight w:val="793"/>
        </w:trPr>
        <w:tc>
          <w:tcPr>
            <w:tcW w:w="381" w:type="pct"/>
            <w:vMerge w:val="restart"/>
            <w:vAlign w:val="center"/>
          </w:tcPr>
          <w:p w:rsidR="00D378B3" w:rsidRPr="0028627B" w:rsidRDefault="00D378B3" w:rsidP="00692E98">
            <w:pPr>
              <w:numPr>
                <w:ilvl w:val="0"/>
                <w:numId w:val="2"/>
              </w:numPr>
              <w:jc w:val="center"/>
              <w:rPr>
                <w:i/>
              </w:rPr>
            </w:pPr>
          </w:p>
        </w:tc>
        <w:tc>
          <w:tcPr>
            <w:tcW w:w="368" w:type="pct"/>
            <w:vMerge w:val="restart"/>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r w:rsidRPr="0028627B">
              <w:rPr>
                <w:i/>
              </w:rPr>
              <w:t>947</w:t>
            </w:r>
          </w:p>
          <w:p w:rsidR="00D378B3" w:rsidRPr="0028627B" w:rsidRDefault="00D378B3" w:rsidP="00692E98">
            <w:pPr>
              <w:jc w:val="center"/>
              <w:rPr>
                <w:i/>
              </w:rPr>
            </w:pPr>
          </w:p>
        </w:tc>
        <w:tc>
          <w:tcPr>
            <w:tcW w:w="1556" w:type="pct"/>
            <w:vMerge w:val="restart"/>
          </w:tcPr>
          <w:p w:rsidR="00D378B3" w:rsidRPr="0028627B" w:rsidRDefault="00D378B3" w:rsidP="00692E98">
            <w:pPr>
              <w:jc w:val="both"/>
              <w:rPr>
                <w:i/>
                <w:sz w:val="24"/>
                <w:szCs w:val="24"/>
              </w:rPr>
            </w:pPr>
            <w:r w:rsidRPr="0028627B">
              <w:rPr>
                <w:b/>
                <w:i/>
              </w:rPr>
              <w:t>Границы:</w:t>
            </w:r>
            <w:r w:rsidRPr="0028627B">
              <w:rPr>
                <w:i/>
              </w:rPr>
              <w:t xml:space="preserve"> от д. 72 по ул. Афанасьева (включая) до д. 60 по ул. Ленинградской (исключая), до д. 64 по ул. Ленинградской (исключая), до д. 15 по пр. Героев (исключая), до д. 31 по пр. Героев (исключая), до д. 64 по пр. Героев (включая), до д. 7 по ул. Афанасьева (включая) до д. 68 по ул. Парковая (включая), далее вдоль оси ул. Парковая до пересечения  с ул. Ленинградской, до д. 6 по ул. Афанась</w:t>
            </w:r>
            <w:r>
              <w:rPr>
                <w:i/>
              </w:rPr>
              <w:t>ева, до д. 38 по ул. Морской (в</w:t>
            </w:r>
            <w:r w:rsidRPr="0028627B">
              <w:rPr>
                <w:i/>
              </w:rPr>
              <w:t>ключа</w:t>
            </w:r>
            <w:r>
              <w:rPr>
                <w:i/>
              </w:rPr>
              <w:t>я), до д. 30а по ул. Морской (в</w:t>
            </w:r>
            <w:r w:rsidRPr="0028627B">
              <w:rPr>
                <w:i/>
              </w:rPr>
              <w:t>ключая), до д. 31 по ул. Мо</w:t>
            </w:r>
            <w:r>
              <w:rPr>
                <w:i/>
              </w:rPr>
              <w:t>рской (в</w:t>
            </w:r>
            <w:r w:rsidRPr="0028627B">
              <w:rPr>
                <w:i/>
              </w:rPr>
              <w:t>ключ</w:t>
            </w:r>
            <w:r>
              <w:rPr>
                <w:i/>
              </w:rPr>
              <w:t>ая), до д. 33 по ул. Морской (в</w:t>
            </w:r>
            <w:r w:rsidRPr="0028627B">
              <w:rPr>
                <w:i/>
              </w:rPr>
              <w:t xml:space="preserve">ключая),до д. 72 по ул. Афанасьева </w:t>
            </w:r>
          </w:p>
          <w:p w:rsidR="00D378B3" w:rsidRPr="0028627B" w:rsidRDefault="00D378B3" w:rsidP="00692E98">
            <w:pPr>
              <w:jc w:val="both"/>
              <w:rPr>
                <w:i/>
                <w:sz w:val="24"/>
                <w:szCs w:val="24"/>
              </w:rPr>
            </w:pPr>
          </w:p>
        </w:tc>
        <w:tc>
          <w:tcPr>
            <w:tcW w:w="609" w:type="pct"/>
            <w:vMerge w:val="restart"/>
            <w:vAlign w:val="center"/>
          </w:tcPr>
          <w:p w:rsidR="00D378B3" w:rsidRPr="0028627B" w:rsidRDefault="00D378B3" w:rsidP="00692E98">
            <w:pPr>
              <w:jc w:val="center"/>
              <w:rPr>
                <w:i/>
              </w:rPr>
            </w:pPr>
          </w:p>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ул.Ленинградская, 64</w:t>
            </w:r>
          </w:p>
          <w:p w:rsidR="00D378B3" w:rsidRPr="0028627B" w:rsidRDefault="00D378B3" w:rsidP="00692E98">
            <w:pPr>
              <w:jc w:val="center"/>
              <w:rPr>
                <w:i/>
              </w:rPr>
            </w:pPr>
            <w:r w:rsidRPr="0028627B">
              <w:rPr>
                <w:i/>
              </w:rPr>
              <w:t xml:space="preserve">(Лицей № 8 </w:t>
            </w:r>
          </w:p>
          <w:p w:rsidR="00D378B3" w:rsidRPr="0028627B" w:rsidRDefault="00D378B3" w:rsidP="00692E98">
            <w:pPr>
              <w:jc w:val="center"/>
              <w:rPr>
                <w:i/>
                <w:color w:val="FF0000"/>
              </w:rPr>
            </w:pPr>
            <w:r w:rsidRPr="0028627B">
              <w:rPr>
                <w:i/>
              </w:rPr>
              <w:t>2-77-26</w:t>
            </w:r>
          </w:p>
        </w:tc>
        <w:tc>
          <w:tcPr>
            <w:tcW w:w="940" w:type="pct"/>
            <w:vAlign w:val="center"/>
          </w:tcPr>
          <w:p w:rsidR="00D378B3" w:rsidRPr="0028627B" w:rsidRDefault="00D378B3" w:rsidP="00692E98">
            <w:pPr>
              <w:rPr>
                <w:i/>
              </w:rPr>
            </w:pPr>
            <w:r w:rsidRPr="0028627B">
              <w:rPr>
                <w:i/>
              </w:rPr>
              <w:t>пр.Героев</w:t>
            </w:r>
          </w:p>
        </w:tc>
        <w:tc>
          <w:tcPr>
            <w:tcW w:w="1146" w:type="pct"/>
            <w:vAlign w:val="center"/>
          </w:tcPr>
          <w:p w:rsidR="00D378B3" w:rsidRPr="0028627B" w:rsidRDefault="00D378B3" w:rsidP="00692E98">
            <w:pPr>
              <w:spacing w:after="120"/>
              <w:rPr>
                <w:i/>
              </w:rPr>
            </w:pPr>
            <w:r w:rsidRPr="0028627B">
              <w:rPr>
                <w:i/>
              </w:rPr>
              <w:t>64, 66, 68, 70</w:t>
            </w:r>
          </w:p>
        </w:tc>
      </w:tr>
      <w:tr w:rsidR="00D378B3" w:rsidRPr="0028627B" w:rsidTr="00692E98">
        <w:trPr>
          <w:cantSplit/>
          <w:trHeight w:val="901"/>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 xml:space="preserve">ул.Ленинградская </w:t>
            </w:r>
          </w:p>
        </w:tc>
        <w:tc>
          <w:tcPr>
            <w:tcW w:w="1146" w:type="pct"/>
            <w:vAlign w:val="center"/>
          </w:tcPr>
          <w:p w:rsidR="00D378B3" w:rsidRPr="0028627B" w:rsidRDefault="00D378B3" w:rsidP="00692E98">
            <w:pPr>
              <w:spacing w:after="120" w:line="480" w:lineRule="auto"/>
              <w:rPr>
                <w:i/>
              </w:rPr>
            </w:pPr>
            <w:r w:rsidRPr="0028627B">
              <w:rPr>
                <w:i/>
              </w:rPr>
              <w:t>23, 25, 62, 66, 66А, 70, 72</w:t>
            </w:r>
          </w:p>
        </w:tc>
      </w:tr>
      <w:tr w:rsidR="00D378B3" w:rsidRPr="0028627B" w:rsidTr="00692E98">
        <w:trPr>
          <w:cantSplit/>
          <w:trHeight w:val="901"/>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spacing w:after="120" w:line="480" w:lineRule="auto"/>
              <w:rPr>
                <w:i/>
              </w:rPr>
            </w:pPr>
            <w:r w:rsidRPr="0028627B">
              <w:rPr>
                <w:i/>
              </w:rPr>
              <w:t>ул. Морская</w:t>
            </w:r>
          </w:p>
        </w:tc>
        <w:tc>
          <w:tcPr>
            <w:tcW w:w="1146" w:type="pct"/>
            <w:vAlign w:val="center"/>
          </w:tcPr>
          <w:p w:rsidR="00D378B3" w:rsidRPr="0028627B" w:rsidRDefault="00D378B3" w:rsidP="00692E98">
            <w:pPr>
              <w:spacing w:after="120" w:line="480" w:lineRule="auto"/>
              <w:rPr>
                <w:i/>
              </w:rPr>
            </w:pPr>
            <w:r w:rsidRPr="0028627B">
              <w:rPr>
                <w:i/>
              </w:rPr>
              <w:t>Все дома</w:t>
            </w:r>
          </w:p>
        </w:tc>
      </w:tr>
      <w:tr w:rsidR="00D378B3" w:rsidRPr="0028627B" w:rsidTr="00692E98">
        <w:trPr>
          <w:cantSplit/>
          <w:trHeight w:val="901"/>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spacing w:after="120" w:line="480" w:lineRule="auto"/>
              <w:rPr>
                <w:i/>
              </w:rPr>
            </w:pPr>
            <w:r w:rsidRPr="0028627B">
              <w:rPr>
                <w:i/>
              </w:rPr>
              <w:t>ул.Афанасьева</w:t>
            </w:r>
          </w:p>
        </w:tc>
        <w:tc>
          <w:tcPr>
            <w:tcW w:w="1146" w:type="pct"/>
            <w:vAlign w:val="center"/>
          </w:tcPr>
          <w:p w:rsidR="00D378B3" w:rsidRPr="0028627B" w:rsidRDefault="00D378B3" w:rsidP="00692E98">
            <w:pPr>
              <w:spacing w:after="120" w:line="480" w:lineRule="auto"/>
              <w:rPr>
                <w:i/>
              </w:rPr>
            </w:pPr>
            <w:r w:rsidRPr="0028627B">
              <w:rPr>
                <w:i/>
              </w:rPr>
              <w:t xml:space="preserve">Все дома </w:t>
            </w:r>
          </w:p>
        </w:tc>
      </w:tr>
      <w:tr w:rsidR="00D378B3" w:rsidRPr="0028627B" w:rsidTr="00692E98">
        <w:trPr>
          <w:cantSplit/>
          <w:trHeight w:val="698"/>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spacing w:after="120" w:line="480" w:lineRule="auto"/>
              <w:rPr>
                <w:i/>
              </w:rPr>
            </w:pPr>
            <w:r w:rsidRPr="0028627B">
              <w:rPr>
                <w:i/>
              </w:rPr>
              <w:t>ул.Парковая</w:t>
            </w:r>
          </w:p>
        </w:tc>
        <w:tc>
          <w:tcPr>
            <w:tcW w:w="1146" w:type="pct"/>
            <w:vAlign w:val="center"/>
          </w:tcPr>
          <w:p w:rsidR="00D378B3" w:rsidRPr="0028627B" w:rsidRDefault="00D378B3" w:rsidP="00692E98">
            <w:pPr>
              <w:spacing w:after="120" w:line="480" w:lineRule="auto"/>
              <w:rPr>
                <w:i/>
              </w:rPr>
            </w:pPr>
            <w:r w:rsidRPr="0028627B">
              <w:rPr>
                <w:i/>
              </w:rPr>
              <w:t>68, 70, 74</w:t>
            </w:r>
          </w:p>
        </w:tc>
      </w:tr>
      <w:tr w:rsidR="00D378B3" w:rsidRPr="0028627B" w:rsidTr="00692E98">
        <w:trPr>
          <w:cantSplit/>
          <w:trHeight w:val="333"/>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spacing w:after="120" w:line="480" w:lineRule="auto"/>
              <w:rPr>
                <w:i/>
              </w:rPr>
            </w:pPr>
            <w:r w:rsidRPr="0028627B">
              <w:rPr>
                <w:i/>
              </w:rPr>
              <w:t>Устьинский проезд</w:t>
            </w:r>
          </w:p>
        </w:tc>
        <w:tc>
          <w:tcPr>
            <w:tcW w:w="1146" w:type="pct"/>
            <w:vAlign w:val="center"/>
          </w:tcPr>
          <w:p w:rsidR="00D378B3" w:rsidRPr="0028627B" w:rsidRDefault="00D378B3" w:rsidP="00692E98">
            <w:pPr>
              <w:spacing w:after="120" w:line="480" w:lineRule="auto"/>
              <w:rPr>
                <w:i/>
              </w:rPr>
            </w:pPr>
            <w:r w:rsidRPr="0028627B">
              <w:rPr>
                <w:i/>
              </w:rPr>
              <w:t>Все дома</w:t>
            </w:r>
          </w:p>
        </w:tc>
      </w:tr>
      <w:tr w:rsidR="00D378B3" w:rsidRPr="0028627B" w:rsidTr="00692E98">
        <w:trPr>
          <w:cantSplit/>
          <w:trHeight w:val="1058"/>
        </w:trPr>
        <w:tc>
          <w:tcPr>
            <w:tcW w:w="381" w:type="pct"/>
            <w:vMerge w:val="restart"/>
            <w:vAlign w:val="center"/>
          </w:tcPr>
          <w:p w:rsidR="00D378B3" w:rsidRPr="0028627B" w:rsidRDefault="00D378B3" w:rsidP="00692E98">
            <w:pPr>
              <w:numPr>
                <w:ilvl w:val="0"/>
                <w:numId w:val="2"/>
              </w:numPr>
              <w:jc w:val="center"/>
              <w:rPr>
                <w:i/>
              </w:rPr>
            </w:pPr>
          </w:p>
        </w:tc>
        <w:tc>
          <w:tcPr>
            <w:tcW w:w="368" w:type="pct"/>
            <w:vMerge w:val="restart"/>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rPr>
                <w:i/>
              </w:rPr>
            </w:pPr>
            <w:r w:rsidRPr="0028627B">
              <w:rPr>
                <w:i/>
              </w:rPr>
              <w:t xml:space="preserve">       948</w:t>
            </w:r>
          </w:p>
          <w:p w:rsidR="00D378B3" w:rsidRPr="0028627B" w:rsidRDefault="00D378B3" w:rsidP="00692E98">
            <w:pPr>
              <w:jc w:val="center"/>
              <w:rPr>
                <w:i/>
              </w:rPr>
            </w:pPr>
          </w:p>
        </w:tc>
        <w:tc>
          <w:tcPr>
            <w:tcW w:w="1556" w:type="pct"/>
            <w:vMerge w:val="restart"/>
          </w:tcPr>
          <w:p w:rsidR="00D378B3" w:rsidRPr="0028627B" w:rsidRDefault="00D378B3" w:rsidP="00692E98">
            <w:pPr>
              <w:ind w:right="112"/>
              <w:jc w:val="both"/>
              <w:rPr>
                <w:b/>
                <w:i/>
              </w:rPr>
            </w:pPr>
            <w:r w:rsidRPr="0028627B">
              <w:rPr>
                <w:b/>
                <w:i/>
              </w:rPr>
              <w:t xml:space="preserve">Границы: </w:t>
            </w:r>
            <w:r w:rsidRPr="0028627B">
              <w:rPr>
                <w:i/>
              </w:rPr>
              <w:t>от д. 5а по Липовскому проезду (включая) до д. 31 по пр. Героев (включая), до д. 15 по пр. Героев (включая), до д. 17 по пр. Героев (включая), до д. 9 по пр. Героев (включая), до д. 29 по пр. Героев (включая), до д. 1 по Липовскому проезду (включая), до д. 14 по ул. Парковой (включая), до д. 16 по ул. Парковой (включая), до д. 3 по Липовскому проезду (включая), до д. 5 по Липовскому проезду (включая), до д. 5а по Липовскому проезду</w:t>
            </w:r>
          </w:p>
        </w:tc>
        <w:tc>
          <w:tcPr>
            <w:tcW w:w="609" w:type="pct"/>
            <w:vMerge w:val="restart"/>
            <w:vAlign w:val="center"/>
          </w:tcPr>
          <w:p w:rsidR="00D378B3" w:rsidRPr="0028627B" w:rsidRDefault="00D378B3" w:rsidP="00692E98">
            <w:pPr>
              <w:jc w:val="center"/>
              <w:rPr>
                <w:i/>
              </w:rPr>
            </w:pPr>
          </w:p>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ул.Ленинградская, 64</w:t>
            </w:r>
          </w:p>
          <w:p w:rsidR="00D378B3" w:rsidRPr="0028627B" w:rsidRDefault="00D378B3" w:rsidP="00692E98">
            <w:pPr>
              <w:jc w:val="center"/>
              <w:rPr>
                <w:i/>
              </w:rPr>
            </w:pPr>
            <w:r w:rsidRPr="0028627B">
              <w:rPr>
                <w:i/>
              </w:rPr>
              <w:t>(Лицей № 8)</w:t>
            </w:r>
          </w:p>
          <w:p w:rsidR="00D378B3" w:rsidRPr="0028627B" w:rsidRDefault="00D378B3" w:rsidP="00692E98">
            <w:pPr>
              <w:jc w:val="center"/>
              <w:rPr>
                <w:i/>
              </w:rPr>
            </w:pPr>
            <w:r w:rsidRPr="0028627B">
              <w:rPr>
                <w:i/>
              </w:rPr>
              <w:t>2-97-76</w:t>
            </w: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rPr>
                <w:i/>
              </w:rPr>
            </w:pPr>
          </w:p>
        </w:tc>
        <w:tc>
          <w:tcPr>
            <w:tcW w:w="940" w:type="pct"/>
            <w:vAlign w:val="center"/>
          </w:tcPr>
          <w:p w:rsidR="00D378B3" w:rsidRPr="0028627B" w:rsidRDefault="00D378B3" w:rsidP="00692E98">
            <w:pPr>
              <w:spacing w:after="120" w:line="480" w:lineRule="auto"/>
              <w:rPr>
                <w:i/>
              </w:rPr>
            </w:pPr>
            <w:r w:rsidRPr="0028627B">
              <w:rPr>
                <w:i/>
              </w:rPr>
              <w:t>пр.Героев</w:t>
            </w:r>
          </w:p>
        </w:tc>
        <w:tc>
          <w:tcPr>
            <w:tcW w:w="1146" w:type="pct"/>
            <w:vAlign w:val="center"/>
          </w:tcPr>
          <w:p w:rsidR="00D378B3" w:rsidRPr="0028627B" w:rsidRDefault="00D378B3" w:rsidP="00692E98">
            <w:pPr>
              <w:spacing w:after="120" w:line="480" w:lineRule="auto"/>
              <w:rPr>
                <w:i/>
              </w:rPr>
            </w:pPr>
            <w:r w:rsidRPr="0028627B">
              <w:rPr>
                <w:i/>
              </w:rPr>
              <w:t>9, 11, 13, 15, 17, 19, 23, 27, 29, 31</w:t>
            </w:r>
          </w:p>
        </w:tc>
      </w:tr>
      <w:tr w:rsidR="00D378B3" w:rsidRPr="0028627B" w:rsidTr="00692E98">
        <w:trPr>
          <w:cantSplit/>
          <w:trHeight w:val="1167"/>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Ул.Парковая</w:t>
            </w:r>
          </w:p>
        </w:tc>
        <w:tc>
          <w:tcPr>
            <w:tcW w:w="1146" w:type="pct"/>
            <w:vAlign w:val="center"/>
          </w:tcPr>
          <w:p w:rsidR="00D378B3" w:rsidRPr="0028627B" w:rsidRDefault="00D378B3" w:rsidP="00692E98">
            <w:pPr>
              <w:spacing w:after="120" w:line="480" w:lineRule="auto"/>
              <w:rPr>
                <w:i/>
              </w:rPr>
            </w:pPr>
            <w:r w:rsidRPr="0028627B">
              <w:rPr>
                <w:i/>
              </w:rPr>
              <w:t>14, 16</w:t>
            </w:r>
          </w:p>
        </w:tc>
      </w:tr>
      <w:tr w:rsidR="00D378B3" w:rsidRPr="0028627B" w:rsidTr="00692E98">
        <w:trPr>
          <w:cantSplit/>
          <w:trHeight w:val="13"/>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Липовский проезд</w:t>
            </w:r>
          </w:p>
        </w:tc>
        <w:tc>
          <w:tcPr>
            <w:tcW w:w="1146" w:type="pct"/>
            <w:vAlign w:val="center"/>
          </w:tcPr>
          <w:p w:rsidR="00D378B3" w:rsidRPr="0028627B" w:rsidRDefault="00D378B3" w:rsidP="00692E98">
            <w:pPr>
              <w:spacing w:after="120" w:line="480" w:lineRule="auto"/>
              <w:rPr>
                <w:i/>
              </w:rPr>
            </w:pPr>
            <w:r w:rsidRPr="0028627B">
              <w:rPr>
                <w:i/>
              </w:rPr>
              <w:t>1, 3, 3А, 5, 5А</w:t>
            </w:r>
          </w:p>
        </w:tc>
      </w:tr>
      <w:tr w:rsidR="00D378B3" w:rsidRPr="0028627B" w:rsidTr="00692E98">
        <w:trPr>
          <w:cantSplit/>
          <w:trHeight w:val="943"/>
        </w:trPr>
        <w:tc>
          <w:tcPr>
            <w:tcW w:w="381" w:type="pct"/>
            <w:vMerge w:val="restart"/>
            <w:vAlign w:val="center"/>
          </w:tcPr>
          <w:p w:rsidR="00D378B3" w:rsidRPr="0028627B" w:rsidRDefault="00D378B3" w:rsidP="00692E98">
            <w:pPr>
              <w:numPr>
                <w:ilvl w:val="0"/>
                <w:numId w:val="2"/>
              </w:numPr>
              <w:jc w:val="center"/>
              <w:rPr>
                <w:i/>
              </w:rPr>
            </w:pPr>
          </w:p>
        </w:tc>
        <w:tc>
          <w:tcPr>
            <w:tcW w:w="368" w:type="pct"/>
            <w:vMerge w:val="restart"/>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r w:rsidRPr="0028627B">
              <w:rPr>
                <w:i/>
              </w:rPr>
              <w:t>949</w:t>
            </w:r>
          </w:p>
          <w:p w:rsidR="00D378B3" w:rsidRPr="0028627B" w:rsidRDefault="00D378B3" w:rsidP="00692E98">
            <w:pPr>
              <w:jc w:val="center"/>
              <w:rPr>
                <w:i/>
              </w:rPr>
            </w:pPr>
          </w:p>
        </w:tc>
        <w:tc>
          <w:tcPr>
            <w:tcW w:w="1556" w:type="pct"/>
            <w:vMerge w:val="restart"/>
          </w:tcPr>
          <w:p w:rsidR="00D378B3" w:rsidRPr="0028627B" w:rsidRDefault="00D378B3" w:rsidP="00692E98">
            <w:pPr>
              <w:ind w:right="112"/>
              <w:jc w:val="both"/>
              <w:rPr>
                <w:i/>
              </w:rPr>
            </w:pPr>
            <w:r w:rsidRPr="0028627B">
              <w:rPr>
                <w:b/>
                <w:i/>
              </w:rPr>
              <w:t>Границы:</w:t>
            </w:r>
            <w:r w:rsidRPr="0028627B">
              <w:rPr>
                <w:i/>
              </w:rPr>
              <w:t xml:space="preserve"> от д. 11 по Липовскому проезду (включая) до д. 29 по Липовскому проезду (включая), до д. 33 по Липовскому проезду (включая), до д. 52 по ул. Парковая (включая), до д. 54 по ул. Парковая (включая), до д. 50 по ул. Парковая (исключая),до д. 19а  по Липовскому проезду </w:t>
            </w:r>
            <w:r w:rsidRPr="0028627B">
              <w:rPr>
                <w:i/>
              </w:rPr>
              <w:lastRenderedPageBreak/>
              <w:t>(включая), до д. 34 по ул. Парковая (включая), до д. 36 по ул. Парковая (исключая), до д. 28  по ул. Парковая (включая), до д. 22  по ул. Парковая (включая), до д. 22  по ул. Парковая (включая), до д. 24  по ул. Парковая (включая), до д. 11 по Липовскому проезду.</w:t>
            </w:r>
          </w:p>
        </w:tc>
        <w:tc>
          <w:tcPr>
            <w:tcW w:w="609" w:type="pct"/>
            <w:vMerge w:val="restart"/>
            <w:vAlign w:val="center"/>
          </w:tcPr>
          <w:p w:rsidR="00D378B3" w:rsidRPr="0028627B" w:rsidRDefault="00D378B3" w:rsidP="00692E98">
            <w:pPr>
              <w:rPr>
                <w:i/>
              </w:rPr>
            </w:pPr>
          </w:p>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Липовский пр., 13</w:t>
            </w:r>
          </w:p>
          <w:p w:rsidR="00D378B3" w:rsidRPr="0028627B" w:rsidRDefault="00D378B3" w:rsidP="00692E98">
            <w:pPr>
              <w:jc w:val="center"/>
              <w:rPr>
                <w:i/>
              </w:rPr>
            </w:pPr>
            <w:r w:rsidRPr="0028627B">
              <w:rPr>
                <w:i/>
              </w:rPr>
              <w:t>(Школа № 9)</w:t>
            </w:r>
          </w:p>
          <w:p w:rsidR="00D378B3" w:rsidRPr="0028627B" w:rsidRDefault="00D378B3" w:rsidP="00692E98">
            <w:pPr>
              <w:jc w:val="center"/>
              <w:rPr>
                <w:i/>
                <w:color w:val="FF0000"/>
              </w:rPr>
            </w:pPr>
            <w:r w:rsidRPr="0028627B">
              <w:rPr>
                <w:i/>
              </w:rPr>
              <w:t>3-55-97</w:t>
            </w:r>
          </w:p>
        </w:tc>
        <w:tc>
          <w:tcPr>
            <w:tcW w:w="940" w:type="pct"/>
            <w:vAlign w:val="center"/>
          </w:tcPr>
          <w:p w:rsidR="00D378B3" w:rsidRPr="0028627B" w:rsidRDefault="00D378B3" w:rsidP="00692E98">
            <w:pPr>
              <w:rPr>
                <w:i/>
              </w:rPr>
            </w:pPr>
            <w:r w:rsidRPr="0028627B">
              <w:rPr>
                <w:i/>
              </w:rPr>
              <w:t>ул.Парковая</w:t>
            </w:r>
          </w:p>
        </w:tc>
        <w:tc>
          <w:tcPr>
            <w:tcW w:w="1146" w:type="pct"/>
            <w:vAlign w:val="center"/>
          </w:tcPr>
          <w:p w:rsidR="00D378B3" w:rsidRPr="0028627B" w:rsidRDefault="00D378B3" w:rsidP="00692E98">
            <w:pPr>
              <w:rPr>
                <w:i/>
              </w:rPr>
            </w:pPr>
            <w:r w:rsidRPr="0028627B">
              <w:rPr>
                <w:i/>
              </w:rPr>
              <w:t>22, 24, 26, 28, 30, 32, 32А, 34, 52 ,54, 56</w:t>
            </w:r>
          </w:p>
        </w:tc>
      </w:tr>
      <w:tr w:rsidR="00D378B3" w:rsidRPr="0028627B" w:rsidTr="00692E98">
        <w:trPr>
          <w:cantSplit/>
          <w:trHeight w:val="1181"/>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Липовский проезд</w:t>
            </w:r>
          </w:p>
        </w:tc>
        <w:tc>
          <w:tcPr>
            <w:tcW w:w="1146" w:type="pct"/>
            <w:vAlign w:val="center"/>
          </w:tcPr>
          <w:p w:rsidR="00D378B3" w:rsidRPr="0028627B" w:rsidRDefault="00D378B3" w:rsidP="00692E98">
            <w:pPr>
              <w:rPr>
                <w:i/>
              </w:rPr>
            </w:pPr>
            <w:r w:rsidRPr="0028627B">
              <w:rPr>
                <w:i/>
              </w:rPr>
              <w:t>9Б, 11, 17, 19, 19А, 19Б, 21, 23, 23А, 23Б, 29, 31, 31Б, 33</w:t>
            </w:r>
          </w:p>
        </w:tc>
      </w:tr>
      <w:tr w:rsidR="00D378B3" w:rsidRPr="0028627B" w:rsidTr="00692E98">
        <w:trPr>
          <w:cantSplit/>
          <w:trHeight w:val="204"/>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ind w:right="112"/>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пр.Героев</w:t>
            </w:r>
          </w:p>
        </w:tc>
        <w:tc>
          <w:tcPr>
            <w:tcW w:w="1146" w:type="pct"/>
            <w:vAlign w:val="center"/>
          </w:tcPr>
          <w:p w:rsidR="00D378B3" w:rsidRPr="0028627B" w:rsidRDefault="00D378B3" w:rsidP="00692E98">
            <w:pPr>
              <w:rPr>
                <w:i/>
              </w:rPr>
            </w:pPr>
            <w:r w:rsidRPr="0028627B">
              <w:rPr>
                <w:i/>
              </w:rPr>
              <w:t>33, 33Б</w:t>
            </w:r>
          </w:p>
        </w:tc>
      </w:tr>
      <w:tr w:rsidR="00D378B3" w:rsidRPr="0028627B" w:rsidTr="00692E98">
        <w:trPr>
          <w:cantSplit/>
          <w:trHeight w:val="131"/>
        </w:trPr>
        <w:tc>
          <w:tcPr>
            <w:tcW w:w="381" w:type="pct"/>
            <w:vAlign w:val="center"/>
          </w:tcPr>
          <w:p w:rsidR="00D378B3" w:rsidRPr="0028627B" w:rsidRDefault="00D378B3" w:rsidP="00692E98">
            <w:pPr>
              <w:numPr>
                <w:ilvl w:val="0"/>
                <w:numId w:val="2"/>
              </w:numPr>
              <w:jc w:val="center"/>
              <w:rPr>
                <w:i/>
              </w:rPr>
            </w:pPr>
          </w:p>
        </w:tc>
        <w:tc>
          <w:tcPr>
            <w:tcW w:w="368" w:type="pct"/>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rPr>
                <w:i/>
              </w:rPr>
            </w:pPr>
          </w:p>
          <w:p w:rsidR="00D378B3" w:rsidRPr="0028627B" w:rsidRDefault="00D378B3" w:rsidP="00692E98">
            <w:pPr>
              <w:jc w:val="center"/>
              <w:rPr>
                <w:i/>
              </w:rPr>
            </w:pPr>
            <w:r w:rsidRPr="0028627B">
              <w:rPr>
                <w:i/>
              </w:rPr>
              <w:t>950</w:t>
            </w:r>
          </w:p>
          <w:p w:rsidR="00D378B3" w:rsidRPr="0028627B" w:rsidRDefault="00D378B3" w:rsidP="00692E98">
            <w:pPr>
              <w:jc w:val="center"/>
              <w:rPr>
                <w:i/>
              </w:rPr>
            </w:pPr>
          </w:p>
        </w:tc>
        <w:tc>
          <w:tcPr>
            <w:tcW w:w="1556" w:type="pct"/>
          </w:tcPr>
          <w:p w:rsidR="00D378B3" w:rsidRPr="0028627B" w:rsidRDefault="00D378B3" w:rsidP="00692E98">
            <w:pPr>
              <w:ind w:right="112"/>
              <w:jc w:val="both"/>
              <w:rPr>
                <w:i/>
              </w:rPr>
            </w:pPr>
            <w:r w:rsidRPr="0028627B">
              <w:rPr>
                <w:b/>
                <w:i/>
              </w:rPr>
              <w:t>Границы:</w:t>
            </w:r>
            <w:r w:rsidRPr="0028627B">
              <w:rPr>
                <w:i/>
              </w:rPr>
              <w:t xml:space="preserve"> от д.62 по ул.Парковая (включая) по оси ул. Парковая до д.38  по ул. Парковая (включая), до д.36 по ул. Парковая (включая), до д. 4 по Липовскому проезду (исключая), до д. 6 по Липовскому проезду (исключая), до д. 50  по ул. Парковая (включая), до д.56 по  ул. Парковая (исключая), до д. 60  по ул. Парковая (включая), до д. 72  по ул. Парковая (включая), до д.62 по ул.Парковая</w:t>
            </w:r>
          </w:p>
        </w:tc>
        <w:tc>
          <w:tcPr>
            <w:tcW w:w="609" w:type="pct"/>
            <w:vAlign w:val="center"/>
          </w:tcPr>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Липовский пр., 13</w:t>
            </w:r>
          </w:p>
          <w:p w:rsidR="00D378B3" w:rsidRPr="0028627B" w:rsidRDefault="00D378B3" w:rsidP="00692E98">
            <w:pPr>
              <w:jc w:val="center"/>
              <w:rPr>
                <w:i/>
              </w:rPr>
            </w:pPr>
            <w:r w:rsidRPr="0028627B">
              <w:rPr>
                <w:i/>
              </w:rPr>
              <w:t>(Школа № 9)</w:t>
            </w:r>
          </w:p>
          <w:p w:rsidR="00D378B3" w:rsidRPr="0028627B" w:rsidRDefault="00D378B3" w:rsidP="00692E98">
            <w:pPr>
              <w:jc w:val="center"/>
              <w:rPr>
                <w:i/>
              </w:rPr>
            </w:pPr>
            <w:r w:rsidRPr="0028627B">
              <w:rPr>
                <w:i/>
              </w:rPr>
              <w:t>4-07-10</w:t>
            </w:r>
          </w:p>
          <w:p w:rsidR="00D378B3" w:rsidRPr="0028627B" w:rsidRDefault="00D378B3" w:rsidP="00692E98">
            <w:pPr>
              <w:jc w:val="center"/>
              <w:rPr>
                <w:i/>
                <w:color w:val="FF0000"/>
              </w:rPr>
            </w:pPr>
          </w:p>
        </w:tc>
        <w:tc>
          <w:tcPr>
            <w:tcW w:w="940" w:type="pct"/>
          </w:tcPr>
          <w:p w:rsidR="00D378B3" w:rsidRPr="0028627B" w:rsidRDefault="00D378B3" w:rsidP="00692E98">
            <w:pPr>
              <w:rPr>
                <w:i/>
              </w:rPr>
            </w:pPr>
          </w:p>
          <w:p w:rsidR="00D378B3" w:rsidRPr="0028627B" w:rsidRDefault="00D378B3" w:rsidP="00692E98">
            <w:pPr>
              <w:rPr>
                <w:i/>
              </w:rPr>
            </w:pPr>
          </w:p>
          <w:p w:rsidR="00D378B3" w:rsidRPr="0028627B" w:rsidRDefault="00D378B3" w:rsidP="00692E98">
            <w:pPr>
              <w:rPr>
                <w:i/>
              </w:rPr>
            </w:pPr>
          </w:p>
          <w:p w:rsidR="00D378B3" w:rsidRPr="0028627B" w:rsidRDefault="00D378B3" w:rsidP="00692E98">
            <w:pPr>
              <w:rPr>
                <w:i/>
              </w:rPr>
            </w:pPr>
            <w:r w:rsidRPr="0028627B">
              <w:rPr>
                <w:i/>
              </w:rPr>
              <w:t>ул.Парковая</w:t>
            </w:r>
          </w:p>
          <w:p w:rsidR="00D378B3" w:rsidRPr="0028627B" w:rsidRDefault="00D378B3" w:rsidP="00692E98">
            <w:pPr>
              <w:rPr>
                <w:i/>
              </w:rPr>
            </w:pPr>
          </w:p>
          <w:p w:rsidR="00D378B3" w:rsidRPr="0028627B" w:rsidRDefault="00D378B3" w:rsidP="00692E98">
            <w:pPr>
              <w:rPr>
                <w:i/>
              </w:rPr>
            </w:pPr>
          </w:p>
        </w:tc>
        <w:tc>
          <w:tcPr>
            <w:tcW w:w="1146" w:type="pct"/>
          </w:tcPr>
          <w:p w:rsidR="00D378B3" w:rsidRPr="0028627B" w:rsidRDefault="00D378B3" w:rsidP="00692E98">
            <w:pPr>
              <w:spacing w:line="480" w:lineRule="auto"/>
              <w:rPr>
                <w:i/>
              </w:rPr>
            </w:pPr>
            <w:r w:rsidRPr="0028627B">
              <w:rPr>
                <w:i/>
              </w:rPr>
              <w:t>36, 38, 40, 42, 44, 46, 48, 50, 60, 62, 72</w:t>
            </w:r>
          </w:p>
          <w:p w:rsidR="00D378B3" w:rsidRPr="0028627B" w:rsidRDefault="00D378B3" w:rsidP="00692E98">
            <w:pPr>
              <w:spacing w:line="480" w:lineRule="auto"/>
              <w:rPr>
                <w:i/>
              </w:rPr>
            </w:pPr>
          </w:p>
        </w:tc>
      </w:tr>
      <w:tr w:rsidR="00D378B3" w:rsidRPr="0028627B" w:rsidTr="00692E98">
        <w:trPr>
          <w:cantSplit/>
          <w:trHeight w:val="1096"/>
        </w:trPr>
        <w:tc>
          <w:tcPr>
            <w:tcW w:w="381" w:type="pct"/>
            <w:vMerge w:val="restart"/>
            <w:vAlign w:val="center"/>
          </w:tcPr>
          <w:p w:rsidR="00D378B3" w:rsidRPr="0028627B" w:rsidRDefault="00D378B3" w:rsidP="00692E98">
            <w:pPr>
              <w:numPr>
                <w:ilvl w:val="0"/>
                <w:numId w:val="2"/>
              </w:numPr>
              <w:jc w:val="center"/>
              <w:rPr>
                <w:i/>
              </w:rPr>
            </w:pPr>
          </w:p>
        </w:tc>
        <w:tc>
          <w:tcPr>
            <w:tcW w:w="368" w:type="pct"/>
            <w:vMerge w:val="restart"/>
          </w:tcPr>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p>
          <w:p w:rsidR="00D378B3" w:rsidRPr="0028627B" w:rsidRDefault="00D378B3" w:rsidP="00692E98">
            <w:pPr>
              <w:jc w:val="center"/>
              <w:rPr>
                <w:i/>
              </w:rPr>
            </w:pPr>
            <w:r w:rsidRPr="0028627B">
              <w:rPr>
                <w:i/>
              </w:rPr>
              <w:t>951</w:t>
            </w:r>
          </w:p>
          <w:p w:rsidR="00D378B3" w:rsidRPr="0028627B" w:rsidRDefault="00D378B3" w:rsidP="00692E98">
            <w:pPr>
              <w:jc w:val="center"/>
              <w:rPr>
                <w:i/>
              </w:rPr>
            </w:pPr>
          </w:p>
        </w:tc>
        <w:tc>
          <w:tcPr>
            <w:tcW w:w="1556" w:type="pct"/>
            <w:vMerge w:val="restart"/>
          </w:tcPr>
          <w:p w:rsidR="00D378B3" w:rsidRPr="0028627B" w:rsidRDefault="00D378B3" w:rsidP="00692E98">
            <w:pPr>
              <w:ind w:right="112"/>
              <w:jc w:val="both"/>
              <w:rPr>
                <w:i/>
              </w:rPr>
            </w:pPr>
            <w:r w:rsidRPr="0028627B">
              <w:rPr>
                <w:b/>
                <w:i/>
              </w:rPr>
              <w:t xml:space="preserve">Границы: </w:t>
            </w:r>
            <w:r w:rsidRPr="0028627B">
              <w:rPr>
                <w:i/>
              </w:rPr>
              <w:t>от ул. Науки уч. 39 (включая) до ул. Науки з/у № 21а (включая), до ул. Науки д. 11 (включая), до проезда Энергетиков д. 1 (включая), до д.25 по  ул. Парковая (включая), до д. 21а по  ул. Парковая (включая), до д. 9 по  ул. Парковая (включая), до д. 18 по  ул. Парковая (включая), до д. 20 по  ул. Парковая (включая), по оси ул. Парковая до д. 64 по  ул. Парковая (включая), до д. 66 по  ул. Парковая (включая), по оси ул. Парковая до пересечения с ул. Ленинградской, по оси ул. Ленинградской до пересечения с ул. Латия, до  ул. Науки уч. 39</w:t>
            </w:r>
          </w:p>
          <w:p w:rsidR="00D378B3" w:rsidRPr="0028627B" w:rsidRDefault="00D378B3" w:rsidP="00692E98">
            <w:pPr>
              <w:ind w:right="112"/>
              <w:rPr>
                <w:i/>
              </w:rPr>
            </w:pPr>
          </w:p>
          <w:p w:rsidR="00D378B3" w:rsidRPr="0028627B" w:rsidRDefault="00D378B3" w:rsidP="00692E98">
            <w:pPr>
              <w:ind w:right="112"/>
              <w:rPr>
                <w:i/>
              </w:rPr>
            </w:pPr>
          </w:p>
        </w:tc>
        <w:tc>
          <w:tcPr>
            <w:tcW w:w="609" w:type="pct"/>
            <w:vMerge w:val="restart"/>
            <w:vAlign w:val="center"/>
          </w:tcPr>
          <w:p w:rsidR="00D378B3" w:rsidRPr="0028627B" w:rsidRDefault="00D378B3" w:rsidP="00692E98">
            <w:pPr>
              <w:jc w:val="center"/>
              <w:rPr>
                <w:i/>
              </w:rPr>
            </w:pPr>
          </w:p>
          <w:p w:rsidR="00D378B3" w:rsidRPr="0028627B" w:rsidRDefault="00D378B3" w:rsidP="00692E98">
            <w:pPr>
              <w:jc w:val="center"/>
              <w:rPr>
                <w:i/>
              </w:rPr>
            </w:pPr>
            <w:r w:rsidRPr="0028627B">
              <w:rPr>
                <w:i/>
              </w:rPr>
              <w:t>г. Сосновый Бор</w:t>
            </w:r>
          </w:p>
          <w:p w:rsidR="00D378B3" w:rsidRPr="0028627B" w:rsidRDefault="00D378B3" w:rsidP="00692E98">
            <w:pPr>
              <w:jc w:val="center"/>
              <w:rPr>
                <w:i/>
              </w:rPr>
            </w:pPr>
            <w:r w:rsidRPr="0028627B">
              <w:rPr>
                <w:i/>
              </w:rPr>
              <w:t>Липовский пр., 13</w:t>
            </w:r>
          </w:p>
          <w:p w:rsidR="00D378B3" w:rsidRPr="0028627B" w:rsidRDefault="00D378B3" w:rsidP="00692E98">
            <w:pPr>
              <w:jc w:val="center"/>
              <w:rPr>
                <w:i/>
              </w:rPr>
            </w:pPr>
            <w:r w:rsidRPr="0028627B">
              <w:rPr>
                <w:i/>
              </w:rPr>
              <w:t>(Школа № 9)</w:t>
            </w:r>
          </w:p>
          <w:p w:rsidR="00D378B3" w:rsidRPr="0028627B" w:rsidRDefault="00D378B3" w:rsidP="00692E98">
            <w:pPr>
              <w:jc w:val="center"/>
              <w:rPr>
                <w:i/>
              </w:rPr>
            </w:pPr>
            <w:r w:rsidRPr="0028627B">
              <w:rPr>
                <w:i/>
              </w:rPr>
              <w:t>4-02-88</w:t>
            </w:r>
          </w:p>
        </w:tc>
        <w:tc>
          <w:tcPr>
            <w:tcW w:w="940" w:type="pct"/>
            <w:vAlign w:val="center"/>
          </w:tcPr>
          <w:p w:rsidR="00D378B3" w:rsidRPr="0028627B" w:rsidRDefault="00D378B3" w:rsidP="00692E98">
            <w:pPr>
              <w:rPr>
                <w:i/>
              </w:rPr>
            </w:pPr>
            <w:r w:rsidRPr="0028627B">
              <w:rPr>
                <w:i/>
              </w:rPr>
              <w:t>проезд Энергетиков</w:t>
            </w:r>
          </w:p>
        </w:tc>
        <w:tc>
          <w:tcPr>
            <w:tcW w:w="1146" w:type="pct"/>
            <w:vAlign w:val="center"/>
          </w:tcPr>
          <w:p w:rsidR="00D378B3" w:rsidRPr="0028627B" w:rsidRDefault="00D378B3" w:rsidP="00692E98">
            <w:pPr>
              <w:spacing w:after="120" w:line="480" w:lineRule="auto"/>
              <w:rPr>
                <w:i/>
              </w:rPr>
            </w:pPr>
            <w:r w:rsidRPr="0028627B">
              <w:rPr>
                <w:i/>
              </w:rPr>
              <w:t>Все дома</w:t>
            </w:r>
          </w:p>
        </w:tc>
      </w:tr>
      <w:tr w:rsidR="00D378B3" w:rsidRPr="0028627B" w:rsidTr="00692E98">
        <w:trPr>
          <w:cantSplit/>
          <w:trHeight w:val="759"/>
        </w:trPr>
        <w:tc>
          <w:tcPr>
            <w:tcW w:w="381" w:type="pct"/>
            <w:vMerge/>
            <w:vAlign w:val="center"/>
          </w:tcPr>
          <w:p w:rsidR="00D378B3" w:rsidRPr="0028627B" w:rsidRDefault="00D378B3" w:rsidP="00692E98">
            <w:pPr>
              <w:numPr>
                <w:ilvl w:val="0"/>
                <w:numId w:val="2"/>
              </w:num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ул.Парковая</w:t>
            </w:r>
          </w:p>
        </w:tc>
        <w:tc>
          <w:tcPr>
            <w:tcW w:w="1146" w:type="pct"/>
            <w:vAlign w:val="center"/>
          </w:tcPr>
          <w:p w:rsidR="00D378B3" w:rsidRPr="0028627B" w:rsidRDefault="00D378B3" w:rsidP="00692E98">
            <w:pPr>
              <w:rPr>
                <w:i/>
              </w:rPr>
            </w:pPr>
            <w:r w:rsidRPr="0028627B">
              <w:rPr>
                <w:i/>
              </w:rPr>
              <w:t>9, 13, 15, 17, 18, 19, 20, 21, 21А, 25,64, 66</w:t>
            </w:r>
          </w:p>
        </w:tc>
      </w:tr>
      <w:tr w:rsidR="00D378B3" w:rsidRPr="0028627B" w:rsidTr="00692E98">
        <w:trPr>
          <w:cantSplit/>
          <w:trHeight w:val="250"/>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ул.Науки</w:t>
            </w:r>
          </w:p>
          <w:p w:rsidR="00D378B3" w:rsidRPr="0028627B" w:rsidRDefault="00D378B3" w:rsidP="00692E98">
            <w:pPr>
              <w:rPr>
                <w:i/>
              </w:rPr>
            </w:pPr>
          </w:p>
        </w:tc>
        <w:tc>
          <w:tcPr>
            <w:tcW w:w="1146" w:type="pct"/>
            <w:vAlign w:val="center"/>
          </w:tcPr>
          <w:p w:rsidR="00D378B3" w:rsidRPr="0028627B" w:rsidRDefault="00D378B3" w:rsidP="00692E98">
            <w:pPr>
              <w:rPr>
                <w:i/>
              </w:rPr>
            </w:pPr>
            <w:r w:rsidRPr="0028627B">
              <w:rPr>
                <w:i/>
              </w:rPr>
              <w:t>Все дома</w:t>
            </w:r>
          </w:p>
        </w:tc>
      </w:tr>
      <w:tr w:rsidR="00D378B3" w:rsidRPr="0028627B" w:rsidTr="00692E98">
        <w:trPr>
          <w:cantSplit/>
          <w:trHeight w:val="250"/>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в/ч 4939</w:t>
            </w:r>
          </w:p>
        </w:tc>
        <w:tc>
          <w:tcPr>
            <w:tcW w:w="1146" w:type="pct"/>
            <w:vAlign w:val="center"/>
          </w:tcPr>
          <w:p w:rsidR="00D378B3" w:rsidRPr="0028627B" w:rsidRDefault="00D378B3" w:rsidP="00692E98">
            <w:pPr>
              <w:rPr>
                <w:i/>
              </w:rPr>
            </w:pPr>
          </w:p>
        </w:tc>
      </w:tr>
      <w:tr w:rsidR="00D378B3" w:rsidRPr="0028627B" w:rsidTr="00692E98">
        <w:trPr>
          <w:cantSplit/>
          <w:trHeight w:val="221"/>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ул.Марьясова</w:t>
            </w:r>
          </w:p>
          <w:p w:rsidR="00D378B3" w:rsidRPr="0028627B" w:rsidRDefault="00D378B3" w:rsidP="00692E98">
            <w:pPr>
              <w:rPr>
                <w:i/>
              </w:rPr>
            </w:pPr>
          </w:p>
        </w:tc>
        <w:tc>
          <w:tcPr>
            <w:tcW w:w="1146" w:type="pct"/>
            <w:vAlign w:val="center"/>
          </w:tcPr>
          <w:p w:rsidR="00D378B3" w:rsidRPr="0028627B" w:rsidRDefault="00D378B3" w:rsidP="00692E98">
            <w:pPr>
              <w:rPr>
                <w:i/>
              </w:rPr>
            </w:pPr>
            <w:r w:rsidRPr="0028627B">
              <w:rPr>
                <w:i/>
              </w:rPr>
              <w:t>Все дома</w:t>
            </w:r>
          </w:p>
        </w:tc>
      </w:tr>
      <w:tr w:rsidR="00D378B3" w:rsidRPr="0028627B" w:rsidTr="00692E98">
        <w:trPr>
          <w:cantSplit/>
          <w:trHeight w:val="221"/>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 Коблицкого</w:t>
            </w:r>
          </w:p>
        </w:tc>
        <w:tc>
          <w:tcPr>
            <w:tcW w:w="1146" w:type="pct"/>
            <w:vAlign w:val="center"/>
          </w:tcPr>
          <w:p w:rsidR="00D378B3" w:rsidRPr="0028627B" w:rsidRDefault="00D378B3" w:rsidP="00692E98">
            <w:pPr>
              <w:rPr>
                <w:i/>
              </w:rPr>
            </w:pPr>
            <w:r w:rsidRPr="0028627B">
              <w:rPr>
                <w:i/>
              </w:rPr>
              <w:t>Все дома</w:t>
            </w:r>
          </w:p>
        </w:tc>
      </w:tr>
      <w:tr w:rsidR="00D378B3" w:rsidRPr="0028627B" w:rsidTr="00692E98">
        <w:trPr>
          <w:cantSplit/>
          <w:trHeight w:val="221"/>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 Латия</w:t>
            </w:r>
          </w:p>
        </w:tc>
        <w:tc>
          <w:tcPr>
            <w:tcW w:w="1146" w:type="pct"/>
            <w:vAlign w:val="center"/>
          </w:tcPr>
          <w:p w:rsidR="00D378B3" w:rsidRPr="0028627B" w:rsidRDefault="00D378B3" w:rsidP="00692E98">
            <w:pPr>
              <w:rPr>
                <w:i/>
              </w:rPr>
            </w:pPr>
            <w:r w:rsidRPr="0028627B">
              <w:rPr>
                <w:i/>
              </w:rPr>
              <w:t>Все дома</w:t>
            </w:r>
          </w:p>
        </w:tc>
      </w:tr>
      <w:tr w:rsidR="00D378B3" w:rsidRPr="0028627B" w:rsidTr="00692E98">
        <w:trPr>
          <w:cantSplit/>
          <w:trHeight w:val="283"/>
        </w:trPr>
        <w:tc>
          <w:tcPr>
            <w:tcW w:w="381" w:type="pct"/>
            <w:vMerge/>
            <w:vAlign w:val="center"/>
          </w:tcPr>
          <w:p w:rsidR="00D378B3" w:rsidRPr="0028627B" w:rsidRDefault="00D378B3" w:rsidP="00692E98">
            <w:pPr>
              <w:jc w:val="center"/>
              <w:rPr>
                <w:i/>
              </w:rPr>
            </w:pPr>
          </w:p>
        </w:tc>
        <w:tc>
          <w:tcPr>
            <w:tcW w:w="368" w:type="pct"/>
            <w:vMerge/>
          </w:tcPr>
          <w:p w:rsidR="00D378B3" w:rsidRPr="0028627B" w:rsidRDefault="00D378B3" w:rsidP="00692E98">
            <w:pPr>
              <w:jc w:val="center"/>
              <w:rPr>
                <w:i/>
              </w:rPr>
            </w:pPr>
          </w:p>
        </w:tc>
        <w:tc>
          <w:tcPr>
            <w:tcW w:w="1556" w:type="pct"/>
            <w:vMerge/>
          </w:tcPr>
          <w:p w:rsidR="00D378B3" w:rsidRPr="0028627B" w:rsidRDefault="00D378B3" w:rsidP="00692E98">
            <w:pPr>
              <w:jc w:val="center"/>
              <w:rPr>
                <w:i/>
              </w:rPr>
            </w:pPr>
          </w:p>
        </w:tc>
        <w:tc>
          <w:tcPr>
            <w:tcW w:w="609" w:type="pct"/>
            <w:vMerge/>
            <w:vAlign w:val="center"/>
          </w:tcPr>
          <w:p w:rsidR="00D378B3" w:rsidRPr="0028627B" w:rsidRDefault="00D378B3" w:rsidP="00692E98">
            <w:pPr>
              <w:jc w:val="center"/>
              <w:rPr>
                <w:i/>
              </w:rPr>
            </w:pPr>
          </w:p>
        </w:tc>
        <w:tc>
          <w:tcPr>
            <w:tcW w:w="940" w:type="pct"/>
            <w:vAlign w:val="center"/>
          </w:tcPr>
          <w:p w:rsidR="00D378B3" w:rsidRPr="0028627B" w:rsidRDefault="00D378B3" w:rsidP="00692E98">
            <w:pPr>
              <w:rPr>
                <w:i/>
              </w:rPr>
            </w:pPr>
            <w:r w:rsidRPr="0028627B">
              <w:rPr>
                <w:i/>
              </w:rPr>
              <w:t>ул.Муравьева</w:t>
            </w:r>
          </w:p>
        </w:tc>
        <w:tc>
          <w:tcPr>
            <w:tcW w:w="1146" w:type="pct"/>
            <w:vAlign w:val="center"/>
          </w:tcPr>
          <w:p w:rsidR="00D378B3" w:rsidRPr="0028627B" w:rsidRDefault="00D378B3" w:rsidP="00692E98">
            <w:pPr>
              <w:rPr>
                <w:i/>
              </w:rPr>
            </w:pPr>
            <w:r w:rsidRPr="0028627B">
              <w:rPr>
                <w:i/>
              </w:rPr>
              <w:t>Все дома</w:t>
            </w:r>
          </w:p>
        </w:tc>
      </w:tr>
    </w:tbl>
    <w:p w:rsidR="00D378B3" w:rsidRPr="0028627B" w:rsidRDefault="00D378B3" w:rsidP="00D378B3">
      <w:pPr>
        <w:rPr>
          <w:sz w:val="24"/>
          <w:szCs w:val="24"/>
        </w:rPr>
      </w:pPr>
      <w:r w:rsidRPr="0028627B">
        <w:rPr>
          <w:sz w:val="24"/>
          <w:szCs w:val="24"/>
        </w:rPr>
        <w:t xml:space="preserve"> </w:t>
      </w:r>
    </w:p>
    <w:p w:rsidR="00D378B3" w:rsidRPr="0028627B" w:rsidRDefault="00D378B3" w:rsidP="00D378B3">
      <w:pPr>
        <w:ind w:right="43"/>
        <w:jc w:val="both"/>
        <w:rPr>
          <w:sz w:val="24"/>
          <w:szCs w:val="24"/>
        </w:rPr>
      </w:pPr>
    </w:p>
    <w:p w:rsidR="00D378B3" w:rsidRPr="0028627B" w:rsidRDefault="00D378B3" w:rsidP="00D378B3">
      <w:pPr>
        <w:jc w:val="both"/>
        <w:rPr>
          <w:sz w:val="24"/>
        </w:rPr>
      </w:pPr>
    </w:p>
    <w:p w:rsidR="00D378B3" w:rsidRPr="0028627B" w:rsidRDefault="00D378B3" w:rsidP="00D378B3"/>
    <w:p w:rsidR="00D378B3" w:rsidRPr="0028627B" w:rsidRDefault="00D378B3" w:rsidP="00D378B3">
      <w:pPr>
        <w:rPr>
          <w:sz w:val="24"/>
          <w:szCs w:val="24"/>
        </w:rPr>
      </w:pPr>
    </w:p>
    <w:p w:rsidR="00D378B3" w:rsidRPr="0028627B" w:rsidRDefault="00D378B3" w:rsidP="00D378B3">
      <w:pPr>
        <w:ind w:right="43"/>
        <w:jc w:val="both"/>
        <w:rPr>
          <w:sz w:val="24"/>
          <w:szCs w:val="24"/>
        </w:rPr>
      </w:pPr>
    </w:p>
    <w:sectPr w:rsidR="00D378B3" w:rsidRPr="0028627B" w:rsidSect="00DA7219">
      <w:pgSz w:w="11906" w:h="16838"/>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D7A" w:rsidRDefault="00CC6D7A" w:rsidP="00762166">
      <w:r>
        <w:separator/>
      </w:r>
    </w:p>
  </w:endnote>
  <w:endnote w:type="continuationSeparator" w:id="0">
    <w:p w:rsidR="00CC6D7A" w:rsidRDefault="00CC6D7A" w:rsidP="0076216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D7A" w:rsidRDefault="00CC6D7A" w:rsidP="00762166">
      <w:r>
        <w:separator/>
      </w:r>
    </w:p>
  </w:footnote>
  <w:footnote w:type="continuationSeparator" w:id="0">
    <w:p w:rsidR="00CC6D7A" w:rsidRDefault="00CC6D7A" w:rsidP="007621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242D"/>
    <w:multiLevelType w:val="hybridMultilevel"/>
    <w:tmpl w:val="E5E4FDB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B70E50"/>
    <w:multiLevelType w:val="singleLevel"/>
    <w:tmpl w:val="0419000F"/>
    <w:lvl w:ilvl="0">
      <w:start w:val="1"/>
      <w:numFmt w:val="decimal"/>
      <w:lvlText w:val="%1."/>
      <w:lvlJc w:val="left"/>
      <w:pPr>
        <w:tabs>
          <w:tab w:val="num" w:pos="360"/>
        </w:tabs>
        <w:ind w:left="360" w:hanging="360"/>
      </w:pPr>
    </w:lvl>
  </w:abstractNum>
  <w:abstractNum w:abstractNumId="2">
    <w:nsid w:val="4D2F42C1"/>
    <w:multiLevelType w:val="hybridMultilevel"/>
    <w:tmpl w:val="94B685BC"/>
    <w:lvl w:ilvl="0" w:tplc="01B016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8"/>
  <w:characterSpacingControl w:val="doNotCompress"/>
  <w:hdrShapeDefaults>
    <o:shapedefaults v:ext="edit" spidmax="5122"/>
  </w:hdrShapeDefaults>
  <w:footnotePr>
    <w:footnote w:id="-1"/>
    <w:footnote w:id="0"/>
  </w:footnotePr>
  <w:endnotePr>
    <w:endnote w:id="-1"/>
    <w:endnote w:id="0"/>
  </w:endnotePr>
  <w:compat/>
  <w:docVars>
    <w:docVar w:name="BossProviderVariable" w:val="25_01_2006!79e61ab5-6f97-410a-aa0b-18a239b0ed61"/>
  </w:docVars>
  <w:rsids>
    <w:rsidRoot w:val="00BA1547"/>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83CB0"/>
    <w:rsid w:val="003C3C18"/>
    <w:rsid w:val="00400C05"/>
    <w:rsid w:val="00425E4E"/>
    <w:rsid w:val="004442B1"/>
    <w:rsid w:val="00455CF7"/>
    <w:rsid w:val="00456157"/>
    <w:rsid w:val="00481632"/>
    <w:rsid w:val="00497C95"/>
    <w:rsid w:val="004A334F"/>
    <w:rsid w:val="004B0515"/>
    <w:rsid w:val="004C13F7"/>
    <w:rsid w:val="004C5A50"/>
    <w:rsid w:val="004D7702"/>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08D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A328F"/>
    <w:rsid w:val="00AD69D2"/>
    <w:rsid w:val="00AD79EA"/>
    <w:rsid w:val="00AE0C4B"/>
    <w:rsid w:val="00AE7168"/>
    <w:rsid w:val="00B10721"/>
    <w:rsid w:val="00B47BE2"/>
    <w:rsid w:val="00B80C40"/>
    <w:rsid w:val="00B90180"/>
    <w:rsid w:val="00B9270E"/>
    <w:rsid w:val="00B9446A"/>
    <w:rsid w:val="00BA1547"/>
    <w:rsid w:val="00BA6F0F"/>
    <w:rsid w:val="00BC03B4"/>
    <w:rsid w:val="00BC3893"/>
    <w:rsid w:val="00BD6501"/>
    <w:rsid w:val="00C27AB4"/>
    <w:rsid w:val="00C33ECE"/>
    <w:rsid w:val="00C70BE4"/>
    <w:rsid w:val="00C75FBD"/>
    <w:rsid w:val="00C877C2"/>
    <w:rsid w:val="00C97A22"/>
    <w:rsid w:val="00CB6188"/>
    <w:rsid w:val="00CC430D"/>
    <w:rsid w:val="00CC6D7A"/>
    <w:rsid w:val="00CD3708"/>
    <w:rsid w:val="00CE173D"/>
    <w:rsid w:val="00CE242E"/>
    <w:rsid w:val="00CF0E93"/>
    <w:rsid w:val="00D0350B"/>
    <w:rsid w:val="00D17FCD"/>
    <w:rsid w:val="00D378B3"/>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D378B3"/>
    <w:pPr>
      <w:keepNext/>
      <w:jc w:val="both"/>
      <w:outlineLvl w:val="0"/>
    </w:pPr>
    <w:rPr>
      <w:sz w:val="24"/>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nhideWhenUsed/>
    <w:rsid w:val="00DA7219"/>
    <w:rPr>
      <w:rFonts w:ascii="Tahoma" w:hAnsi="Tahoma" w:cs="Tahoma"/>
      <w:sz w:val="16"/>
      <w:szCs w:val="16"/>
    </w:rPr>
  </w:style>
  <w:style w:type="character" w:customStyle="1" w:styleId="a8">
    <w:name w:val="Текст выноски Знак"/>
    <w:link w:val="a7"/>
    <w:rsid w:val="00DA7219"/>
    <w:rPr>
      <w:rFonts w:ascii="Tahoma" w:eastAsia="Times New Roman" w:hAnsi="Tahoma" w:cs="Tahoma"/>
      <w:sz w:val="16"/>
      <w:szCs w:val="16"/>
    </w:rPr>
  </w:style>
  <w:style w:type="character" w:customStyle="1" w:styleId="10">
    <w:name w:val="Заголовок 1 Знак"/>
    <w:basedOn w:val="a0"/>
    <w:link w:val="1"/>
    <w:rsid w:val="00D378B3"/>
    <w:rPr>
      <w:rFonts w:ascii="Times New Roman" w:eastAsia="Times New Roman" w:hAnsi="Times New Roman"/>
      <w:sz w:val="24"/>
    </w:rPr>
  </w:style>
  <w:style w:type="numbering" w:customStyle="1" w:styleId="11">
    <w:name w:val="Нет списка1"/>
    <w:next w:val="a2"/>
    <w:uiPriority w:val="99"/>
    <w:semiHidden/>
    <w:unhideWhenUsed/>
    <w:rsid w:val="00D378B3"/>
  </w:style>
  <w:style w:type="numbering" w:customStyle="1" w:styleId="110">
    <w:name w:val="Нет списка11"/>
    <w:next w:val="a2"/>
    <w:uiPriority w:val="99"/>
    <w:semiHidden/>
    <w:unhideWhenUsed/>
    <w:rsid w:val="00D378B3"/>
  </w:style>
  <w:style w:type="numbering" w:customStyle="1" w:styleId="111">
    <w:name w:val="Нет списка111"/>
    <w:next w:val="a2"/>
    <w:uiPriority w:val="99"/>
    <w:semiHidden/>
    <w:unhideWhenUsed/>
    <w:rsid w:val="00D378B3"/>
  </w:style>
  <w:style w:type="paragraph" w:styleId="a9">
    <w:name w:val="List Paragraph"/>
    <w:basedOn w:val="a"/>
    <w:uiPriority w:val="34"/>
    <w:qFormat/>
    <w:rsid w:val="00D378B3"/>
    <w:pPr>
      <w:ind w:left="720"/>
      <w:contextualSpacing/>
    </w:pPr>
  </w:style>
  <w:style w:type="character" w:customStyle="1" w:styleId="CharStyle8">
    <w:name w:val="Char Style 8"/>
    <w:link w:val="Style6"/>
    <w:uiPriority w:val="99"/>
    <w:rsid w:val="00D378B3"/>
    <w:rPr>
      <w:sz w:val="27"/>
      <w:szCs w:val="27"/>
      <w:shd w:val="clear" w:color="auto" w:fill="FFFFFF"/>
    </w:rPr>
  </w:style>
  <w:style w:type="paragraph" w:customStyle="1" w:styleId="Style6">
    <w:name w:val="Style 6"/>
    <w:basedOn w:val="a"/>
    <w:link w:val="CharStyle8"/>
    <w:uiPriority w:val="99"/>
    <w:rsid w:val="00D378B3"/>
    <w:pPr>
      <w:widowControl w:val="0"/>
      <w:shd w:val="clear" w:color="auto" w:fill="FFFFFF"/>
      <w:spacing w:after="180" w:line="240" w:lineRule="atLeast"/>
    </w:pPr>
    <w:rPr>
      <w:rFonts w:ascii="Calibri" w:eastAsia="Calibri" w:hAnsi="Calibri"/>
      <w:sz w:val="27"/>
      <w:szCs w:val="27"/>
    </w:rPr>
  </w:style>
  <w:style w:type="character" w:styleId="aa">
    <w:name w:val="Strong"/>
    <w:uiPriority w:val="22"/>
    <w:qFormat/>
    <w:rsid w:val="00D378B3"/>
    <w:rPr>
      <w:b/>
      <w:bCs/>
    </w:rPr>
  </w:style>
  <w:style w:type="numbering" w:customStyle="1" w:styleId="21">
    <w:name w:val="Нет списка2"/>
    <w:next w:val="a2"/>
    <w:uiPriority w:val="99"/>
    <w:semiHidden/>
    <w:unhideWhenUsed/>
    <w:rsid w:val="00D378B3"/>
  </w:style>
  <w:style w:type="numbering" w:customStyle="1" w:styleId="12">
    <w:name w:val="Нет списка12"/>
    <w:next w:val="a2"/>
    <w:uiPriority w:val="99"/>
    <w:semiHidden/>
    <w:unhideWhenUsed/>
    <w:rsid w:val="00D37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D378B3"/>
    <w:pPr>
      <w:keepNext/>
      <w:jc w:val="both"/>
      <w:outlineLvl w:val="0"/>
    </w:pPr>
    <w:rPr>
      <w:sz w:val="24"/>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nhideWhenUsed/>
    <w:rsid w:val="00DA7219"/>
    <w:rPr>
      <w:rFonts w:ascii="Tahoma" w:hAnsi="Tahoma" w:cs="Tahoma"/>
      <w:sz w:val="16"/>
      <w:szCs w:val="16"/>
    </w:rPr>
  </w:style>
  <w:style w:type="character" w:customStyle="1" w:styleId="a8">
    <w:name w:val="Текст выноски Знак"/>
    <w:link w:val="a7"/>
    <w:rsid w:val="00DA7219"/>
    <w:rPr>
      <w:rFonts w:ascii="Tahoma" w:eastAsia="Times New Roman" w:hAnsi="Tahoma" w:cs="Tahoma"/>
      <w:sz w:val="16"/>
      <w:szCs w:val="16"/>
    </w:rPr>
  </w:style>
  <w:style w:type="character" w:customStyle="1" w:styleId="10">
    <w:name w:val="Заголовок 1 Знак"/>
    <w:basedOn w:val="a0"/>
    <w:link w:val="1"/>
    <w:rsid w:val="00D378B3"/>
    <w:rPr>
      <w:rFonts w:ascii="Times New Roman" w:eastAsia="Times New Roman" w:hAnsi="Times New Roman"/>
      <w:sz w:val="24"/>
    </w:rPr>
  </w:style>
  <w:style w:type="numbering" w:customStyle="1" w:styleId="11">
    <w:name w:val="Нет списка1"/>
    <w:next w:val="a2"/>
    <w:uiPriority w:val="99"/>
    <w:semiHidden/>
    <w:unhideWhenUsed/>
    <w:rsid w:val="00D378B3"/>
  </w:style>
  <w:style w:type="numbering" w:customStyle="1" w:styleId="110">
    <w:name w:val="Нет списка11"/>
    <w:next w:val="a2"/>
    <w:uiPriority w:val="99"/>
    <w:semiHidden/>
    <w:unhideWhenUsed/>
    <w:rsid w:val="00D378B3"/>
  </w:style>
  <w:style w:type="numbering" w:customStyle="1" w:styleId="111">
    <w:name w:val="Нет списка111"/>
    <w:next w:val="a2"/>
    <w:uiPriority w:val="99"/>
    <w:semiHidden/>
    <w:unhideWhenUsed/>
    <w:rsid w:val="00D378B3"/>
  </w:style>
  <w:style w:type="paragraph" w:styleId="a9">
    <w:name w:val="List Paragraph"/>
    <w:basedOn w:val="a"/>
    <w:uiPriority w:val="34"/>
    <w:qFormat/>
    <w:rsid w:val="00D378B3"/>
    <w:pPr>
      <w:ind w:left="720"/>
      <w:contextualSpacing/>
    </w:pPr>
  </w:style>
  <w:style w:type="character" w:customStyle="1" w:styleId="CharStyle8">
    <w:name w:val="Char Style 8"/>
    <w:link w:val="Style6"/>
    <w:uiPriority w:val="99"/>
    <w:rsid w:val="00D378B3"/>
    <w:rPr>
      <w:sz w:val="27"/>
      <w:szCs w:val="27"/>
      <w:shd w:val="clear" w:color="auto" w:fill="FFFFFF"/>
    </w:rPr>
  </w:style>
  <w:style w:type="paragraph" w:customStyle="1" w:styleId="Style6">
    <w:name w:val="Style 6"/>
    <w:basedOn w:val="a"/>
    <w:link w:val="CharStyle8"/>
    <w:uiPriority w:val="99"/>
    <w:rsid w:val="00D378B3"/>
    <w:pPr>
      <w:widowControl w:val="0"/>
      <w:shd w:val="clear" w:color="auto" w:fill="FFFFFF"/>
      <w:spacing w:after="180" w:line="240" w:lineRule="atLeast"/>
    </w:pPr>
    <w:rPr>
      <w:rFonts w:ascii="Calibri" w:eastAsia="Calibri" w:hAnsi="Calibri"/>
      <w:sz w:val="27"/>
      <w:szCs w:val="27"/>
    </w:rPr>
  </w:style>
  <w:style w:type="character" w:styleId="aa">
    <w:name w:val="Strong"/>
    <w:uiPriority w:val="22"/>
    <w:qFormat/>
    <w:rsid w:val="00D378B3"/>
    <w:rPr>
      <w:b/>
      <w:bCs/>
    </w:rPr>
  </w:style>
  <w:style w:type="numbering" w:customStyle="1" w:styleId="21">
    <w:name w:val="Нет списка2"/>
    <w:next w:val="a2"/>
    <w:uiPriority w:val="99"/>
    <w:semiHidden/>
    <w:unhideWhenUsed/>
    <w:rsid w:val="00D378B3"/>
  </w:style>
  <w:style w:type="numbering" w:customStyle="1" w:styleId="12">
    <w:name w:val="Нет списка12"/>
    <w:next w:val="a2"/>
    <w:uiPriority w:val="99"/>
    <w:semiHidden/>
    <w:unhideWhenUsed/>
    <w:rsid w:val="00D378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cc1fc430-30d3-42aa-a0c0-1a608ac897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cc1fc430-30d3-42aa-a0c0-1a608ac89740</Template>
  <TotalTime>1</TotalTime>
  <Pages>13</Pages>
  <Words>3304</Words>
  <Characters>18834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22094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2</cp:revision>
  <cp:lastPrinted>2025-07-25T11:06:00Z</cp:lastPrinted>
  <dcterms:created xsi:type="dcterms:W3CDTF">2025-07-29T12:17:00Z</dcterms:created>
  <dcterms:modified xsi:type="dcterms:W3CDTF">2025-07-29T12:17:00Z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79e61ab5-6f97-410a-aa0b-18a239b0ed61</vt:lpwstr>
  </property>
</Properties>
</file>