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53" w:rsidRPr="004F16AC" w:rsidRDefault="00486B53" w:rsidP="00486B5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486B53" w:rsidRPr="004F16AC" w:rsidRDefault="00486B53" w:rsidP="00486B53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86B53" w:rsidRPr="004F16AC" w:rsidRDefault="00DA7E4F" w:rsidP="00486B5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58240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86B53" w:rsidRPr="004F16AC" w:rsidRDefault="00486B53" w:rsidP="00486B53">
      <w:pPr>
        <w:jc w:val="center"/>
        <w:rPr>
          <w:b/>
          <w:spacing w:val="20"/>
          <w:sz w:val="24"/>
          <w:szCs w:val="24"/>
        </w:rPr>
      </w:pPr>
      <w:proofErr w:type="gramStart"/>
      <w:r w:rsidRPr="004F16AC">
        <w:rPr>
          <w:b/>
          <w:spacing w:val="20"/>
          <w:sz w:val="24"/>
          <w:szCs w:val="24"/>
        </w:rPr>
        <w:t>Р</w:t>
      </w:r>
      <w:proofErr w:type="gramEnd"/>
      <w:r w:rsidRPr="004F16AC">
        <w:rPr>
          <w:b/>
          <w:spacing w:val="20"/>
          <w:sz w:val="24"/>
          <w:szCs w:val="24"/>
        </w:rPr>
        <w:t xml:space="preserve"> Е Ш Е Н И Е</w:t>
      </w:r>
    </w:p>
    <w:p w:rsidR="00486B53" w:rsidRPr="004F16AC" w:rsidRDefault="00486B53" w:rsidP="00486B53">
      <w:pPr>
        <w:jc w:val="center"/>
        <w:rPr>
          <w:b/>
          <w:spacing w:val="20"/>
          <w:sz w:val="24"/>
          <w:szCs w:val="24"/>
        </w:rPr>
      </w:pPr>
    </w:p>
    <w:p w:rsidR="00486B53" w:rsidRDefault="00DD3087" w:rsidP="00486B53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18</w:t>
      </w:r>
      <w:r w:rsidR="00486B53">
        <w:rPr>
          <w:b/>
          <w:spacing w:val="20"/>
          <w:sz w:val="24"/>
          <w:szCs w:val="24"/>
        </w:rPr>
        <w:t>.03.2024 г. №</w:t>
      </w:r>
      <w:r w:rsidR="00486B53" w:rsidRPr="004F16AC">
        <w:rPr>
          <w:b/>
          <w:spacing w:val="20"/>
          <w:sz w:val="24"/>
          <w:szCs w:val="24"/>
        </w:rPr>
        <w:t xml:space="preserve"> </w:t>
      </w:r>
      <w:r w:rsidR="008D4C96">
        <w:rPr>
          <w:b/>
          <w:spacing w:val="20"/>
          <w:sz w:val="24"/>
          <w:szCs w:val="24"/>
        </w:rPr>
        <w:t>93/456</w:t>
      </w:r>
    </w:p>
    <w:p w:rsidR="00486B53" w:rsidRDefault="00486B53" w:rsidP="00486B53">
      <w:pPr>
        <w:jc w:val="center"/>
        <w:rPr>
          <w:b/>
          <w:spacing w:val="20"/>
          <w:sz w:val="24"/>
          <w:szCs w:val="24"/>
        </w:rPr>
      </w:pPr>
    </w:p>
    <w:p w:rsidR="00486B53" w:rsidRDefault="00486B53" w:rsidP="00486B53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486B53" w:rsidRDefault="00486B53" w:rsidP="00486B53">
      <w:pPr>
        <w:pStyle w:val="a5"/>
        <w:spacing w:after="0"/>
        <w:ind w:firstLine="709"/>
        <w:jc w:val="both"/>
        <w:rPr>
          <w:sz w:val="24"/>
          <w:szCs w:val="24"/>
        </w:rPr>
      </w:pPr>
    </w:p>
    <w:p w:rsidR="00486B53" w:rsidRPr="00444B06" w:rsidRDefault="00486B53" w:rsidP="00486B53">
      <w:pPr>
        <w:rPr>
          <w:sz w:val="24"/>
          <w:szCs w:val="24"/>
        </w:rPr>
      </w:pPr>
      <w:r w:rsidRPr="00444B06">
        <w:rPr>
          <w:sz w:val="24"/>
          <w:szCs w:val="24"/>
        </w:rPr>
        <w:t xml:space="preserve">Об утверждении итогов голосования на выборах </w:t>
      </w:r>
    </w:p>
    <w:p w:rsidR="00486B53" w:rsidRPr="00444B06" w:rsidRDefault="00486B53" w:rsidP="00486B53">
      <w:pPr>
        <w:rPr>
          <w:sz w:val="24"/>
          <w:szCs w:val="24"/>
        </w:rPr>
      </w:pPr>
      <w:r w:rsidRPr="00444B06">
        <w:rPr>
          <w:sz w:val="24"/>
          <w:szCs w:val="24"/>
        </w:rPr>
        <w:t>Президента Российской Федерации</w:t>
      </w:r>
    </w:p>
    <w:p w:rsidR="00486B53" w:rsidRPr="00444B06" w:rsidRDefault="00486B53" w:rsidP="00486B53">
      <w:pPr>
        <w:rPr>
          <w:sz w:val="24"/>
          <w:szCs w:val="24"/>
        </w:rPr>
      </w:pPr>
    </w:p>
    <w:p w:rsidR="00486B53" w:rsidRPr="00444B06" w:rsidRDefault="00486B53" w:rsidP="00486B53">
      <w:pPr>
        <w:jc w:val="center"/>
        <w:rPr>
          <w:b/>
          <w:sz w:val="24"/>
          <w:szCs w:val="24"/>
        </w:rPr>
      </w:pPr>
    </w:p>
    <w:p w:rsidR="00486B53" w:rsidRPr="00444B06" w:rsidRDefault="00486B53" w:rsidP="00486B53">
      <w:pPr>
        <w:spacing w:before="120"/>
        <w:jc w:val="both"/>
        <w:rPr>
          <w:b/>
          <w:sz w:val="24"/>
          <w:szCs w:val="24"/>
        </w:rPr>
      </w:pPr>
      <w:r w:rsidRPr="00444B06">
        <w:rPr>
          <w:sz w:val="24"/>
          <w:szCs w:val="24"/>
        </w:rPr>
        <w:tab/>
      </w:r>
      <w:proofErr w:type="gramStart"/>
      <w:r w:rsidRPr="00444B06">
        <w:rPr>
          <w:sz w:val="24"/>
          <w:szCs w:val="24"/>
        </w:rPr>
        <w:t>В соответствии с пунктами 2,7 статьи 74 Федерального закона № 19-ФЗ «О выборах Президента Российской Федерации», суммируя данные, содержащиеся в протоколах участковых избирательных комиссий №</w:t>
      </w:r>
      <w:r>
        <w:rPr>
          <w:sz w:val="24"/>
          <w:szCs w:val="24"/>
        </w:rPr>
        <w:t>№</w:t>
      </w:r>
      <w:r w:rsidRPr="00444B06">
        <w:rPr>
          <w:sz w:val="24"/>
          <w:szCs w:val="24"/>
        </w:rPr>
        <w:t xml:space="preserve"> 9</w:t>
      </w:r>
      <w:r>
        <w:rPr>
          <w:sz w:val="24"/>
          <w:szCs w:val="24"/>
        </w:rPr>
        <w:t>28</w:t>
      </w:r>
      <w:r w:rsidR="00231B65">
        <w:rPr>
          <w:sz w:val="24"/>
          <w:szCs w:val="24"/>
        </w:rPr>
        <w:t xml:space="preserve"> - </w:t>
      </w:r>
      <w:r w:rsidRPr="00444B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951 </w:t>
      </w:r>
      <w:r w:rsidRPr="00444B06">
        <w:rPr>
          <w:sz w:val="24"/>
          <w:szCs w:val="24"/>
        </w:rPr>
        <w:t xml:space="preserve">об итогах голосования на выборах Президента Российской Федерации  на территории </w:t>
      </w:r>
      <w:proofErr w:type="spellStart"/>
      <w:r w:rsidRPr="00444B06">
        <w:rPr>
          <w:sz w:val="24"/>
          <w:szCs w:val="24"/>
        </w:rPr>
        <w:t>Сосновоборского</w:t>
      </w:r>
      <w:proofErr w:type="spellEnd"/>
      <w:r w:rsidRPr="00444B06">
        <w:rPr>
          <w:sz w:val="24"/>
          <w:szCs w:val="24"/>
        </w:rPr>
        <w:t xml:space="preserve"> городского округа Ленинградской области, внеся полученные данные в протокол территориальной избирательной комиссии об итогах голосования, территориальная избирательная комиссия    </w:t>
      </w:r>
      <w:r>
        <w:rPr>
          <w:b/>
          <w:sz w:val="24"/>
          <w:szCs w:val="24"/>
        </w:rPr>
        <w:t>решила</w:t>
      </w:r>
      <w:r w:rsidRPr="00444B06">
        <w:rPr>
          <w:b/>
          <w:sz w:val="24"/>
          <w:szCs w:val="24"/>
        </w:rPr>
        <w:t>:</w:t>
      </w:r>
      <w:proofErr w:type="gramEnd"/>
    </w:p>
    <w:p w:rsidR="00486B53" w:rsidRPr="00444B06" w:rsidRDefault="00486B53" w:rsidP="00486B53">
      <w:pPr>
        <w:spacing w:before="120"/>
        <w:ind w:firstLine="708"/>
        <w:jc w:val="both"/>
        <w:rPr>
          <w:sz w:val="24"/>
          <w:szCs w:val="24"/>
        </w:rPr>
      </w:pPr>
      <w:r w:rsidRPr="00444B06">
        <w:rPr>
          <w:sz w:val="24"/>
          <w:szCs w:val="24"/>
        </w:rPr>
        <w:t xml:space="preserve">Утвердить протокол территориальной избирательной комиссии об итогах голосования на территории </w:t>
      </w:r>
      <w:proofErr w:type="spellStart"/>
      <w:r w:rsidRPr="00444B06">
        <w:rPr>
          <w:sz w:val="24"/>
          <w:szCs w:val="24"/>
        </w:rPr>
        <w:t>Сосновоборского</w:t>
      </w:r>
      <w:proofErr w:type="spellEnd"/>
      <w:r w:rsidRPr="00444B06">
        <w:rPr>
          <w:sz w:val="24"/>
          <w:szCs w:val="24"/>
        </w:rPr>
        <w:t xml:space="preserve"> городского округа Ленинградской области на выборах Президента Российской Федерации (протокол прилагается).</w:t>
      </w:r>
    </w:p>
    <w:p w:rsidR="00486B53" w:rsidRDefault="00486B53" w:rsidP="00486B53">
      <w:pPr>
        <w:jc w:val="both"/>
        <w:rPr>
          <w:sz w:val="28"/>
          <w:szCs w:val="28"/>
        </w:rPr>
      </w:pPr>
    </w:p>
    <w:p w:rsidR="00486B53" w:rsidRPr="004301C0" w:rsidRDefault="00486B53" w:rsidP="00486B53">
      <w:pPr>
        <w:pStyle w:val="a3"/>
        <w:ind w:firstLine="709"/>
        <w:jc w:val="both"/>
        <w:rPr>
          <w:bCs/>
          <w:sz w:val="24"/>
          <w:szCs w:val="24"/>
        </w:rPr>
      </w:pPr>
    </w:p>
    <w:p w:rsidR="00486B53" w:rsidRDefault="00486B53" w:rsidP="00486B53">
      <w:pPr>
        <w:rPr>
          <w:bCs/>
        </w:rPr>
      </w:pPr>
    </w:p>
    <w:p w:rsidR="00486B53" w:rsidRDefault="00486B53" w:rsidP="00486B53">
      <w:pPr>
        <w:rPr>
          <w:bCs/>
        </w:rPr>
      </w:pPr>
      <w:r>
        <w:rPr>
          <w:sz w:val="24"/>
          <w:szCs w:val="24"/>
        </w:rPr>
        <w:tab/>
      </w:r>
    </w:p>
    <w:p w:rsidR="00486B53" w:rsidRPr="004C0F99" w:rsidRDefault="00486B53" w:rsidP="00486B53">
      <w:pPr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Председатель</w:t>
      </w:r>
    </w:p>
    <w:p w:rsidR="00486B53" w:rsidRPr="004C0F99" w:rsidRDefault="00486B53" w:rsidP="00486B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Pr="004C0F99">
        <w:rPr>
          <w:bCs/>
          <w:sz w:val="24"/>
          <w:szCs w:val="24"/>
        </w:rPr>
        <w:t>ерриториальной</w:t>
      </w:r>
      <w:r>
        <w:rPr>
          <w:bCs/>
          <w:sz w:val="24"/>
          <w:szCs w:val="24"/>
        </w:rPr>
        <w:t xml:space="preserve"> </w:t>
      </w:r>
      <w:r w:rsidRPr="004C0F99">
        <w:rPr>
          <w:bCs/>
          <w:sz w:val="24"/>
          <w:szCs w:val="24"/>
        </w:rPr>
        <w:t>избирательной комиссии</w:t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 w:rsidRPr="004C0F9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Т.В.Горшкова</w:t>
      </w:r>
      <w:r w:rsidRPr="004C0F99">
        <w:rPr>
          <w:bCs/>
          <w:sz w:val="24"/>
          <w:szCs w:val="24"/>
        </w:rPr>
        <w:tab/>
        <w:t xml:space="preserve">      </w:t>
      </w:r>
      <w:r w:rsidRPr="004C0F9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</w:t>
      </w:r>
    </w:p>
    <w:p w:rsidR="00486B53" w:rsidRPr="004C0F99" w:rsidRDefault="00486B53" w:rsidP="00486B53">
      <w:pPr>
        <w:jc w:val="both"/>
        <w:rPr>
          <w:sz w:val="24"/>
          <w:szCs w:val="24"/>
        </w:rPr>
      </w:pPr>
    </w:p>
    <w:p w:rsidR="00486B53" w:rsidRPr="004C0F99" w:rsidRDefault="00486B53" w:rsidP="00486B53">
      <w:pPr>
        <w:jc w:val="both"/>
        <w:rPr>
          <w:sz w:val="24"/>
          <w:szCs w:val="24"/>
        </w:rPr>
      </w:pPr>
    </w:p>
    <w:p w:rsidR="00486B53" w:rsidRPr="004C0F99" w:rsidRDefault="00486B53" w:rsidP="00486B53">
      <w:pPr>
        <w:jc w:val="both"/>
        <w:rPr>
          <w:sz w:val="24"/>
          <w:szCs w:val="24"/>
        </w:rPr>
      </w:pPr>
      <w:r w:rsidRPr="004C0F99">
        <w:rPr>
          <w:sz w:val="24"/>
          <w:szCs w:val="24"/>
        </w:rPr>
        <w:t xml:space="preserve">Секретарь </w:t>
      </w:r>
    </w:p>
    <w:p w:rsidR="00486B53" w:rsidRPr="00486B53" w:rsidRDefault="00486B53" w:rsidP="00486B53">
      <w:pPr>
        <w:jc w:val="both"/>
        <w:rPr>
          <w:bCs/>
          <w:sz w:val="24"/>
          <w:szCs w:val="24"/>
        </w:rPr>
      </w:pPr>
      <w:r w:rsidRPr="004C0F99">
        <w:rPr>
          <w:bCs/>
          <w:sz w:val="24"/>
          <w:szCs w:val="24"/>
        </w:rPr>
        <w:t>территориальной избирательной комиссии</w:t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sz w:val="24"/>
          <w:szCs w:val="24"/>
        </w:rPr>
        <w:tab/>
      </w:r>
      <w:r w:rsidRPr="004C0F99">
        <w:rPr>
          <w:bCs/>
          <w:sz w:val="24"/>
          <w:szCs w:val="24"/>
        </w:rPr>
        <w:t>И.И. Погосова</w:t>
      </w:r>
      <w:r w:rsidRPr="004C0F99">
        <w:rPr>
          <w:sz w:val="24"/>
          <w:szCs w:val="24"/>
        </w:rPr>
        <w:tab/>
        <w:t xml:space="preserve">     </w:t>
      </w:r>
      <w:r w:rsidRPr="004C0F99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4C0F99">
        <w:rPr>
          <w:sz w:val="24"/>
          <w:szCs w:val="24"/>
        </w:rPr>
        <w:t xml:space="preserve"> </w:t>
      </w:r>
    </w:p>
    <w:p w:rsidR="00486B53" w:rsidRPr="004C0F99" w:rsidRDefault="00486B53" w:rsidP="00486B53">
      <w:pPr>
        <w:rPr>
          <w:sz w:val="24"/>
          <w:szCs w:val="24"/>
        </w:rPr>
      </w:pPr>
    </w:p>
    <w:p w:rsidR="00486B53" w:rsidRPr="004C0F99" w:rsidRDefault="00486B53" w:rsidP="00486B53">
      <w:pPr>
        <w:rPr>
          <w:sz w:val="24"/>
          <w:szCs w:val="24"/>
        </w:rPr>
      </w:pPr>
    </w:p>
    <w:p w:rsidR="00486B53" w:rsidRPr="004C0F99" w:rsidRDefault="00486B53" w:rsidP="00486B53">
      <w:pPr>
        <w:pStyle w:val="a3"/>
        <w:ind w:left="-567"/>
        <w:jc w:val="both"/>
        <w:rPr>
          <w:sz w:val="24"/>
          <w:szCs w:val="24"/>
        </w:rPr>
      </w:pPr>
    </w:p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486B53" w:rsidRDefault="00486B53" w:rsidP="00486B53"/>
    <w:p w:rsidR="00BF3770" w:rsidRDefault="00BF3770"/>
    <w:sectPr w:rsidR="00BF3770" w:rsidSect="008A1CF6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6B53"/>
    <w:rsid w:val="00183D38"/>
    <w:rsid w:val="00231B65"/>
    <w:rsid w:val="00486B53"/>
    <w:rsid w:val="008B415D"/>
    <w:rsid w:val="008D4C96"/>
    <w:rsid w:val="00BF3770"/>
    <w:rsid w:val="00C83211"/>
    <w:rsid w:val="00DA7E4F"/>
    <w:rsid w:val="00DD3087"/>
    <w:rsid w:val="00EA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86B53"/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86B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86B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6B5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2</cp:revision>
  <cp:lastPrinted>2024-03-17T21:44:00Z</cp:lastPrinted>
  <dcterms:created xsi:type="dcterms:W3CDTF">2024-03-16T18:22:00Z</dcterms:created>
  <dcterms:modified xsi:type="dcterms:W3CDTF">2024-03-17T21:56:00Z</dcterms:modified>
</cp:coreProperties>
</file>