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69" w:rsidRPr="00845C99" w:rsidRDefault="002A2B69" w:rsidP="002A2B69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 xml:space="preserve">ТЕРРИТОРИАЛЬНАЯ ИЗБИРАТЕЛЬНАЯ КОМИССИЯ </w:t>
      </w:r>
    </w:p>
    <w:p w:rsidR="002A2B69" w:rsidRPr="00845C99" w:rsidRDefault="002A2B69" w:rsidP="002A2B69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A2B69" w:rsidRPr="00845C99" w:rsidRDefault="002A2B69" w:rsidP="002A2B6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A2B69" w:rsidRPr="00845C99" w:rsidRDefault="002A2B69" w:rsidP="002A2B69">
      <w:pPr>
        <w:jc w:val="center"/>
        <w:rPr>
          <w:b/>
          <w:spacing w:val="20"/>
          <w:sz w:val="24"/>
          <w:szCs w:val="24"/>
        </w:rPr>
      </w:pPr>
      <w:proofErr w:type="gramStart"/>
      <w:r w:rsidRPr="00845C99">
        <w:rPr>
          <w:b/>
          <w:spacing w:val="20"/>
          <w:sz w:val="24"/>
          <w:szCs w:val="24"/>
        </w:rPr>
        <w:t>Р</w:t>
      </w:r>
      <w:proofErr w:type="gramEnd"/>
      <w:r w:rsidRPr="00845C99">
        <w:rPr>
          <w:b/>
          <w:spacing w:val="20"/>
          <w:sz w:val="24"/>
          <w:szCs w:val="24"/>
        </w:rPr>
        <w:t xml:space="preserve"> Е Ш Е Н И Е</w:t>
      </w:r>
    </w:p>
    <w:p w:rsidR="002A2B69" w:rsidRPr="00845C99" w:rsidRDefault="002A2B69" w:rsidP="002A2B6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2A2B69" w:rsidRPr="00845C99" w:rsidRDefault="002A2B69" w:rsidP="002A2B6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31.01.2024 г. № 80/384</w:t>
      </w:r>
    </w:p>
    <w:p w:rsidR="002A2B69" w:rsidRPr="00845C99" w:rsidRDefault="002A2B69" w:rsidP="002A2B69">
      <w:pPr>
        <w:rPr>
          <w:b/>
          <w:sz w:val="24"/>
          <w:szCs w:val="24"/>
        </w:rPr>
      </w:pPr>
    </w:p>
    <w:p w:rsidR="002A2B69" w:rsidRPr="00845C99" w:rsidRDefault="002A2B69" w:rsidP="002A2B69">
      <w:pPr>
        <w:rPr>
          <w:b/>
          <w:sz w:val="24"/>
          <w:szCs w:val="24"/>
        </w:rPr>
      </w:pPr>
      <w:r w:rsidRPr="009803A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3pt;margin-top:9.3pt;width:304.3pt;height:68.45pt;z-index:251661312" filled="f" fillcolor="black" stroked="f">
            <v:textbox style="mso-next-textbox:#_x0000_s1027">
              <w:txbxContent>
                <w:p w:rsidR="002A2B69" w:rsidRDefault="002A2B69" w:rsidP="002A2B69"/>
                <w:p w:rsidR="002A2B69" w:rsidRPr="00FB3C18" w:rsidRDefault="002A2B69" w:rsidP="002A2B69">
                  <w:pPr>
                    <w:jc w:val="both"/>
                    <w:rPr>
                      <w:sz w:val="24"/>
                      <w:szCs w:val="24"/>
                    </w:rPr>
                  </w:pPr>
                  <w:r w:rsidRPr="00FB3C18">
                    <w:rPr>
                      <w:sz w:val="24"/>
                      <w:szCs w:val="24"/>
                    </w:rPr>
                    <w:t xml:space="preserve">Об освобождении </w:t>
                  </w:r>
                  <w:proofErr w:type="spellStart"/>
                  <w:r>
                    <w:rPr>
                      <w:sz w:val="24"/>
                      <w:szCs w:val="24"/>
                    </w:rPr>
                    <w:t>Синягиной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</w:t>
                  </w:r>
                  <w:r w:rsidRPr="00FB3C18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2A2B69" w:rsidRPr="00FB3C18" w:rsidRDefault="002A2B69" w:rsidP="002A2B69">
                  <w:pPr>
                    <w:jc w:val="both"/>
                    <w:rPr>
                      <w:sz w:val="24"/>
                      <w:szCs w:val="24"/>
                    </w:rPr>
                  </w:pPr>
                  <w:r w:rsidRPr="00FB3C18">
                    <w:rPr>
                      <w:sz w:val="24"/>
                      <w:szCs w:val="24"/>
                    </w:rPr>
                    <w:t>от обязанностей</w:t>
                  </w:r>
                  <w:r>
                    <w:rPr>
                      <w:sz w:val="24"/>
                      <w:szCs w:val="24"/>
                    </w:rPr>
                    <w:t xml:space="preserve">  члена УИК № 949</w:t>
                  </w:r>
                </w:p>
                <w:p w:rsidR="002A2B69" w:rsidRPr="00FB3C18" w:rsidRDefault="002A2B69" w:rsidP="002A2B69">
                  <w:pPr>
                    <w:jc w:val="both"/>
                    <w:rPr>
                      <w:sz w:val="24"/>
                      <w:szCs w:val="24"/>
                    </w:rPr>
                  </w:pPr>
                  <w:r w:rsidRPr="00FB3C18">
                    <w:rPr>
                      <w:sz w:val="24"/>
                      <w:szCs w:val="24"/>
                    </w:rPr>
                    <w:t xml:space="preserve">до истечения срока полномочий </w:t>
                  </w:r>
                </w:p>
                <w:p w:rsidR="002A2B69" w:rsidRDefault="002A2B69" w:rsidP="002A2B69"/>
                <w:p w:rsidR="002A2B69" w:rsidRDefault="002A2B69" w:rsidP="002A2B69"/>
                <w:p w:rsidR="002A2B69" w:rsidRPr="008E7BAC" w:rsidRDefault="002A2B69" w:rsidP="002A2B69"/>
              </w:txbxContent>
            </v:textbox>
          </v:shape>
        </w:pict>
      </w:r>
    </w:p>
    <w:p w:rsidR="002A2B69" w:rsidRPr="00845C99" w:rsidRDefault="002A2B69" w:rsidP="002A2B69">
      <w:pPr>
        <w:ind w:right="43"/>
        <w:jc w:val="both"/>
        <w:rPr>
          <w:sz w:val="24"/>
          <w:szCs w:val="24"/>
        </w:rPr>
      </w:pPr>
    </w:p>
    <w:p w:rsidR="002A2B69" w:rsidRPr="00845C99" w:rsidRDefault="002A2B69" w:rsidP="002A2B69">
      <w:pPr>
        <w:ind w:right="43"/>
        <w:jc w:val="both"/>
        <w:rPr>
          <w:sz w:val="24"/>
          <w:szCs w:val="24"/>
        </w:rPr>
      </w:pP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</w:p>
    <w:p w:rsidR="002A2B69" w:rsidRPr="00A50279" w:rsidRDefault="002A2B69" w:rsidP="002A2B69">
      <w:pPr>
        <w:shd w:val="clear" w:color="auto" w:fill="FFFFFF"/>
        <w:jc w:val="both"/>
        <w:rPr>
          <w:bCs/>
          <w:sz w:val="24"/>
          <w:szCs w:val="24"/>
        </w:rPr>
      </w:pPr>
    </w:p>
    <w:p w:rsidR="002A2B69" w:rsidRPr="00C17A66" w:rsidRDefault="002A2B69" w:rsidP="002A2B69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</w:p>
    <w:p w:rsidR="002A2B69" w:rsidRPr="00003208" w:rsidRDefault="002A2B69" w:rsidP="002A2B69">
      <w:pPr>
        <w:jc w:val="both"/>
      </w:pPr>
    </w:p>
    <w:p w:rsidR="002A2B69" w:rsidRPr="00003208" w:rsidRDefault="002A2B69" w:rsidP="002A2B69">
      <w:pPr>
        <w:widowControl w:val="0"/>
        <w:autoSpaceDE w:val="0"/>
        <w:autoSpaceDN w:val="0"/>
        <w:adjustRightInd w:val="0"/>
        <w:ind w:firstLine="708"/>
        <w:jc w:val="both"/>
      </w:pPr>
    </w:p>
    <w:p w:rsidR="002A2B69" w:rsidRDefault="002A2B69" w:rsidP="002A2B69">
      <w:pPr>
        <w:jc w:val="both"/>
      </w:pPr>
      <w:r w:rsidRPr="00003208">
        <w:rPr>
          <w:spacing w:val="-4"/>
        </w:rPr>
        <w:tab/>
      </w:r>
      <w:r w:rsidRPr="00182F9A">
        <w:t xml:space="preserve"> </w:t>
      </w:r>
    </w:p>
    <w:p w:rsidR="002A2B69" w:rsidRPr="007715D0" w:rsidRDefault="002A2B69" w:rsidP="002A2B69">
      <w:pPr>
        <w:jc w:val="both"/>
      </w:pPr>
    </w:p>
    <w:p w:rsidR="002A2B69" w:rsidRPr="00FB3C18" w:rsidRDefault="002A2B69" w:rsidP="002A2B69">
      <w:pPr>
        <w:jc w:val="both"/>
        <w:rPr>
          <w:sz w:val="24"/>
          <w:szCs w:val="24"/>
        </w:rPr>
      </w:pPr>
      <w:r>
        <w:tab/>
      </w:r>
      <w:r w:rsidRPr="00FB3C18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 w:rsidRPr="00FB3C18">
        <w:rPr>
          <w:sz w:val="24"/>
          <w:szCs w:val="24"/>
        </w:rPr>
        <w:t>Сосновоборского</w:t>
      </w:r>
      <w:proofErr w:type="spellEnd"/>
      <w:r w:rsidRPr="00FB3C18">
        <w:rPr>
          <w:sz w:val="24"/>
          <w:szCs w:val="24"/>
        </w:rPr>
        <w:t xml:space="preserve"> городского округа Ленинградской области </w:t>
      </w:r>
      <w:r w:rsidRPr="00FB3C18">
        <w:rPr>
          <w:b/>
          <w:sz w:val="24"/>
          <w:szCs w:val="24"/>
        </w:rPr>
        <w:t>решила</w:t>
      </w:r>
      <w:r w:rsidRPr="00FB3C18">
        <w:rPr>
          <w:sz w:val="24"/>
          <w:szCs w:val="24"/>
        </w:rPr>
        <w:t>:</w:t>
      </w:r>
    </w:p>
    <w:p w:rsidR="002A2B69" w:rsidRPr="00DC7DEE" w:rsidRDefault="002A2B69" w:rsidP="002A2B69">
      <w:pPr>
        <w:jc w:val="both"/>
      </w:pPr>
    </w:p>
    <w:p w:rsidR="002A2B69" w:rsidRPr="002A2B69" w:rsidRDefault="002A2B69" w:rsidP="002A2B69">
      <w:pPr>
        <w:pStyle w:val="a3"/>
        <w:numPr>
          <w:ilvl w:val="0"/>
          <w:numId w:val="1"/>
        </w:numPr>
        <w:ind w:left="0" w:firstLine="825"/>
        <w:jc w:val="both"/>
      </w:pPr>
      <w:r w:rsidRPr="002A2B69">
        <w:t xml:space="preserve">Освободить </w:t>
      </w:r>
      <w:proofErr w:type="spellStart"/>
      <w:r w:rsidRPr="002A2B69">
        <w:t>Синягину</w:t>
      </w:r>
      <w:proofErr w:type="spellEnd"/>
      <w:r w:rsidRPr="002A2B69">
        <w:t xml:space="preserve"> Светлану Васильевну от обязанностей члена участковой избирательной комиссии № 949, назначенную  в избирательную комиссию по предложению Региональное отделение социалистической политической партии "СПРАВЕДЛИВАЯ РОССИЯ – ПАТРИОТЫ – ЗА ПРАВДУ" в Ленинградской области, до истечения срока полномочий  на основании личного заявления.</w:t>
      </w:r>
    </w:p>
    <w:p w:rsidR="002A2B69" w:rsidRDefault="002A2B69" w:rsidP="002A2B69">
      <w:pPr>
        <w:pStyle w:val="a3"/>
        <w:numPr>
          <w:ilvl w:val="0"/>
          <w:numId w:val="1"/>
        </w:numPr>
        <w:ind w:left="0" w:firstLine="825"/>
        <w:jc w:val="both"/>
      </w:pPr>
      <w:r w:rsidRPr="00A91F44">
        <w:t>Направить данное решение в участковую избирательную комис</w:t>
      </w:r>
      <w:r w:rsidR="00B919DE">
        <w:t>сию избирательного участка № 949</w:t>
      </w:r>
      <w:r w:rsidRPr="00A91F44">
        <w:t>.</w:t>
      </w:r>
    </w:p>
    <w:p w:rsidR="002A2B69" w:rsidRDefault="002A2B69" w:rsidP="002A2B69">
      <w:pPr>
        <w:pStyle w:val="2"/>
        <w:spacing w:line="240" w:lineRule="auto"/>
        <w:ind w:left="0"/>
        <w:jc w:val="both"/>
      </w:pPr>
      <w:r>
        <w:tab/>
        <w:t xml:space="preserve">  3</w:t>
      </w:r>
      <w:r w:rsidRPr="00DC7DEE">
        <w:t>.</w:t>
      </w:r>
      <w:r w:rsidRPr="00A42B3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 </w:t>
      </w:r>
      <w:r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140252">
        <w:rPr>
          <w:color w:val="000000"/>
          <w:spacing w:val="3"/>
        </w:rPr>
        <w:t>Сосновоборского</w:t>
      </w:r>
      <w:proofErr w:type="spellEnd"/>
      <w:r w:rsidRPr="00140252">
        <w:rPr>
          <w:color w:val="000000"/>
          <w:spacing w:val="3"/>
        </w:rPr>
        <w:t xml:space="preserve"> городского округа</w:t>
      </w:r>
      <w:r w:rsidRPr="00AD5E57">
        <w:rPr>
          <w:color w:val="000000"/>
          <w:spacing w:val="3"/>
        </w:rPr>
        <w:t xml:space="preserve"> </w:t>
      </w:r>
      <w:r>
        <w:t>в информационно </w:t>
      </w:r>
      <w:proofErr w:type="gramStart"/>
      <w:r>
        <w:t>–</w:t>
      </w:r>
      <w:r w:rsidRPr="00AD5E57">
        <w:t>т</w:t>
      </w:r>
      <w:proofErr w:type="gramEnd"/>
      <w:r w:rsidRPr="00AD5E57">
        <w:t>елек</w:t>
      </w:r>
      <w:r>
        <w:t xml:space="preserve">оммуникационной сети «Интернет». </w:t>
      </w:r>
    </w:p>
    <w:p w:rsidR="002A2B69" w:rsidRPr="00C17A66" w:rsidRDefault="002A2B69" w:rsidP="002A2B69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           </w:t>
      </w:r>
    </w:p>
    <w:p w:rsidR="002A2B69" w:rsidRPr="00C17A66" w:rsidRDefault="002A2B69" w:rsidP="002A2B69">
      <w:pPr>
        <w:pStyle w:val="2"/>
        <w:spacing w:after="0" w:line="240" w:lineRule="auto"/>
        <w:ind w:left="0"/>
        <w:jc w:val="both"/>
      </w:pPr>
      <w:r w:rsidRPr="00C17A66">
        <w:tab/>
      </w:r>
    </w:p>
    <w:p w:rsidR="002A2B69" w:rsidRPr="00C17A66" w:rsidRDefault="002A2B69" w:rsidP="002A2B69">
      <w:pPr>
        <w:rPr>
          <w:bCs/>
          <w:sz w:val="24"/>
          <w:szCs w:val="24"/>
        </w:rPr>
      </w:pPr>
    </w:p>
    <w:p w:rsidR="002A2B69" w:rsidRPr="00C17A66" w:rsidRDefault="002A2B69" w:rsidP="002A2B69">
      <w:pPr>
        <w:rPr>
          <w:bCs/>
          <w:sz w:val="24"/>
          <w:szCs w:val="24"/>
        </w:rPr>
      </w:pPr>
    </w:p>
    <w:p w:rsidR="002A2B69" w:rsidRPr="00C17A66" w:rsidRDefault="002A2B69" w:rsidP="002A2B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2A2B69" w:rsidRPr="00C17A66" w:rsidRDefault="002A2B69" w:rsidP="002A2B69">
      <w:pPr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2A2B69" w:rsidRPr="00C17A66" w:rsidRDefault="002A2B69" w:rsidP="002A2B69">
      <w:pPr>
        <w:jc w:val="both"/>
        <w:rPr>
          <w:sz w:val="24"/>
          <w:szCs w:val="24"/>
        </w:rPr>
      </w:pPr>
    </w:p>
    <w:p w:rsidR="002A2B69" w:rsidRPr="00C17A66" w:rsidRDefault="002A2B69" w:rsidP="002A2B69">
      <w:pPr>
        <w:jc w:val="both"/>
        <w:rPr>
          <w:sz w:val="24"/>
          <w:szCs w:val="24"/>
        </w:rPr>
      </w:pPr>
    </w:p>
    <w:p w:rsidR="002A2B69" w:rsidRPr="00C17A66" w:rsidRDefault="002A2B69" w:rsidP="002A2B69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Секретарь </w:t>
      </w:r>
    </w:p>
    <w:p w:rsidR="002A2B69" w:rsidRPr="00C17A66" w:rsidRDefault="002A2B69" w:rsidP="002A2B69">
      <w:pPr>
        <w:jc w:val="both"/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bCs/>
          <w:sz w:val="24"/>
          <w:szCs w:val="24"/>
        </w:rPr>
        <w:t>И.И. Погосова</w:t>
      </w:r>
    </w:p>
    <w:p w:rsidR="002A2B69" w:rsidRPr="00C17A66" w:rsidRDefault="002A2B69" w:rsidP="002A2B69">
      <w:pPr>
        <w:rPr>
          <w:sz w:val="24"/>
          <w:szCs w:val="24"/>
        </w:rPr>
      </w:pPr>
    </w:p>
    <w:p w:rsidR="002A2B69" w:rsidRPr="00C17A66" w:rsidRDefault="002A2B69" w:rsidP="002A2B69">
      <w:pPr>
        <w:ind w:left="2831" w:firstLine="709"/>
        <w:jc w:val="right"/>
        <w:rPr>
          <w:sz w:val="24"/>
          <w:szCs w:val="24"/>
        </w:rPr>
      </w:pPr>
    </w:p>
    <w:p w:rsidR="002A2B69" w:rsidRPr="00C17A66" w:rsidRDefault="002A2B69" w:rsidP="002A2B69">
      <w:pPr>
        <w:ind w:left="2831" w:firstLine="709"/>
        <w:jc w:val="right"/>
        <w:rPr>
          <w:sz w:val="24"/>
          <w:szCs w:val="24"/>
        </w:rPr>
      </w:pPr>
    </w:p>
    <w:p w:rsidR="002A2B69" w:rsidRDefault="002A2B69" w:rsidP="002A2B69">
      <w:pPr>
        <w:ind w:left="2831" w:firstLine="709"/>
        <w:jc w:val="right"/>
        <w:rPr>
          <w:sz w:val="24"/>
          <w:szCs w:val="24"/>
        </w:rPr>
      </w:pPr>
    </w:p>
    <w:p w:rsidR="002A2B69" w:rsidRDefault="002A2B69" w:rsidP="002A2B69">
      <w:pPr>
        <w:ind w:left="2831" w:firstLine="709"/>
        <w:jc w:val="right"/>
        <w:rPr>
          <w:sz w:val="24"/>
          <w:szCs w:val="24"/>
        </w:rPr>
      </w:pPr>
    </w:p>
    <w:p w:rsidR="002A2B69" w:rsidRPr="00C17A66" w:rsidRDefault="002A2B69" w:rsidP="002A2B69">
      <w:pPr>
        <w:rPr>
          <w:sz w:val="24"/>
          <w:szCs w:val="24"/>
        </w:rPr>
      </w:pPr>
    </w:p>
    <w:p w:rsidR="002A2B69" w:rsidRPr="00C17A66" w:rsidRDefault="002A2B69" w:rsidP="002A2B69">
      <w:pPr>
        <w:rPr>
          <w:sz w:val="24"/>
          <w:szCs w:val="24"/>
        </w:rPr>
      </w:pPr>
    </w:p>
    <w:p w:rsidR="002A2B69" w:rsidRPr="00C17A66" w:rsidRDefault="002A2B69" w:rsidP="002A2B69">
      <w:pPr>
        <w:rPr>
          <w:sz w:val="24"/>
          <w:szCs w:val="24"/>
        </w:rPr>
      </w:pPr>
    </w:p>
    <w:p w:rsidR="002A2B69" w:rsidRDefault="002A2B69" w:rsidP="002A2B69"/>
    <w:p w:rsidR="00BF3770" w:rsidRDefault="00BF3770"/>
    <w:sectPr w:rsidR="00BF3770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7B4ED66C"/>
    <w:lvl w:ilvl="0" w:tplc="B134C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B69"/>
    <w:rsid w:val="002A2B69"/>
    <w:rsid w:val="008552BD"/>
    <w:rsid w:val="00B919DE"/>
    <w:rsid w:val="00B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2A2B69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2A2B69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2B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B69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>  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cp:lastPrinted>2024-01-31T09:14:00Z</cp:lastPrinted>
  <dcterms:created xsi:type="dcterms:W3CDTF">2024-01-31T09:04:00Z</dcterms:created>
  <dcterms:modified xsi:type="dcterms:W3CDTF">2024-01-31T09:15:00Z</dcterms:modified>
</cp:coreProperties>
</file>