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DB" w:rsidRDefault="003A73DB" w:rsidP="003A73DB">
      <w:pPr>
        <w:jc w:val="center"/>
        <w:rPr>
          <w:b/>
          <w:szCs w:val="24"/>
        </w:rPr>
      </w:pPr>
      <w:bookmarkStart w:id="0" w:name="_Toc130391952"/>
      <w:bookmarkStart w:id="1" w:name="_Toc130392379"/>
      <w:bookmarkStart w:id="2" w:name="_Toc130392823"/>
      <w:bookmarkStart w:id="3" w:name="_Toc168670911"/>
      <w:r>
        <w:rPr>
          <w:b/>
          <w:szCs w:val="24"/>
        </w:rPr>
        <w:t>Выборы депутатов совета депутатов</w:t>
      </w:r>
    </w:p>
    <w:p w:rsidR="003A73DB" w:rsidRDefault="003A73DB" w:rsidP="003A73DB">
      <w:pPr>
        <w:jc w:val="center"/>
        <w:rPr>
          <w:b/>
          <w:szCs w:val="24"/>
        </w:rPr>
      </w:pPr>
      <w:r>
        <w:rPr>
          <w:b/>
          <w:szCs w:val="24"/>
        </w:rPr>
        <w:t xml:space="preserve"> муниципального образования </w:t>
      </w:r>
      <w:proofErr w:type="spellStart"/>
      <w:r>
        <w:rPr>
          <w:b/>
          <w:szCs w:val="24"/>
        </w:rPr>
        <w:t>Сосновоборский</w:t>
      </w:r>
      <w:proofErr w:type="spellEnd"/>
      <w:r>
        <w:rPr>
          <w:b/>
          <w:szCs w:val="24"/>
        </w:rPr>
        <w:t xml:space="preserve"> городской округ</w:t>
      </w:r>
    </w:p>
    <w:p w:rsidR="003A73DB" w:rsidRDefault="003A73DB" w:rsidP="003A73DB">
      <w:pPr>
        <w:jc w:val="center"/>
        <w:rPr>
          <w:b/>
          <w:szCs w:val="24"/>
        </w:rPr>
      </w:pPr>
      <w:r>
        <w:rPr>
          <w:b/>
          <w:szCs w:val="24"/>
        </w:rPr>
        <w:t xml:space="preserve"> Ленинградской области пятого  созыва </w:t>
      </w:r>
    </w:p>
    <w:p w:rsidR="003A73DB" w:rsidRDefault="003A73DB" w:rsidP="003A73DB">
      <w:pPr>
        <w:jc w:val="center"/>
        <w:rPr>
          <w:b/>
          <w:szCs w:val="24"/>
        </w:rPr>
      </w:pPr>
      <w:r>
        <w:rPr>
          <w:b/>
          <w:szCs w:val="24"/>
        </w:rPr>
        <w:t>8 сентября 2024 года</w:t>
      </w:r>
    </w:p>
    <w:p w:rsidR="003A73DB" w:rsidRDefault="003A73DB" w:rsidP="003A73DB">
      <w:pPr>
        <w:jc w:val="center"/>
        <w:rPr>
          <w:b/>
          <w:szCs w:val="24"/>
        </w:rPr>
      </w:pPr>
    </w:p>
    <w:p w:rsidR="003A73DB" w:rsidRPr="004F16AC" w:rsidRDefault="003A73DB" w:rsidP="003A73DB">
      <w:pPr>
        <w:jc w:val="center"/>
        <w:rPr>
          <w:b/>
          <w:szCs w:val="24"/>
        </w:rPr>
      </w:pPr>
      <w:r w:rsidRPr="004F16AC">
        <w:rPr>
          <w:b/>
          <w:szCs w:val="24"/>
        </w:rPr>
        <w:t xml:space="preserve">ТЕРРИТОРИАЛЬНАЯ ИЗБИРАТЕЛЬНАЯ КОМИССИЯ </w:t>
      </w:r>
    </w:p>
    <w:p w:rsidR="003A73DB" w:rsidRPr="004F16AC" w:rsidRDefault="003A73DB" w:rsidP="003A73DB">
      <w:pPr>
        <w:jc w:val="center"/>
        <w:rPr>
          <w:b/>
          <w:szCs w:val="24"/>
        </w:rPr>
      </w:pPr>
      <w:r w:rsidRPr="004F16AC">
        <w:rPr>
          <w:b/>
          <w:szCs w:val="24"/>
        </w:rPr>
        <w:t>СОСНОВОБОРСКОГО ГОРОДСКОГО ОКРУГА ЛЕНИНГРАДСКОЙ ОБЛАСТИ</w:t>
      </w:r>
    </w:p>
    <w:p w:rsidR="003A73DB" w:rsidRPr="00D50B55" w:rsidRDefault="0019569F" w:rsidP="003A73DB">
      <w:pPr>
        <w:jc w:val="center"/>
        <w:rPr>
          <w:b/>
          <w:szCs w:val="24"/>
        </w:rPr>
      </w:pPr>
      <w:r>
        <w:rPr>
          <w:b/>
          <w:noProof/>
          <w:szCs w:val="24"/>
        </w:rPr>
        <w:pict>
          <v:line id="_x0000_s1026" style="position:absolute;left:0;text-align:left;flip:y;z-index:251660288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3A73DB" w:rsidRPr="00D50B55" w:rsidRDefault="003A73DB" w:rsidP="003A73DB">
      <w:pPr>
        <w:jc w:val="center"/>
        <w:rPr>
          <w:b/>
          <w:spacing w:val="20"/>
          <w:szCs w:val="24"/>
        </w:rPr>
      </w:pPr>
      <w:proofErr w:type="gramStart"/>
      <w:r w:rsidRPr="00D50B55">
        <w:rPr>
          <w:b/>
          <w:spacing w:val="20"/>
          <w:szCs w:val="24"/>
        </w:rPr>
        <w:t>Р</w:t>
      </w:r>
      <w:proofErr w:type="gramEnd"/>
      <w:r w:rsidRPr="00D50B55">
        <w:rPr>
          <w:b/>
          <w:spacing w:val="20"/>
          <w:szCs w:val="24"/>
        </w:rPr>
        <w:t xml:space="preserve"> Е Ш Е Н И Е</w:t>
      </w:r>
    </w:p>
    <w:p w:rsidR="003A73DB" w:rsidRPr="001D1FD8" w:rsidRDefault="003A73DB" w:rsidP="003A73DB">
      <w:pPr>
        <w:jc w:val="center"/>
        <w:rPr>
          <w:b/>
          <w:spacing w:val="20"/>
          <w:szCs w:val="24"/>
        </w:rPr>
      </w:pPr>
    </w:p>
    <w:p w:rsidR="003A73DB" w:rsidRPr="001D1FD8" w:rsidRDefault="003A73DB" w:rsidP="003A73DB">
      <w:pPr>
        <w:jc w:val="center"/>
        <w:rPr>
          <w:b/>
          <w:spacing w:val="20"/>
          <w:szCs w:val="24"/>
        </w:rPr>
      </w:pPr>
      <w:r>
        <w:rPr>
          <w:b/>
          <w:spacing w:val="20"/>
          <w:szCs w:val="24"/>
        </w:rPr>
        <w:t>от   28.06.2024 г. № 103/500</w:t>
      </w:r>
    </w:p>
    <w:bookmarkEnd w:id="0"/>
    <w:bookmarkEnd w:id="1"/>
    <w:bookmarkEnd w:id="2"/>
    <w:bookmarkEnd w:id="3"/>
    <w:p w:rsidR="003A73DB" w:rsidRDefault="003A73DB" w:rsidP="003A73DB">
      <w:pPr>
        <w:ind w:left="708"/>
        <w:jc w:val="both"/>
      </w:pPr>
    </w:p>
    <w:p w:rsidR="003A73DB" w:rsidRDefault="003A73DB" w:rsidP="003A73DB">
      <w:pPr>
        <w:ind w:left="708"/>
        <w:jc w:val="both"/>
      </w:pPr>
    </w:p>
    <w:p w:rsidR="003A73DB" w:rsidRDefault="003A73DB" w:rsidP="003A73DB">
      <w:pPr>
        <w:pStyle w:val="2"/>
        <w:numPr>
          <w:ilvl w:val="0"/>
          <w:numId w:val="0"/>
        </w:numPr>
        <w:spacing w:before="0" w:after="0"/>
        <w:jc w:val="left"/>
        <w:rPr>
          <w:b w:val="0"/>
          <w:sz w:val="24"/>
          <w:szCs w:val="24"/>
        </w:rPr>
      </w:pPr>
      <w:bookmarkStart w:id="4" w:name="_Toc130391882"/>
      <w:bookmarkStart w:id="5" w:name="_Toc130392281"/>
      <w:bookmarkStart w:id="6" w:name="_Toc130392725"/>
      <w:bookmarkStart w:id="7" w:name="_Toc168670870"/>
      <w:r w:rsidRPr="003A73DB">
        <w:rPr>
          <w:b w:val="0"/>
          <w:sz w:val="24"/>
          <w:szCs w:val="24"/>
        </w:rPr>
        <w:t>О</w:t>
      </w:r>
      <w:r w:rsidR="005F2708">
        <w:rPr>
          <w:b w:val="0"/>
          <w:sz w:val="24"/>
          <w:szCs w:val="24"/>
        </w:rPr>
        <w:t xml:space="preserve">б отказе в </w:t>
      </w:r>
      <w:r w:rsidRPr="003A73DB">
        <w:rPr>
          <w:b w:val="0"/>
          <w:sz w:val="24"/>
          <w:szCs w:val="24"/>
        </w:rPr>
        <w:t xml:space="preserve"> регистрации уполномоченного представителя по </w:t>
      </w:r>
      <w:proofErr w:type="gramStart"/>
      <w:r w:rsidRPr="003A73DB">
        <w:rPr>
          <w:b w:val="0"/>
          <w:sz w:val="24"/>
          <w:szCs w:val="24"/>
        </w:rPr>
        <w:t>финансовым</w:t>
      </w:r>
      <w:proofErr w:type="gramEnd"/>
    </w:p>
    <w:p w:rsidR="003A73DB" w:rsidRPr="003A73DB" w:rsidRDefault="003A73DB" w:rsidP="003A73DB">
      <w:pPr>
        <w:pStyle w:val="2"/>
        <w:numPr>
          <w:ilvl w:val="0"/>
          <w:numId w:val="0"/>
        </w:numPr>
        <w:spacing w:before="0" w:after="0"/>
        <w:jc w:val="left"/>
        <w:rPr>
          <w:b w:val="0"/>
          <w:i/>
          <w:sz w:val="24"/>
          <w:szCs w:val="24"/>
          <w:highlight w:val="yellow"/>
        </w:rPr>
      </w:pPr>
      <w:r w:rsidRPr="003A73DB">
        <w:rPr>
          <w:b w:val="0"/>
          <w:sz w:val="24"/>
          <w:szCs w:val="24"/>
        </w:rPr>
        <w:t xml:space="preserve">вопросам кандидата в депутаты совета депутатов муниципального образования </w:t>
      </w:r>
      <w:proofErr w:type="spellStart"/>
      <w:r w:rsidRPr="003A73DB">
        <w:rPr>
          <w:b w:val="0"/>
          <w:sz w:val="24"/>
          <w:szCs w:val="24"/>
        </w:rPr>
        <w:t>Сосновоборский</w:t>
      </w:r>
      <w:proofErr w:type="spellEnd"/>
      <w:r w:rsidRPr="003A73DB">
        <w:rPr>
          <w:b w:val="0"/>
          <w:sz w:val="24"/>
          <w:szCs w:val="24"/>
        </w:rPr>
        <w:t xml:space="preserve"> городской округ Ленинградской области пятого  созыва по одномандатному избирательному округу № </w:t>
      </w:r>
      <w:bookmarkEnd w:id="4"/>
      <w:bookmarkEnd w:id="5"/>
      <w:bookmarkEnd w:id="6"/>
      <w:bookmarkEnd w:id="7"/>
      <w:r>
        <w:rPr>
          <w:b w:val="0"/>
          <w:sz w:val="24"/>
          <w:szCs w:val="24"/>
        </w:rPr>
        <w:t>16</w:t>
      </w:r>
      <w:r w:rsidRPr="003A73DB">
        <w:rPr>
          <w:b w:val="0"/>
          <w:i/>
          <w:sz w:val="24"/>
          <w:szCs w:val="24"/>
          <w:highlight w:val="yellow"/>
        </w:rPr>
        <w:t xml:space="preserve"> </w:t>
      </w:r>
    </w:p>
    <w:p w:rsidR="003A73DB" w:rsidRDefault="003A73DB" w:rsidP="003A73DB">
      <w:pPr>
        <w:pStyle w:val="1"/>
        <w:keepNext w:val="0"/>
        <w:widowControl w:val="0"/>
        <w:numPr>
          <w:ilvl w:val="0"/>
          <w:numId w:val="0"/>
        </w:numPr>
        <w:jc w:val="left"/>
      </w:pPr>
      <w:bookmarkStart w:id="8" w:name="_Toc130377960"/>
    </w:p>
    <w:p w:rsidR="00826456" w:rsidRPr="00826456" w:rsidRDefault="00826456" w:rsidP="00826456"/>
    <w:p w:rsidR="003A73DB" w:rsidRPr="003A73DB" w:rsidRDefault="003A73DB" w:rsidP="003A73DB">
      <w:pPr>
        <w:pStyle w:val="1"/>
        <w:keepNext w:val="0"/>
        <w:widowControl w:val="0"/>
        <w:numPr>
          <w:ilvl w:val="0"/>
          <w:numId w:val="0"/>
        </w:numPr>
        <w:ind w:firstLine="709"/>
        <w:jc w:val="both"/>
        <w:rPr>
          <w:b w:val="0"/>
          <w:bCs w:val="0"/>
          <w:sz w:val="22"/>
          <w:szCs w:val="24"/>
        </w:rPr>
      </w:pPr>
      <w:bookmarkStart w:id="9" w:name="_Toc130391883"/>
      <w:bookmarkStart w:id="10" w:name="_Toc130392282"/>
      <w:bookmarkStart w:id="11" w:name="_Toc130392726"/>
      <w:bookmarkStart w:id="12" w:name="_Toc168670871"/>
      <w:proofErr w:type="gramStart"/>
      <w:r w:rsidRPr="00C621F9">
        <w:rPr>
          <w:b w:val="0"/>
          <w:bCs w:val="0"/>
          <w:sz w:val="24"/>
          <w:szCs w:val="24"/>
        </w:rPr>
        <w:t>Рассм</w:t>
      </w:r>
      <w:r>
        <w:rPr>
          <w:b w:val="0"/>
          <w:bCs w:val="0"/>
          <w:sz w:val="24"/>
          <w:szCs w:val="24"/>
        </w:rPr>
        <w:t xml:space="preserve">отрев документы, представленные </w:t>
      </w:r>
      <w:r w:rsidRPr="00C621F9">
        <w:rPr>
          <w:b w:val="0"/>
          <w:bCs w:val="0"/>
          <w:sz w:val="24"/>
          <w:szCs w:val="24"/>
        </w:rPr>
        <w:t>для регистраци</w:t>
      </w:r>
      <w:r>
        <w:rPr>
          <w:b w:val="0"/>
          <w:bCs w:val="0"/>
          <w:sz w:val="24"/>
          <w:szCs w:val="24"/>
        </w:rPr>
        <w:t xml:space="preserve">и уполномоченного представителя </w:t>
      </w:r>
      <w:r w:rsidRPr="00C621F9">
        <w:rPr>
          <w:b w:val="0"/>
          <w:bCs w:val="0"/>
          <w:sz w:val="24"/>
          <w:szCs w:val="24"/>
        </w:rPr>
        <w:t>кандидата в депутаты совета депутатов муниципального образования</w:t>
      </w:r>
      <w:r w:rsidRPr="003A73DB">
        <w:rPr>
          <w:b w:val="0"/>
          <w:sz w:val="24"/>
          <w:szCs w:val="24"/>
        </w:rPr>
        <w:t xml:space="preserve"> </w:t>
      </w:r>
      <w:proofErr w:type="spellStart"/>
      <w:r w:rsidRPr="003A73DB">
        <w:rPr>
          <w:b w:val="0"/>
          <w:sz w:val="24"/>
          <w:szCs w:val="24"/>
        </w:rPr>
        <w:t>Сосновоборский</w:t>
      </w:r>
      <w:proofErr w:type="spellEnd"/>
      <w:r w:rsidRPr="003A73DB">
        <w:rPr>
          <w:b w:val="0"/>
          <w:sz w:val="24"/>
          <w:szCs w:val="24"/>
        </w:rPr>
        <w:t xml:space="preserve"> городской округ Ленинградской области пятого  созыва </w:t>
      </w:r>
      <w:r>
        <w:rPr>
          <w:b w:val="0"/>
          <w:sz w:val="24"/>
          <w:szCs w:val="24"/>
        </w:rPr>
        <w:t>Муравьевой Александры Юрьевны</w:t>
      </w:r>
      <w:bookmarkStart w:id="13" w:name="_Toc130377962"/>
      <w:bookmarkEnd w:id="8"/>
      <w:r>
        <w:rPr>
          <w:b w:val="0"/>
          <w:sz w:val="24"/>
          <w:szCs w:val="24"/>
        </w:rPr>
        <w:t xml:space="preserve"> </w:t>
      </w:r>
      <w:r w:rsidRPr="00631F4F">
        <w:rPr>
          <w:b w:val="0"/>
          <w:bCs w:val="0"/>
          <w:sz w:val="24"/>
          <w:szCs w:val="24"/>
        </w:rPr>
        <w:t>по финансовым вопросам</w:t>
      </w:r>
      <w:r w:rsidRPr="00C621F9">
        <w:rPr>
          <w:b w:val="0"/>
          <w:bCs w:val="0"/>
          <w:sz w:val="24"/>
          <w:szCs w:val="24"/>
        </w:rPr>
        <w:t>, на основании</w:t>
      </w:r>
      <w:r w:rsidR="00FB3823">
        <w:rPr>
          <w:b w:val="0"/>
          <w:bCs w:val="0"/>
          <w:sz w:val="24"/>
          <w:szCs w:val="24"/>
        </w:rPr>
        <w:t xml:space="preserve"> части </w:t>
      </w:r>
      <w:r w:rsidRPr="00C621F9">
        <w:rPr>
          <w:b w:val="0"/>
          <w:bCs w:val="0"/>
          <w:sz w:val="24"/>
          <w:szCs w:val="24"/>
        </w:rPr>
        <w:t>10 статьи 38</w:t>
      </w:r>
      <w:r w:rsidR="00FB3823">
        <w:rPr>
          <w:b w:val="0"/>
          <w:bCs w:val="0"/>
          <w:sz w:val="24"/>
          <w:szCs w:val="24"/>
        </w:rPr>
        <w:t>,</w:t>
      </w:r>
      <w:r w:rsidRPr="00C621F9">
        <w:rPr>
          <w:b w:val="0"/>
          <w:bCs w:val="0"/>
          <w:sz w:val="24"/>
          <w:szCs w:val="24"/>
        </w:rPr>
        <w:t xml:space="preserve"> </w:t>
      </w:r>
      <w:r w:rsidR="00FB3823" w:rsidRPr="00C621F9">
        <w:rPr>
          <w:b w:val="0"/>
          <w:bCs w:val="0"/>
          <w:sz w:val="24"/>
          <w:szCs w:val="24"/>
        </w:rPr>
        <w:t xml:space="preserve">части </w:t>
      </w:r>
      <w:r w:rsidR="00FB3823">
        <w:rPr>
          <w:b w:val="0"/>
          <w:bCs w:val="0"/>
          <w:sz w:val="24"/>
          <w:szCs w:val="24"/>
        </w:rPr>
        <w:t>4 статьи 71</w:t>
      </w:r>
      <w:r w:rsidRPr="00C621F9">
        <w:rPr>
          <w:b w:val="0"/>
          <w:bCs w:val="0"/>
          <w:sz w:val="24"/>
          <w:szCs w:val="24"/>
        </w:rPr>
        <w:t>областного закона от 15 марта 2012 года № 20-оз «О муниципальных выборах в Ленинградской области»,</w:t>
      </w:r>
      <w:bookmarkEnd w:id="13"/>
      <w:r w:rsidRPr="00C621F9">
        <w:rPr>
          <w:b w:val="0"/>
          <w:bCs w:val="0"/>
          <w:sz w:val="24"/>
          <w:szCs w:val="24"/>
        </w:rPr>
        <w:t xml:space="preserve"> </w:t>
      </w:r>
      <w:bookmarkEnd w:id="9"/>
      <w:bookmarkEnd w:id="10"/>
      <w:bookmarkEnd w:id="11"/>
      <w:r w:rsidRPr="003A73DB">
        <w:rPr>
          <w:b w:val="0"/>
          <w:iCs/>
          <w:sz w:val="24"/>
          <w:szCs w:val="24"/>
        </w:rPr>
        <w:t xml:space="preserve">территориальная избирательная комиссия </w:t>
      </w:r>
      <w:proofErr w:type="spellStart"/>
      <w:r w:rsidRPr="003A73DB">
        <w:rPr>
          <w:b w:val="0"/>
          <w:iCs/>
          <w:sz w:val="24"/>
          <w:szCs w:val="24"/>
        </w:rPr>
        <w:t>Сосновоборского</w:t>
      </w:r>
      <w:proofErr w:type="spellEnd"/>
      <w:r w:rsidRPr="003A73DB">
        <w:rPr>
          <w:b w:val="0"/>
          <w:iCs/>
          <w:sz w:val="24"/>
          <w:szCs w:val="24"/>
        </w:rPr>
        <w:t xml:space="preserve"> городского округа</w:t>
      </w:r>
      <w:r w:rsidRPr="003A73DB">
        <w:rPr>
          <w:b w:val="0"/>
          <w:color w:val="000000"/>
          <w:sz w:val="24"/>
          <w:szCs w:val="24"/>
        </w:rPr>
        <w:t xml:space="preserve"> Ленинградской области</w:t>
      </w:r>
      <w:r>
        <w:rPr>
          <w:b w:val="0"/>
          <w:color w:val="000000"/>
          <w:sz w:val="24"/>
          <w:szCs w:val="24"/>
        </w:rPr>
        <w:t xml:space="preserve"> с</w:t>
      </w:r>
      <w:r w:rsidRPr="005B62C3">
        <w:rPr>
          <w:color w:val="000000"/>
        </w:rPr>
        <w:t xml:space="preserve"> </w:t>
      </w:r>
      <w:r w:rsidRPr="00A26C6A">
        <w:rPr>
          <w:b w:val="0"/>
          <w:sz w:val="24"/>
          <w:szCs w:val="24"/>
        </w:rPr>
        <w:t>полномочиями</w:t>
      </w:r>
      <w:proofErr w:type="gramEnd"/>
      <w:r w:rsidRPr="00A26C6A">
        <w:rPr>
          <w:b w:val="0"/>
          <w:sz w:val="24"/>
          <w:szCs w:val="24"/>
        </w:rPr>
        <w:t xml:space="preserve"> окружной избирательн</w:t>
      </w:r>
      <w:r>
        <w:rPr>
          <w:b w:val="0"/>
          <w:sz w:val="24"/>
          <w:szCs w:val="24"/>
        </w:rPr>
        <w:t xml:space="preserve">ой комиссии по одномандатному </w:t>
      </w:r>
      <w:r w:rsidRPr="00A26C6A">
        <w:rPr>
          <w:b w:val="0"/>
          <w:sz w:val="24"/>
          <w:szCs w:val="24"/>
        </w:rPr>
        <w:t>избирательному округу № </w:t>
      </w:r>
      <w:bookmarkEnd w:id="12"/>
      <w:r>
        <w:rPr>
          <w:b w:val="0"/>
          <w:sz w:val="24"/>
          <w:szCs w:val="24"/>
        </w:rPr>
        <w:t xml:space="preserve">16 </w:t>
      </w:r>
      <w:r w:rsidRPr="003A73DB">
        <w:rPr>
          <w:sz w:val="24"/>
          <w:szCs w:val="24"/>
        </w:rPr>
        <w:t>решила:</w:t>
      </w:r>
    </w:p>
    <w:p w:rsidR="003A73DB" w:rsidRPr="00502D80" w:rsidRDefault="003A73DB" w:rsidP="003A73DB">
      <w:pPr>
        <w:widowControl w:val="0"/>
        <w:ind w:right="52"/>
        <w:jc w:val="both"/>
        <w:rPr>
          <w:sz w:val="10"/>
          <w:szCs w:val="10"/>
        </w:rPr>
      </w:pPr>
    </w:p>
    <w:p w:rsidR="00826456" w:rsidRPr="00115D5B" w:rsidRDefault="00826456" w:rsidP="00115D5B">
      <w:pPr>
        <w:pStyle w:val="a7"/>
        <w:numPr>
          <w:ilvl w:val="0"/>
          <w:numId w:val="3"/>
        </w:numPr>
        <w:autoSpaceDE w:val="0"/>
        <w:autoSpaceDN w:val="0"/>
        <w:adjustRightInd w:val="0"/>
        <w:ind w:left="0" w:firstLine="708"/>
        <w:jc w:val="both"/>
        <w:rPr>
          <w:rFonts w:eastAsiaTheme="minorHAnsi"/>
          <w:lang w:eastAsia="en-US"/>
        </w:rPr>
      </w:pPr>
      <w:proofErr w:type="gramStart"/>
      <w:r w:rsidRPr="00115D5B">
        <w:t xml:space="preserve">Отказать в </w:t>
      </w:r>
      <w:r w:rsidRPr="00115D5B">
        <w:rPr>
          <w:rFonts w:eastAsiaTheme="minorHAnsi"/>
          <w:lang w:eastAsia="en-US"/>
        </w:rPr>
        <w:t xml:space="preserve">регистрации </w:t>
      </w:r>
      <w:r w:rsidRPr="00115D5B">
        <w:t xml:space="preserve">уполномоченного представителя по финансовым вопросам – </w:t>
      </w:r>
      <w:proofErr w:type="spellStart"/>
      <w:r w:rsidRPr="00115D5B">
        <w:rPr>
          <w:bCs/>
        </w:rPr>
        <w:t>Ульенко</w:t>
      </w:r>
      <w:proofErr w:type="spellEnd"/>
      <w:r w:rsidRPr="00115D5B">
        <w:rPr>
          <w:bCs/>
        </w:rPr>
        <w:t xml:space="preserve"> Александра Михайловича</w:t>
      </w:r>
      <w:r w:rsidRPr="00115D5B">
        <w:rPr>
          <w:b/>
          <w:bCs/>
        </w:rPr>
        <w:t>,</w:t>
      </w:r>
      <w:r w:rsidRPr="00115D5B">
        <w:rPr>
          <w:rFonts w:eastAsiaTheme="minorHAnsi"/>
          <w:lang w:eastAsia="en-US"/>
        </w:rPr>
        <w:t xml:space="preserve"> кандидата</w:t>
      </w:r>
      <w:r w:rsidRPr="00115D5B">
        <w:t xml:space="preserve"> в депутаты совета депутатов муниципального образования</w:t>
      </w:r>
      <w:r w:rsidRPr="00115D5B">
        <w:rPr>
          <w:b/>
        </w:rPr>
        <w:t xml:space="preserve"> </w:t>
      </w:r>
      <w:proofErr w:type="spellStart"/>
      <w:r w:rsidRPr="00115D5B">
        <w:t>Сосновоборский</w:t>
      </w:r>
      <w:proofErr w:type="spellEnd"/>
      <w:r w:rsidRPr="00115D5B">
        <w:t xml:space="preserve"> городской округ Ленинградской области пятого  созыва Муравьевой Александры Юрьевны, в связи с отсутствием </w:t>
      </w:r>
      <w:r w:rsidRPr="00115D5B">
        <w:rPr>
          <w:rFonts w:eastAsiaTheme="minorHAnsi"/>
          <w:lang w:eastAsia="en-US"/>
        </w:rPr>
        <w:t>нотариально удостоверенной доверенности.</w:t>
      </w:r>
      <w:proofErr w:type="gramEnd"/>
    </w:p>
    <w:p w:rsidR="00115D5B" w:rsidRPr="00115D5B" w:rsidRDefault="00115D5B" w:rsidP="00115D5B">
      <w:pPr>
        <w:pStyle w:val="23"/>
        <w:numPr>
          <w:ilvl w:val="0"/>
          <w:numId w:val="3"/>
        </w:numPr>
        <w:spacing w:line="240" w:lineRule="auto"/>
        <w:ind w:left="0" w:firstLine="708"/>
        <w:jc w:val="both"/>
        <w:rPr>
          <w:sz w:val="24"/>
        </w:rPr>
      </w:pPr>
      <w:r w:rsidRPr="00EC1329">
        <w:rPr>
          <w:color w:val="000000"/>
          <w:spacing w:val="3"/>
          <w:sz w:val="24"/>
          <w:szCs w:val="24"/>
        </w:rPr>
        <w:t xml:space="preserve">Разместить настоящее решение на официальном сайте   территориальной избирательной комиссии </w:t>
      </w:r>
      <w:proofErr w:type="spellStart"/>
      <w:r w:rsidRPr="00EC1329">
        <w:rPr>
          <w:color w:val="000000"/>
          <w:spacing w:val="3"/>
          <w:sz w:val="24"/>
          <w:szCs w:val="24"/>
        </w:rPr>
        <w:t>Сосновоборского</w:t>
      </w:r>
      <w:proofErr w:type="spellEnd"/>
      <w:r w:rsidRPr="00EC1329">
        <w:rPr>
          <w:color w:val="000000"/>
          <w:spacing w:val="3"/>
          <w:sz w:val="24"/>
          <w:szCs w:val="24"/>
        </w:rPr>
        <w:t xml:space="preserve"> городского округа </w:t>
      </w:r>
      <w:r>
        <w:rPr>
          <w:sz w:val="24"/>
          <w:szCs w:val="24"/>
        </w:rPr>
        <w:t>в информационно-</w:t>
      </w:r>
      <w:r w:rsidRPr="00EC1329">
        <w:rPr>
          <w:sz w:val="24"/>
          <w:szCs w:val="24"/>
        </w:rPr>
        <w:t>телекоммуникационной сети «Интернет»</w:t>
      </w:r>
      <w:r w:rsidRPr="00EC1329">
        <w:rPr>
          <w:color w:val="000000"/>
          <w:spacing w:val="3"/>
          <w:sz w:val="24"/>
          <w:szCs w:val="24"/>
        </w:rPr>
        <w:t>.</w:t>
      </w:r>
      <w:r w:rsidRPr="00273EEE">
        <w:rPr>
          <w:sz w:val="24"/>
        </w:rPr>
        <w:t xml:space="preserve"> </w:t>
      </w:r>
    </w:p>
    <w:p w:rsidR="00826456" w:rsidRPr="0032673C" w:rsidRDefault="00826456" w:rsidP="00826456">
      <w:pPr>
        <w:rPr>
          <w:bCs/>
          <w:sz w:val="22"/>
          <w:szCs w:val="22"/>
        </w:rPr>
      </w:pPr>
      <w:r>
        <w:rPr>
          <w:bCs/>
          <w:szCs w:val="24"/>
        </w:rPr>
        <w:tab/>
      </w:r>
    </w:p>
    <w:p w:rsidR="003A73DB" w:rsidRDefault="003A73DB" w:rsidP="003A73DB">
      <w:pPr>
        <w:pStyle w:val="a3"/>
        <w:spacing w:after="0"/>
        <w:ind w:left="0"/>
        <w:rPr>
          <w:sz w:val="24"/>
          <w:szCs w:val="24"/>
        </w:rPr>
      </w:pPr>
    </w:p>
    <w:p w:rsidR="00826456" w:rsidRDefault="00826456" w:rsidP="003A73DB">
      <w:pPr>
        <w:pStyle w:val="a3"/>
        <w:spacing w:after="0"/>
        <w:ind w:left="0"/>
        <w:rPr>
          <w:sz w:val="24"/>
          <w:szCs w:val="24"/>
        </w:rPr>
      </w:pPr>
    </w:p>
    <w:p w:rsidR="003A73DB" w:rsidRPr="002561BD" w:rsidRDefault="003A73DB" w:rsidP="003A73DB">
      <w:pPr>
        <w:pStyle w:val="a3"/>
        <w:spacing w:after="0"/>
        <w:ind w:left="0"/>
        <w:rPr>
          <w:b/>
          <w:sz w:val="24"/>
          <w:szCs w:val="24"/>
        </w:rPr>
      </w:pPr>
      <w:r w:rsidRPr="002561BD">
        <w:rPr>
          <w:sz w:val="24"/>
          <w:szCs w:val="24"/>
        </w:rPr>
        <w:t>Председатель</w:t>
      </w:r>
    </w:p>
    <w:p w:rsidR="003A73DB" w:rsidRDefault="003A73DB" w:rsidP="003A73DB">
      <w:pPr>
        <w:pStyle w:val="a3"/>
        <w:spacing w:after="0"/>
        <w:ind w:left="0"/>
        <w:rPr>
          <w:b/>
          <w:sz w:val="24"/>
          <w:szCs w:val="24"/>
        </w:rPr>
      </w:pPr>
      <w:r w:rsidRPr="002561BD">
        <w:rPr>
          <w:sz w:val="24"/>
          <w:szCs w:val="24"/>
        </w:rPr>
        <w:t xml:space="preserve">территориальной избирательной комиссии </w:t>
      </w:r>
      <w:r>
        <w:rPr>
          <w:b/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>Т.В.Горшкова</w:t>
      </w:r>
      <w:r w:rsidRPr="002561BD">
        <w:rPr>
          <w:sz w:val="24"/>
          <w:szCs w:val="24"/>
        </w:rPr>
        <w:t xml:space="preserve">             </w:t>
      </w:r>
      <w:r w:rsidRPr="002561BD">
        <w:rPr>
          <w:sz w:val="24"/>
          <w:szCs w:val="24"/>
          <w:vertAlign w:val="superscript"/>
        </w:rPr>
        <w:t xml:space="preserve">                                                                                   </w:t>
      </w:r>
    </w:p>
    <w:p w:rsidR="003A73DB" w:rsidRDefault="003A73DB" w:rsidP="003A73DB">
      <w:pPr>
        <w:pStyle w:val="a3"/>
        <w:spacing w:after="0"/>
        <w:ind w:left="0"/>
        <w:rPr>
          <w:b/>
          <w:sz w:val="24"/>
          <w:szCs w:val="24"/>
        </w:rPr>
      </w:pPr>
    </w:p>
    <w:p w:rsidR="003A73DB" w:rsidRPr="00AF5329" w:rsidRDefault="003A73DB" w:rsidP="003A73DB">
      <w:pPr>
        <w:pStyle w:val="a3"/>
        <w:spacing w:after="0"/>
        <w:ind w:left="0"/>
        <w:rPr>
          <w:b/>
          <w:sz w:val="24"/>
          <w:szCs w:val="24"/>
        </w:rPr>
      </w:pPr>
    </w:p>
    <w:p w:rsidR="003A73DB" w:rsidRPr="002561BD" w:rsidRDefault="003A73DB" w:rsidP="003A73DB">
      <w:pPr>
        <w:pStyle w:val="a3"/>
        <w:spacing w:after="0"/>
        <w:ind w:left="0"/>
        <w:rPr>
          <w:b/>
          <w:sz w:val="24"/>
          <w:szCs w:val="24"/>
        </w:rPr>
      </w:pPr>
      <w:r w:rsidRPr="002561BD">
        <w:rPr>
          <w:sz w:val="24"/>
          <w:szCs w:val="24"/>
        </w:rPr>
        <w:t xml:space="preserve">Секретарь </w:t>
      </w:r>
    </w:p>
    <w:p w:rsidR="003A73DB" w:rsidRPr="0024730D" w:rsidRDefault="003A73DB" w:rsidP="003A73DB">
      <w:pPr>
        <w:pStyle w:val="a3"/>
        <w:tabs>
          <w:tab w:val="left" w:pos="7655"/>
          <w:tab w:val="left" w:pos="7938"/>
        </w:tabs>
        <w:spacing w:after="0"/>
        <w:ind w:left="0"/>
        <w:rPr>
          <w:b/>
          <w:sz w:val="24"/>
          <w:szCs w:val="24"/>
        </w:rPr>
      </w:pPr>
      <w:r w:rsidRPr="002561BD">
        <w:rPr>
          <w:sz w:val="24"/>
          <w:szCs w:val="24"/>
        </w:rPr>
        <w:t xml:space="preserve">территориальной избирательной комиссии </w:t>
      </w:r>
      <w:r>
        <w:rPr>
          <w:b/>
          <w:sz w:val="24"/>
          <w:szCs w:val="24"/>
        </w:rPr>
        <w:t xml:space="preserve">                                                       </w:t>
      </w:r>
      <w:proofErr w:type="spellStart"/>
      <w:r w:rsidRPr="002561BD">
        <w:rPr>
          <w:sz w:val="24"/>
          <w:szCs w:val="24"/>
        </w:rPr>
        <w:t>И.И.Погосова</w:t>
      </w:r>
      <w:proofErr w:type="spellEnd"/>
      <w:r w:rsidRPr="002561BD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</w:p>
    <w:p w:rsidR="003A73DB" w:rsidRDefault="003A73DB" w:rsidP="003A73DB"/>
    <w:p w:rsidR="003A73DB" w:rsidRDefault="003A73DB" w:rsidP="003A73DB"/>
    <w:p w:rsidR="00BF3770" w:rsidRDefault="00BF3770"/>
    <w:sectPr w:rsidR="00BF3770" w:rsidSect="005F2708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B91" w:rsidRDefault="00397B91" w:rsidP="007A7D8F">
      <w:r>
        <w:separator/>
      </w:r>
    </w:p>
  </w:endnote>
  <w:endnote w:type="continuationSeparator" w:id="0">
    <w:p w:rsidR="00397B91" w:rsidRDefault="00397B91" w:rsidP="007A7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B91" w:rsidRDefault="00397B91" w:rsidP="007A7D8F">
      <w:r>
        <w:separator/>
      </w:r>
    </w:p>
  </w:footnote>
  <w:footnote w:type="continuationSeparator" w:id="0">
    <w:p w:rsidR="00397B91" w:rsidRDefault="00397B91" w:rsidP="007A7D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670420"/>
      <w:docPartObj>
        <w:docPartGallery w:val="Page Numbers (Top of Page)"/>
        <w:docPartUnique/>
      </w:docPartObj>
    </w:sdtPr>
    <w:sdtContent>
      <w:p w:rsidR="005F2708" w:rsidRDefault="0019569F">
        <w:pPr>
          <w:pStyle w:val="a5"/>
          <w:jc w:val="center"/>
        </w:pPr>
        <w:fldSimple w:instr=" PAGE   \* MERGEFORMAT ">
          <w:r w:rsidR="00115D5B">
            <w:rPr>
              <w:noProof/>
            </w:rPr>
            <w:t>1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43456"/>
    <w:multiLevelType w:val="hybridMultilevel"/>
    <w:tmpl w:val="C38A367A"/>
    <w:lvl w:ilvl="0" w:tplc="A9C69098">
      <w:start w:val="1"/>
      <w:numFmt w:val="decimal"/>
      <w:lvlText w:val="%1."/>
      <w:lvlJc w:val="left"/>
      <w:pPr>
        <w:ind w:left="1653" w:hanging="94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23E111F"/>
    <w:multiLevelType w:val="hybridMultilevel"/>
    <w:tmpl w:val="47C6FD9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 w:hint="default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 w:hint="default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73DB"/>
    <w:rsid w:val="00064D7F"/>
    <w:rsid w:val="00115D5B"/>
    <w:rsid w:val="00183D38"/>
    <w:rsid w:val="0019569F"/>
    <w:rsid w:val="00354324"/>
    <w:rsid w:val="00397B91"/>
    <w:rsid w:val="003A73DB"/>
    <w:rsid w:val="00422341"/>
    <w:rsid w:val="00536577"/>
    <w:rsid w:val="005F2708"/>
    <w:rsid w:val="007A7D8F"/>
    <w:rsid w:val="00826456"/>
    <w:rsid w:val="008436E8"/>
    <w:rsid w:val="008B415D"/>
    <w:rsid w:val="009F4FC0"/>
    <w:rsid w:val="00A0317E"/>
    <w:rsid w:val="00A37E73"/>
    <w:rsid w:val="00BF3770"/>
    <w:rsid w:val="00C83211"/>
    <w:rsid w:val="00E86513"/>
    <w:rsid w:val="00FB3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73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73DB"/>
    <w:pPr>
      <w:keepNext/>
      <w:numPr>
        <w:numId w:val="2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3A73DB"/>
    <w:pPr>
      <w:keepNext/>
      <w:numPr>
        <w:ilvl w:val="1"/>
        <w:numId w:val="2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3A73DB"/>
    <w:pPr>
      <w:spacing w:after="120"/>
      <w:ind w:left="283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3A73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A73DB"/>
    <w:pPr>
      <w:tabs>
        <w:tab w:val="center" w:pos="4677"/>
        <w:tab w:val="right" w:pos="9355"/>
      </w:tabs>
    </w:pPr>
    <w:rPr>
      <w:sz w:val="20"/>
    </w:rPr>
  </w:style>
  <w:style w:type="character" w:customStyle="1" w:styleId="a6">
    <w:name w:val="Верхний колонтитул Знак"/>
    <w:basedOn w:val="a0"/>
    <w:link w:val="a5"/>
    <w:uiPriority w:val="99"/>
    <w:rsid w:val="003A73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A73DB"/>
    <w:pPr>
      <w:ind w:left="708"/>
    </w:pPr>
    <w:rPr>
      <w:rFonts w:eastAsia="Calibri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3A73D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A73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73D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73D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115D5B"/>
    <w:pPr>
      <w:spacing w:after="120" w:line="480" w:lineRule="auto"/>
      <w:ind w:left="283"/>
    </w:pPr>
    <w:rPr>
      <w:sz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15D5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3842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5</cp:revision>
  <cp:lastPrinted>2024-07-01T06:12:00Z</cp:lastPrinted>
  <dcterms:created xsi:type="dcterms:W3CDTF">2024-06-28T08:53:00Z</dcterms:created>
  <dcterms:modified xsi:type="dcterms:W3CDTF">2024-07-01T12:08:00Z</dcterms:modified>
</cp:coreProperties>
</file>