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D2" w:rsidRDefault="00986FD2" w:rsidP="00986FD2">
      <w:pPr>
        <w:jc w:val="center"/>
        <w:rPr>
          <w:b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>
        <w:rPr>
          <w:b/>
          <w:szCs w:val="24"/>
        </w:rPr>
        <w:t>Выборы депутатов совета депутатов</w:t>
      </w:r>
    </w:p>
    <w:p w:rsidR="00986FD2" w:rsidRDefault="00986FD2" w:rsidP="00986FD2">
      <w:pPr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муниципального образования </w:t>
      </w:r>
      <w:proofErr w:type="spellStart"/>
      <w:r>
        <w:rPr>
          <w:b/>
          <w:szCs w:val="24"/>
        </w:rPr>
        <w:t>Сосновоборский</w:t>
      </w:r>
      <w:proofErr w:type="spellEnd"/>
      <w:r>
        <w:rPr>
          <w:b/>
          <w:szCs w:val="24"/>
        </w:rPr>
        <w:t xml:space="preserve"> городской округ</w:t>
      </w:r>
    </w:p>
    <w:p w:rsidR="00986FD2" w:rsidRDefault="00986FD2" w:rsidP="00986FD2">
      <w:pPr>
        <w:jc w:val="center"/>
        <w:rPr>
          <w:b/>
          <w:szCs w:val="24"/>
        </w:rPr>
      </w:pPr>
      <w:r>
        <w:rPr>
          <w:b/>
          <w:szCs w:val="24"/>
        </w:rPr>
        <w:t xml:space="preserve"> Ленинградской области пятого  созыва </w:t>
      </w:r>
    </w:p>
    <w:p w:rsidR="00986FD2" w:rsidRDefault="00986FD2" w:rsidP="00986FD2">
      <w:pPr>
        <w:jc w:val="center"/>
        <w:rPr>
          <w:b/>
          <w:szCs w:val="24"/>
        </w:rPr>
      </w:pPr>
      <w:r>
        <w:rPr>
          <w:b/>
          <w:szCs w:val="24"/>
        </w:rPr>
        <w:t>8 сентября 2024 года</w:t>
      </w:r>
    </w:p>
    <w:p w:rsidR="00986FD2" w:rsidRDefault="00986FD2" w:rsidP="00986FD2">
      <w:pPr>
        <w:jc w:val="center"/>
        <w:rPr>
          <w:b/>
          <w:szCs w:val="24"/>
        </w:rPr>
      </w:pPr>
    </w:p>
    <w:p w:rsidR="00986FD2" w:rsidRPr="004F16AC" w:rsidRDefault="00986FD2" w:rsidP="00986FD2">
      <w:pPr>
        <w:jc w:val="center"/>
        <w:rPr>
          <w:b/>
          <w:szCs w:val="24"/>
        </w:rPr>
      </w:pPr>
      <w:r w:rsidRPr="004F16AC">
        <w:rPr>
          <w:b/>
          <w:szCs w:val="24"/>
        </w:rPr>
        <w:t xml:space="preserve">ТЕРРИТОРИАЛЬНАЯ ИЗБИРАТЕЛЬНАЯ КОМИССИЯ </w:t>
      </w:r>
    </w:p>
    <w:p w:rsidR="00986FD2" w:rsidRPr="004F16AC" w:rsidRDefault="00986FD2" w:rsidP="00986FD2">
      <w:pPr>
        <w:jc w:val="center"/>
        <w:rPr>
          <w:b/>
          <w:szCs w:val="24"/>
        </w:rPr>
      </w:pPr>
      <w:r w:rsidRPr="004F16AC">
        <w:rPr>
          <w:b/>
          <w:szCs w:val="24"/>
        </w:rPr>
        <w:t>СОСНОВОБОРСКОГО ГОРОДСКОГО ОКРУГА ЛЕНИНГРАДСКОЙ ОБЛАСТИ</w:t>
      </w:r>
    </w:p>
    <w:p w:rsidR="00986FD2" w:rsidRPr="00D50B55" w:rsidRDefault="00447A6C" w:rsidP="00986FD2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986FD2" w:rsidRPr="00D50B55" w:rsidRDefault="00986FD2" w:rsidP="00986FD2">
      <w:pPr>
        <w:jc w:val="center"/>
        <w:rPr>
          <w:b/>
          <w:spacing w:val="20"/>
          <w:szCs w:val="24"/>
        </w:rPr>
      </w:pPr>
      <w:proofErr w:type="gramStart"/>
      <w:r w:rsidRPr="00D50B55">
        <w:rPr>
          <w:b/>
          <w:spacing w:val="20"/>
          <w:szCs w:val="24"/>
        </w:rPr>
        <w:t>Р</w:t>
      </w:r>
      <w:proofErr w:type="gramEnd"/>
      <w:r w:rsidRPr="00D50B55">
        <w:rPr>
          <w:b/>
          <w:spacing w:val="20"/>
          <w:szCs w:val="24"/>
        </w:rPr>
        <w:t xml:space="preserve"> Е Ш Е Н И Е</w:t>
      </w:r>
    </w:p>
    <w:p w:rsidR="00986FD2" w:rsidRPr="001D1FD8" w:rsidRDefault="00986FD2" w:rsidP="00986FD2">
      <w:pPr>
        <w:jc w:val="center"/>
        <w:rPr>
          <w:b/>
          <w:spacing w:val="20"/>
          <w:szCs w:val="24"/>
        </w:rPr>
      </w:pPr>
    </w:p>
    <w:p w:rsidR="00986FD2" w:rsidRPr="001D1FD8" w:rsidRDefault="00986FD2" w:rsidP="00986FD2">
      <w:pPr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>от   28.06.2024 г. № 103/494</w:t>
      </w:r>
    </w:p>
    <w:p w:rsidR="00053ECD" w:rsidRDefault="00053ECD" w:rsidP="00053ECD">
      <w:pPr>
        <w:pStyle w:val="2"/>
        <w:numPr>
          <w:ilvl w:val="0"/>
          <w:numId w:val="0"/>
        </w:numPr>
        <w:jc w:val="left"/>
        <w:rPr>
          <w:b w:val="0"/>
          <w:sz w:val="24"/>
          <w:szCs w:val="24"/>
        </w:rPr>
      </w:pPr>
    </w:p>
    <w:p w:rsidR="00053ECD" w:rsidRDefault="009210DD" w:rsidP="00053ECD">
      <w:pPr>
        <w:pStyle w:val="2"/>
        <w:numPr>
          <w:ilvl w:val="0"/>
          <w:numId w:val="0"/>
        </w:numPr>
        <w:spacing w:before="0" w:after="0"/>
        <w:jc w:val="left"/>
        <w:rPr>
          <w:b w:val="0"/>
          <w:sz w:val="24"/>
          <w:szCs w:val="24"/>
        </w:rPr>
      </w:pPr>
      <w:r w:rsidRPr="00053ECD">
        <w:rPr>
          <w:b w:val="0"/>
          <w:sz w:val="24"/>
          <w:szCs w:val="24"/>
        </w:rPr>
        <w:t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</w:t>
      </w:r>
      <w:r w:rsidR="00986FD2" w:rsidRPr="00053ECD">
        <w:rPr>
          <w:b w:val="0"/>
          <w:sz w:val="24"/>
          <w:szCs w:val="24"/>
        </w:rPr>
        <w:t xml:space="preserve">едении выборов депутатов совета депутатов муниципального образования </w:t>
      </w:r>
      <w:proofErr w:type="spellStart"/>
      <w:r w:rsidR="00986FD2" w:rsidRPr="00053ECD">
        <w:rPr>
          <w:b w:val="0"/>
          <w:sz w:val="24"/>
          <w:szCs w:val="24"/>
        </w:rPr>
        <w:t>Сосновоборский</w:t>
      </w:r>
      <w:proofErr w:type="spellEnd"/>
      <w:r w:rsidR="00986FD2" w:rsidRPr="00053ECD">
        <w:rPr>
          <w:b w:val="0"/>
          <w:sz w:val="24"/>
          <w:szCs w:val="24"/>
        </w:rPr>
        <w:t xml:space="preserve"> городской округ Ленинградской области</w:t>
      </w:r>
    </w:p>
    <w:p w:rsidR="009210DD" w:rsidRPr="00053ECD" w:rsidRDefault="00053ECD" w:rsidP="00053ECD">
      <w:pPr>
        <w:pStyle w:val="2"/>
        <w:numPr>
          <w:ilvl w:val="0"/>
          <w:numId w:val="0"/>
        </w:numPr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пятого созыва</w:t>
      </w:r>
      <w:r w:rsidR="009210DD" w:rsidRPr="00053ECD">
        <w:rPr>
          <w:b w:val="0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:rsidR="00986FD2" w:rsidRDefault="00986FD2" w:rsidP="00053ECD"/>
    <w:p w:rsidR="00053ECD" w:rsidRPr="00053ECD" w:rsidRDefault="00053ECD" w:rsidP="00053ECD"/>
    <w:p w:rsidR="00986FD2" w:rsidRPr="00986FD2" w:rsidRDefault="009210DD" w:rsidP="00986FD2">
      <w:pPr>
        <w:pStyle w:val="6"/>
        <w:spacing w:before="0"/>
        <w:ind w:firstLine="708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86FD2">
        <w:rPr>
          <w:rFonts w:ascii="Times New Roman" w:hAnsi="Times New Roman" w:cs="Times New Roman"/>
          <w:i w:val="0"/>
          <w:color w:val="auto"/>
          <w:sz w:val="24"/>
          <w:szCs w:val="24"/>
        </w:rPr>
        <w:t>В соответствии со статьей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26 областного закона от 15 мая 2013 года № 26-оз «О системе избирательных комиссий и избирательных участках в Ленинградской области»</w:t>
      </w:r>
      <w:r w:rsidR="00986FD2" w:rsidRPr="00986FD2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986FD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86FD2" w:rsidRPr="00986FD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="00986FD2" w:rsidRPr="00986FD2">
        <w:rPr>
          <w:rFonts w:ascii="Times New Roman" w:hAnsi="Times New Roman" w:cs="Times New Roman"/>
          <w:i w:val="0"/>
          <w:color w:val="auto"/>
          <w:sz w:val="24"/>
          <w:szCs w:val="24"/>
        </w:rPr>
        <w:t>Сосновоборского</w:t>
      </w:r>
      <w:proofErr w:type="spellEnd"/>
      <w:r w:rsidR="00986FD2" w:rsidRPr="00986FD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городского округа Ленинградской области </w:t>
      </w:r>
      <w:r w:rsidR="00986FD2" w:rsidRPr="00986F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решила</w:t>
      </w:r>
      <w:r w:rsidR="00986FD2" w:rsidRPr="00986FD2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proofErr w:type="gramEnd"/>
    </w:p>
    <w:p w:rsidR="009210DD" w:rsidRPr="005404C4" w:rsidRDefault="009210DD" w:rsidP="00986FD2">
      <w:pPr>
        <w:ind w:firstLine="709"/>
        <w:jc w:val="both"/>
        <w:rPr>
          <w:b/>
          <w:szCs w:val="24"/>
        </w:rPr>
      </w:pPr>
    </w:p>
    <w:p w:rsidR="009210DD" w:rsidRPr="00986FD2" w:rsidRDefault="009210DD" w:rsidP="00986FD2">
      <w:pPr>
        <w:ind w:firstLine="426"/>
        <w:jc w:val="both"/>
        <w:rPr>
          <w:szCs w:val="24"/>
        </w:rPr>
      </w:pPr>
      <w:r w:rsidRPr="00D62A9F">
        <w:rPr>
          <w:szCs w:val="24"/>
        </w:rPr>
        <w:t xml:space="preserve">1. 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</w:t>
      </w:r>
      <w:r w:rsidRPr="00D62A9F">
        <w:rPr>
          <w:bCs/>
          <w:szCs w:val="24"/>
        </w:rPr>
        <w:t xml:space="preserve"> </w:t>
      </w:r>
      <w:r w:rsidR="00986FD2">
        <w:rPr>
          <w:bCs/>
          <w:szCs w:val="24"/>
        </w:rPr>
        <w:t xml:space="preserve">депутатов </w:t>
      </w:r>
      <w:r w:rsidR="00986FD2" w:rsidRPr="00986FD2">
        <w:rPr>
          <w:szCs w:val="24"/>
        </w:rPr>
        <w:t>совета</w:t>
      </w:r>
      <w:r w:rsidR="00986FD2">
        <w:rPr>
          <w:b/>
          <w:szCs w:val="24"/>
        </w:rPr>
        <w:t xml:space="preserve"> </w:t>
      </w:r>
      <w:r w:rsidR="00986FD2" w:rsidRPr="00986FD2">
        <w:rPr>
          <w:szCs w:val="24"/>
        </w:rPr>
        <w:t>депутатов</w:t>
      </w:r>
      <w:r w:rsidR="00986FD2">
        <w:rPr>
          <w:szCs w:val="24"/>
        </w:rPr>
        <w:t xml:space="preserve"> </w:t>
      </w:r>
      <w:r w:rsidR="00986FD2" w:rsidRPr="00986FD2">
        <w:rPr>
          <w:szCs w:val="24"/>
        </w:rPr>
        <w:t xml:space="preserve">муниципального образования </w:t>
      </w:r>
      <w:proofErr w:type="spellStart"/>
      <w:r w:rsidR="00986FD2" w:rsidRPr="00986FD2">
        <w:rPr>
          <w:szCs w:val="24"/>
        </w:rPr>
        <w:t>Сосновоборский</w:t>
      </w:r>
      <w:proofErr w:type="spellEnd"/>
      <w:r w:rsidR="00986FD2" w:rsidRPr="00986FD2">
        <w:rPr>
          <w:szCs w:val="24"/>
        </w:rPr>
        <w:t xml:space="preserve"> городской округ</w:t>
      </w:r>
      <w:r w:rsidR="00986FD2">
        <w:rPr>
          <w:szCs w:val="24"/>
        </w:rPr>
        <w:t xml:space="preserve"> </w:t>
      </w:r>
      <w:r w:rsidR="00986FD2" w:rsidRPr="00986FD2">
        <w:rPr>
          <w:szCs w:val="24"/>
        </w:rPr>
        <w:t xml:space="preserve">Ленинградской области пятого  созыва </w:t>
      </w:r>
      <w:r w:rsidR="00986FD2" w:rsidRPr="00D62A9F">
        <w:rPr>
          <w:bCs/>
          <w:szCs w:val="24"/>
        </w:rPr>
        <w:t xml:space="preserve"> </w:t>
      </w:r>
      <w:r w:rsidR="00053ECD">
        <w:rPr>
          <w:bCs/>
          <w:szCs w:val="24"/>
        </w:rPr>
        <w:t>(прилагается)</w:t>
      </w:r>
      <w:r w:rsidRPr="00D62A9F">
        <w:rPr>
          <w:bCs/>
          <w:szCs w:val="24"/>
        </w:rPr>
        <w:t>.</w:t>
      </w:r>
    </w:p>
    <w:p w:rsidR="00986FD2" w:rsidRDefault="009210DD" w:rsidP="00986FD2">
      <w:pPr>
        <w:ind w:firstLine="426"/>
        <w:jc w:val="both"/>
        <w:rPr>
          <w:color w:val="000000"/>
          <w:spacing w:val="3"/>
          <w:szCs w:val="24"/>
        </w:rPr>
      </w:pPr>
      <w:r>
        <w:rPr>
          <w:szCs w:val="24"/>
        </w:rPr>
        <w:t>2</w:t>
      </w:r>
      <w:r w:rsidRPr="003E06F1">
        <w:rPr>
          <w:szCs w:val="24"/>
        </w:rPr>
        <w:t>. </w:t>
      </w:r>
      <w:r w:rsidR="00986FD2" w:rsidRPr="005D040A">
        <w:rPr>
          <w:color w:val="000000"/>
          <w:spacing w:val="3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="00986FD2" w:rsidRPr="005D040A">
        <w:rPr>
          <w:color w:val="000000"/>
          <w:spacing w:val="3"/>
          <w:szCs w:val="24"/>
        </w:rPr>
        <w:t>Сосновоборского</w:t>
      </w:r>
      <w:proofErr w:type="spellEnd"/>
      <w:r w:rsidR="00986FD2" w:rsidRPr="005D040A">
        <w:rPr>
          <w:color w:val="000000"/>
          <w:spacing w:val="3"/>
          <w:szCs w:val="24"/>
        </w:rPr>
        <w:t xml:space="preserve"> городского округа </w:t>
      </w:r>
      <w:r w:rsidR="00986FD2" w:rsidRPr="005D040A">
        <w:rPr>
          <w:szCs w:val="24"/>
        </w:rPr>
        <w:t>в информационно </w:t>
      </w:r>
      <w:proofErr w:type="gramStart"/>
      <w:r w:rsidR="00986FD2" w:rsidRPr="005D040A">
        <w:rPr>
          <w:szCs w:val="24"/>
        </w:rPr>
        <w:t>–т</w:t>
      </w:r>
      <w:proofErr w:type="gramEnd"/>
      <w:r w:rsidR="00986FD2" w:rsidRPr="005D040A">
        <w:rPr>
          <w:szCs w:val="24"/>
        </w:rPr>
        <w:t>елекоммуникационной сети «Интернет»</w:t>
      </w:r>
      <w:r w:rsidR="00986FD2">
        <w:rPr>
          <w:szCs w:val="24"/>
        </w:rPr>
        <w:t>.</w:t>
      </w:r>
    </w:p>
    <w:p w:rsidR="009210DD" w:rsidRDefault="009210DD" w:rsidP="00986FD2">
      <w:pPr>
        <w:ind w:firstLine="709"/>
        <w:jc w:val="both"/>
        <w:rPr>
          <w:noProof/>
          <w:color w:val="000000"/>
        </w:rPr>
      </w:pPr>
    </w:p>
    <w:p w:rsidR="00986FD2" w:rsidRDefault="00986FD2" w:rsidP="009210DD">
      <w:pPr>
        <w:pStyle w:val="21"/>
        <w:spacing w:after="0" w:line="240" w:lineRule="auto"/>
        <w:jc w:val="both"/>
      </w:pPr>
    </w:p>
    <w:p w:rsidR="00986FD2" w:rsidRDefault="00986FD2" w:rsidP="00986FD2">
      <w:pPr>
        <w:pStyle w:val="a5"/>
        <w:spacing w:after="0"/>
        <w:ind w:left="0"/>
        <w:rPr>
          <w:sz w:val="24"/>
          <w:szCs w:val="24"/>
        </w:rPr>
      </w:pPr>
    </w:p>
    <w:p w:rsidR="00986FD2" w:rsidRDefault="00986FD2" w:rsidP="00986FD2">
      <w:pPr>
        <w:pStyle w:val="a5"/>
        <w:spacing w:after="0"/>
        <w:ind w:left="0"/>
        <w:rPr>
          <w:sz w:val="24"/>
          <w:szCs w:val="24"/>
        </w:rPr>
      </w:pPr>
    </w:p>
    <w:p w:rsidR="00986FD2" w:rsidRPr="002561BD" w:rsidRDefault="00986FD2" w:rsidP="00986FD2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986FD2" w:rsidRDefault="00986FD2" w:rsidP="00986FD2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  <w:r w:rsidRPr="002561BD"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</w:p>
    <w:p w:rsidR="00986FD2" w:rsidRDefault="00986FD2" w:rsidP="00986FD2">
      <w:pPr>
        <w:pStyle w:val="a5"/>
        <w:spacing w:after="0"/>
        <w:ind w:left="0"/>
        <w:rPr>
          <w:b/>
          <w:sz w:val="24"/>
          <w:szCs w:val="24"/>
        </w:rPr>
      </w:pPr>
    </w:p>
    <w:p w:rsidR="00986FD2" w:rsidRPr="00AF5329" w:rsidRDefault="00986FD2" w:rsidP="00986FD2">
      <w:pPr>
        <w:pStyle w:val="a5"/>
        <w:spacing w:after="0"/>
        <w:ind w:left="0"/>
        <w:rPr>
          <w:b/>
          <w:sz w:val="24"/>
          <w:szCs w:val="24"/>
        </w:rPr>
      </w:pPr>
    </w:p>
    <w:p w:rsidR="00986FD2" w:rsidRPr="002561BD" w:rsidRDefault="00986FD2" w:rsidP="00986FD2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986FD2" w:rsidRPr="0024730D" w:rsidRDefault="00986FD2" w:rsidP="00986FD2">
      <w:pPr>
        <w:pStyle w:val="a5"/>
        <w:tabs>
          <w:tab w:val="left" w:pos="7655"/>
          <w:tab w:val="left" w:pos="7938"/>
        </w:tabs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986FD2" w:rsidRDefault="00986FD2" w:rsidP="00986FD2"/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spacing w:after="120"/>
        <w:ind w:left="3969"/>
        <w:jc w:val="right"/>
        <w:rPr>
          <w:sz w:val="22"/>
        </w:rPr>
        <w:sectPr w:rsidR="009210DD" w:rsidSect="00E303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10DD" w:rsidRPr="00231287" w:rsidRDefault="009210DD" w:rsidP="009210DD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9210DD" w:rsidRDefault="009210DD" w:rsidP="009210DD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</w:t>
      </w:r>
      <w:r w:rsidR="00986FD2">
        <w:rPr>
          <w:sz w:val="22"/>
        </w:rPr>
        <w:t>Утверждено</w:t>
      </w:r>
    </w:p>
    <w:p w:rsidR="009210DD" w:rsidRDefault="00986FD2" w:rsidP="009210DD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Pr="0002654D" w:rsidRDefault="009210DD" w:rsidP="009210DD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4" w:name="_Toc168670912"/>
      <w:r w:rsidRPr="0002654D">
        <w:rPr>
          <w:sz w:val="24"/>
          <w:szCs w:val="24"/>
        </w:rPr>
        <w:t>ПРЕДСТАВЛЕНИЕ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7"/>
      </w:tblGrid>
      <w:tr w:rsidR="009210DD" w:rsidTr="00E30398"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/>
        </w:tc>
      </w:tr>
      <w:tr w:rsidR="009210DD" w:rsidTr="00E30398">
        <w:tc>
          <w:tcPr>
            <w:tcW w:w="14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</w:pPr>
            <w:r>
              <w:t>(наименование избирательной комиссии)</w:t>
            </w:r>
          </w:p>
        </w:tc>
      </w:tr>
    </w:tbl>
    <w:p w:rsidR="009210DD" w:rsidRPr="005F57FA" w:rsidRDefault="00666803" w:rsidP="009210DD">
      <w:pPr>
        <w:pStyle w:val="a5"/>
        <w:spacing w:before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A465EC">
        <w:rPr>
          <w:bCs/>
          <w:sz w:val="24"/>
          <w:szCs w:val="24"/>
        </w:rPr>
        <w:t xml:space="preserve"> проведении</w:t>
      </w:r>
      <w:r w:rsidR="009210DD" w:rsidRPr="0002654D">
        <w:rPr>
          <w:bCs/>
          <w:sz w:val="24"/>
          <w:szCs w:val="24"/>
        </w:rPr>
        <w:t xml:space="preserve"> проверки сведений, указанных физическими лицами </w:t>
      </w:r>
      <w:r w:rsidR="009210DD" w:rsidRPr="0002654D">
        <w:rPr>
          <w:bCs/>
          <w:sz w:val="24"/>
          <w:szCs w:val="24"/>
        </w:rPr>
        <w:br/>
        <w:t>при внесении (перечислении) добровольных пожертвований в избирательные фонды кандидатов в депутаты совета депутатов  муниципального образования</w:t>
      </w:r>
      <w:r w:rsidR="00986FD2">
        <w:rPr>
          <w:bCs/>
          <w:sz w:val="24"/>
          <w:szCs w:val="24"/>
        </w:rPr>
        <w:t xml:space="preserve"> </w:t>
      </w:r>
      <w:proofErr w:type="spellStart"/>
      <w:r w:rsidR="00986FD2">
        <w:rPr>
          <w:bCs/>
          <w:sz w:val="24"/>
          <w:szCs w:val="24"/>
        </w:rPr>
        <w:t>Сосновоборский</w:t>
      </w:r>
      <w:proofErr w:type="spellEnd"/>
      <w:r w:rsidR="00986FD2">
        <w:rPr>
          <w:bCs/>
          <w:sz w:val="24"/>
          <w:szCs w:val="24"/>
        </w:rPr>
        <w:t xml:space="preserve"> городской округ Ленинградской области пятого </w:t>
      </w:r>
      <w:r w:rsidR="009210DD" w:rsidRPr="0002654D">
        <w:rPr>
          <w:bCs/>
          <w:sz w:val="24"/>
          <w:szCs w:val="24"/>
        </w:rPr>
        <w:t xml:space="preserve">созыва, и сообщении </w:t>
      </w:r>
      <w:proofErr w:type="gramStart"/>
      <w:r w:rsidR="009210DD" w:rsidRPr="0002654D">
        <w:rPr>
          <w:bCs/>
          <w:sz w:val="24"/>
          <w:szCs w:val="24"/>
        </w:rPr>
        <w:t>о</w:t>
      </w:r>
      <w:proofErr w:type="gramEnd"/>
      <w:r w:rsidR="009210DD" w:rsidRPr="0002654D">
        <w:rPr>
          <w:bCs/>
          <w:sz w:val="24"/>
          <w:szCs w:val="24"/>
        </w:rPr>
        <w:t xml:space="preserve"> </w:t>
      </w:r>
      <w:proofErr w:type="gramStart"/>
      <w:r w:rsidR="009210DD" w:rsidRPr="0002654D">
        <w:rPr>
          <w:bCs/>
          <w:sz w:val="24"/>
          <w:szCs w:val="24"/>
        </w:rPr>
        <w:t>результатов</w:t>
      </w:r>
      <w:proofErr w:type="gramEnd"/>
      <w:r w:rsidR="009210DD" w:rsidRPr="0002654D">
        <w:rPr>
          <w:bCs/>
          <w:sz w:val="24"/>
          <w:szCs w:val="24"/>
        </w:rPr>
        <w:t xml:space="preserve"> этой проверки</w:t>
      </w:r>
    </w:p>
    <w:p w:rsidR="009210DD" w:rsidRDefault="009210DD" w:rsidP="009210DD">
      <w:pPr>
        <w:pStyle w:val="a5"/>
        <w:spacing w:before="12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</w:t>
      </w:r>
    </w:p>
    <w:p w:rsidR="009210DD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p w:rsidR="009210DD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</w:p>
    <w:tbl>
      <w:tblPr>
        <w:tblStyle w:val="ac"/>
        <w:tblW w:w="0" w:type="auto"/>
        <w:tblInd w:w="534" w:type="dxa"/>
        <w:tblLayout w:type="fixed"/>
        <w:tblLook w:val="04A0"/>
      </w:tblPr>
      <w:tblGrid>
        <w:gridCol w:w="708"/>
        <w:gridCol w:w="1560"/>
        <w:gridCol w:w="3827"/>
        <w:gridCol w:w="1417"/>
        <w:gridCol w:w="1843"/>
        <w:gridCol w:w="1418"/>
        <w:gridCol w:w="1842"/>
        <w:gridCol w:w="1843"/>
      </w:tblGrid>
      <w:tr w:rsidR="009210DD" w:rsidRPr="007F611A" w:rsidTr="00E30398">
        <w:tc>
          <w:tcPr>
            <w:tcW w:w="708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560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внесения пожертвования</w:t>
            </w:r>
          </w:p>
        </w:tc>
        <w:tc>
          <w:tcPr>
            <w:tcW w:w="3827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417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843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1842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Адрес места жительства</w:t>
            </w:r>
          </w:p>
        </w:tc>
        <w:tc>
          <w:tcPr>
            <w:tcW w:w="1843" w:type="dxa"/>
          </w:tcPr>
          <w:p w:rsidR="009210DD" w:rsidRPr="007F611A" w:rsidRDefault="00666803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Результат проверки на</w:t>
            </w:r>
            <w:r w:rsidR="009210DD">
              <w:rPr>
                <w:bCs/>
              </w:rPr>
              <w:t xml:space="preserve"> соответствие сведениям регистрирующего органа</w:t>
            </w:r>
          </w:p>
        </w:tc>
      </w:tr>
      <w:tr w:rsidR="009210DD" w:rsidTr="00E30398">
        <w:trPr>
          <w:trHeight w:val="197"/>
        </w:trPr>
        <w:tc>
          <w:tcPr>
            <w:tcW w:w="70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9210DD" w:rsidTr="00E30398">
        <w:tc>
          <w:tcPr>
            <w:tcW w:w="70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7A1AB4" w:rsidRDefault="009210DD" w:rsidP="009210DD">
      <w:pPr>
        <w:pStyle w:val="23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</w:tr>
      <w:tr w:rsidR="009210DD" w:rsidRPr="007A1AB4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D62A9F" w:rsidRDefault="009210DD" w:rsidP="009210DD">
      <w:pPr>
        <w:ind w:right="-1"/>
        <w:jc w:val="both"/>
        <w:rPr>
          <w:sz w:val="28"/>
          <w:szCs w:val="28"/>
        </w:rPr>
      </w:pPr>
    </w:p>
    <w:p w:rsidR="009210DD" w:rsidRDefault="009210DD" w:rsidP="009210DD">
      <w:pPr>
        <w:ind w:right="-1"/>
        <w:jc w:val="both"/>
        <w:rPr>
          <w:i/>
          <w:sz w:val="22"/>
          <w:szCs w:val="22"/>
        </w:rPr>
        <w:sectPr w:rsidR="009210DD" w:rsidSect="00E3039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9210DD" w:rsidRPr="004B590C" w:rsidRDefault="009210DD" w:rsidP="009210DD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986FD2" w:rsidRDefault="009210DD" w:rsidP="00986FD2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</w:t>
      </w:r>
      <w:r w:rsidR="00986FD2">
        <w:rPr>
          <w:sz w:val="22"/>
        </w:rPr>
        <w:t>Утверждено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210DD" w:rsidRDefault="009210DD" w:rsidP="00986FD2">
      <w:pPr>
        <w:ind w:left="3969"/>
        <w:jc w:val="center"/>
        <w:rPr>
          <w:sz w:val="22"/>
        </w:rPr>
      </w:pPr>
    </w:p>
    <w:p w:rsidR="009210DD" w:rsidRPr="00BA0D3B" w:rsidRDefault="009210DD" w:rsidP="009210DD">
      <w:pPr>
        <w:pStyle w:val="1"/>
        <w:numPr>
          <w:ilvl w:val="0"/>
          <w:numId w:val="0"/>
        </w:numPr>
        <w:rPr>
          <w:sz w:val="20"/>
        </w:rPr>
      </w:pPr>
      <w:bookmarkStart w:id="5" w:name="_Toc168670913"/>
      <w:r w:rsidRPr="00BA0D3B">
        <w:rPr>
          <w:sz w:val="20"/>
        </w:rPr>
        <w:t>ПРЕДСТАВЛЕНИЕ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9210DD" w:rsidTr="00E3039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/>
        </w:tc>
      </w:tr>
      <w:tr w:rsidR="009210DD" w:rsidTr="00E30398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</w:pPr>
            <w:r>
              <w:t>(наименование избирательной комиссии)</w:t>
            </w:r>
          </w:p>
        </w:tc>
      </w:tr>
    </w:tbl>
    <w:p w:rsidR="009210DD" w:rsidRDefault="00666803" w:rsidP="009210DD">
      <w:pPr>
        <w:pStyle w:val="a5"/>
        <w:spacing w:before="120"/>
        <w:jc w:val="center"/>
        <w:rPr>
          <w:bCs/>
        </w:rPr>
      </w:pPr>
      <w:r>
        <w:rPr>
          <w:bCs/>
        </w:rPr>
        <w:t>о проведении</w:t>
      </w:r>
      <w:r w:rsidR="009210DD" w:rsidRPr="00BA0D3B">
        <w:rPr>
          <w:bCs/>
        </w:rPr>
        <w:t xml:space="preserve"> проверки сведений, указанных юридическим лицом </w:t>
      </w:r>
      <w:r w:rsidR="009210DD" w:rsidRPr="00BA0D3B">
        <w:rPr>
          <w:bCs/>
        </w:rPr>
        <w:br/>
        <w:t>при перечислении добровольного пожертвования в избирательный фонд кандидата, и сообщени</w:t>
      </w:r>
      <w:r>
        <w:rPr>
          <w:bCs/>
        </w:rPr>
        <w:t>и о</w:t>
      </w:r>
      <w:r w:rsidR="009210DD" w:rsidRPr="00BA0D3B">
        <w:rPr>
          <w:bCs/>
        </w:rPr>
        <w:t xml:space="preserve"> результатов этой проверки</w:t>
      </w:r>
    </w:p>
    <w:p w:rsidR="009210DD" w:rsidRDefault="009210DD" w:rsidP="009210DD">
      <w:pPr>
        <w:pStyle w:val="a5"/>
        <w:spacing w:before="120"/>
        <w:jc w:val="center"/>
        <w:rPr>
          <w:bCs/>
        </w:rPr>
      </w:pPr>
      <w:r>
        <w:rPr>
          <w:bCs/>
        </w:rPr>
        <w:t>______________________________________________________________________________________</w:t>
      </w:r>
    </w:p>
    <w:p w:rsidR="009210DD" w:rsidRPr="00E7632E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409"/>
        <w:gridCol w:w="2552"/>
      </w:tblGrid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</w:p>
          <w:p w:rsidR="009210DD" w:rsidRPr="004B590C" w:rsidRDefault="009210DD" w:rsidP="00E30398">
            <w:pPr>
              <w:pStyle w:val="af"/>
              <w:spacing w:before="120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</w:p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Сведения </w:t>
            </w:r>
            <w:r w:rsidRPr="004B590C">
              <w:rPr>
                <w:sz w:val="24"/>
                <w:szCs w:val="24"/>
              </w:rPr>
              <w:br/>
              <w:t>о юридическом лице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Результаты проверки </w:t>
            </w:r>
          </w:p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на соответствие сведениям, содержащимся </w:t>
            </w:r>
            <w:r w:rsidRPr="004B590C">
              <w:rPr>
                <w:sz w:val="24"/>
                <w:szCs w:val="24"/>
              </w:rPr>
              <w:br/>
              <w:t>в налоговом органе</w:t>
            </w: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Реквизиты банковского счета</w:t>
            </w:r>
          </w:p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(номер расчетного счета, банковский идентификационный код, наименование кредитной организации)*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Дата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C826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4B590C">
              <w:rPr>
                <w:b/>
                <w:sz w:val="22"/>
                <w:szCs w:val="22"/>
              </w:rPr>
              <w:t xml:space="preserve">Проверка ограничений, </w:t>
            </w:r>
            <w:r w:rsidR="00C82625">
              <w:rPr>
                <w:b/>
                <w:sz w:val="22"/>
                <w:szCs w:val="22"/>
              </w:rPr>
              <w:t>предусмотренных</w:t>
            </w:r>
            <w:r w:rsidRPr="004B590C">
              <w:rPr>
                <w:b/>
                <w:sz w:val="22"/>
                <w:szCs w:val="22"/>
              </w:rPr>
              <w:t xml:space="preserve">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жертвователем*</w:t>
            </w: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иностранным юридическим лицом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международной организацией (4 00 01, 4 00,02)** и международным общественным движением (7 16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органом государственной власти (7 51 01, 7 51 03, 7 51 04, 7 52 01, 7 52 03, 7 52 04, 3 00 08), иным государственным органом, органом местного самоуправления (7 54 01, 7 54 03, 7 54 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государственным и муниципальным учреждением (7 51 01, 7 51 03, 7 51 04, 7 52 01, 7 52 03, 7 52 04, 7 64 00, 7 54 01, 7 54 03,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474E5B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 xml:space="preserve"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</w:t>
            </w:r>
          </w:p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(2 06 01, 7 16 00, 7 16 01, 7 16 02, 7 51 00, 7 52 00, 7 53 00)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474E5B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474E5B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организацией, учрежденной юридическими лица</w:t>
            </w:r>
            <w:r w:rsidR="00474E5B">
              <w:rPr>
                <w:sz w:val="22"/>
                <w:szCs w:val="22"/>
              </w:rPr>
              <w:t xml:space="preserve">ми, указанными в подпунктах "д" и </w:t>
            </w:r>
            <w:r w:rsidRPr="004B590C">
              <w:rPr>
                <w:sz w:val="22"/>
                <w:szCs w:val="22"/>
              </w:rPr>
              <w:t>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lastRenderedPageBreak/>
              <w:t>Жертвователь не является организацией, в уставном (складочном) капитале которой доля (вклад) юридических л</w:t>
            </w:r>
            <w:r w:rsidR="00474E5B">
              <w:rPr>
                <w:sz w:val="22"/>
                <w:szCs w:val="22"/>
              </w:rPr>
              <w:t xml:space="preserve">иц, указанных в подпунктах "д" и </w:t>
            </w:r>
            <w:r w:rsidRPr="004B590C">
              <w:rPr>
                <w:sz w:val="22"/>
                <w:szCs w:val="22"/>
              </w:rPr>
              <w:t>"и"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474E5B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воинской частью, военн</w:t>
            </w:r>
            <w:r w:rsidR="00474E5B">
              <w:rPr>
                <w:sz w:val="22"/>
                <w:szCs w:val="22"/>
              </w:rPr>
              <w:t xml:space="preserve">ым учреждением и </w:t>
            </w:r>
            <w:r w:rsidRPr="004B590C">
              <w:rPr>
                <w:sz w:val="22"/>
                <w:szCs w:val="22"/>
              </w:rPr>
              <w:t xml:space="preserve"> организацией, правоохранительным органом (7 51 00, 7 51 01, 7 51 03, 7 51 04, 7 52 00, 7 52 01, 7 52 03, 7 52 04, 7 54 00, 7 54 01, 7 54 03, 7 54 04, 3 00 08, 3 00 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благотворительной и религиозной организацией (2 06 20, 7 04 01, 7 15 00, 7 55 02), а также учрежденной ими организацией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</w:tbl>
    <w:p w:rsidR="009210DD" w:rsidRDefault="009210DD" w:rsidP="009210D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7A1AB4" w:rsidRDefault="009210DD" w:rsidP="009210DD">
      <w:pPr>
        <w:pStyle w:val="23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RPr="007A1AB4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>_________________________________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>*По результатам проведенной проверки указывается «соответствует» («соответствуют», «является»), либо «не соответствует» («не соответствуют», «не является»), либо «сведений нет».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**Здесь и далее в аналогичных скобках указаны коды по Общероссийскому классификатору организационно-правовых форм ОК 028-2012 (принят и введен в действие приказом Федерального агентства по техническому регулированию и метрологии от 16.10.2012 № 505-ст). 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86FD2" w:rsidRDefault="00986FD2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86FD2" w:rsidRDefault="00986FD2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86FD2" w:rsidRDefault="00986FD2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 № 3</w:t>
      </w:r>
    </w:p>
    <w:p w:rsidR="009210DD" w:rsidRPr="005C2F2B" w:rsidRDefault="009210DD" w:rsidP="009210DD">
      <w:pPr>
        <w:ind w:left="5307"/>
        <w:rPr>
          <w:bCs/>
        </w:rPr>
      </w:pPr>
      <w:r>
        <w:rPr>
          <w:bCs/>
          <w:sz w:val="22"/>
          <w:szCs w:val="22"/>
        </w:rPr>
        <w:t xml:space="preserve"> 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Утверждено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210DD" w:rsidRDefault="009210DD" w:rsidP="009210DD">
      <w:pPr>
        <w:pStyle w:val="1"/>
        <w:numPr>
          <w:ilvl w:val="0"/>
          <w:numId w:val="0"/>
        </w:numPr>
        <w:jc w:val="left"/>
        <w:rPr>
          <w:bCs w:val="0"/>
          <w:szCs w:val="24"/>
        </w:rPr>
      </w:pPr>
    </w:p>
    <w:p w:rsidR="009210DD" w:rsidRPr="00EF05A8" w:rsidRDefault="009210DD" w:rsidP="009210DD"/>
    <w:p w:rsidR="009210DD" w:rsidRPr="004657E3" w:rsidRDefault="009210DD" w:rsidP="009210DD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bookmarkStart w:id="6" w:name="_Toc168670914"/>
      <w:r w:rsidRPr="004657E3">
        <w:rPr>
          <w:sz w:val="24"/>
          <w:szCs w:val="24"/>
        </w:rPr>
        <w:t>ПРЕДСТАВЛЕНИЕ</w:t>
      </w:r>
      <w:bookmarkEnd w:id="6"/>
    </w:p>
    <w:p w:rsidR="009210DD" w:rsidRDefault="009210DD" w:rsidP="009210DD">
      <w:r>
        <w:t>_____________________________________________________________________________</w:t>
      </w:r>
    </w:p>
    <w:p w:rsidR="009210DD" w:rsidRPr="00EF05A8" w:rsidRDefault="009210DD" w:rsidP="009210D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комиссии)</w:t>
      </w:r>
    </w:p>
    <w:p w:rsidR="009210DD" w:rsidRDefault="009210DD" w:rsidP="009210DD">
      <w:pPr>
        <w:pStyle w:val="a3"/>
        <w:rPr>
          <w:sz w:val="24"/>
        </w:rPr>
      </w:pPr>
      <w:r>
        <w:rPr>
          <w:sz w:val="24"/>
        </w:rPr>
        <w:t>о</w:t>
      </w:r>
      <w:r w:rsidRPr="004657E3">
        <w:rPr>
          <w:sz w:val="24"/>
        </w:rPr>
        <w:t xml:space="preserve"> проведени</w:t>
      </w:r>
      <w:r>
        <w:rPr>
          <w:sz w:val="24"/>
        </w:rPr>
        <w:t xml:space="preserve">и в соответствии с требованиями части 9 статьи 41 областного закона </w:t>
      </w:r>
      <w:r w:rsidR="00474E5B">
        <w:rPr>
          <w:sz w:val="24"/>
        </w:rPr>
        <w:t xml:space="preserve">           </w:t>
      </w:r>
      <w:r>
        <w:rPr>
          <w:sz w:val="24"/>
        </w:rPr>
        <w:t>«О муниципальных выборах в Ленинградской области»</w:t>
      </w:r>
      <w:r w:rsidRPr="004657E3">
        <w:rPr>
          <w:sz w:val="24"/>
        </w:rPr>
        <w:t xml:space="preserve"> проверки некоммерческих организаци</w:t>
      </w:r>
      <w:r>
        <w:rPr>
          <w:sz w:val="24"/>
        </w:rPr>
        <w:t>й</w:t>
      </w:r>
      <w:r w:rsidRPr="004657E3">
        <w:rPr>
          <w:sz w:val="24"/>
        </w:rPr>
        <w:t xml:space="preserve">, </w:t>
      </w:r>
      <w:r>
        <w:rPr>
          <w:sz w:val="24"/>
        </w:rPr>
        <w:t xml:space="preserve">внесших </w:t>
      </w:r>
      <w:r w:rsidRPr="004657E3">
        <w:rPr>
          <w:sz w:val="24"/>
        </w:rPr>
        <w:t>добровольные пожертвования в избирательные фонды кандидатов</w:t>
      </w:r>
      <w:r>
        <w:rPr>
          <w:sz w:val="24"/>
        </w:rPr>
        <w:t xml:space="preserve"> в депутаты муниципальных образований, по источникам получения денежных средств, иного имущества</w:t>
      </w:r>
    </w:p>
    <w:p w:rsidR="009210DD" w:rsidRDefault="009210DD" w:rsidP="009210DD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210DD" w:rsidRPr="009C08D9" w:rsidRDefault="009210DD" w:rsidP="009210DD">
      <w:pPr>
        <w:pStyle w:val="a3"/>
        <w:rPr>
          <w:sz w:val="16"/>
          <w:szCs w:val="16"/>
        </w:rPr>
      </w:pPr>
      <w:r w:rsidRPr="009C08D9">
        <w:rPr>
          <w:sz w:val="16"/>
          <w:szCs w:val="16"/>
        </w:rPr>
        <w:t>(наименование избирательной кампании)</w:t>
      </w:r>
    </w:p>
    <w:p w:rsidR="009210DD" w:rsidRPr="004657E3" w:rsidRDefault="009210DD" w:rsidP="009210DD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6"/>
        <w:gridCol w:w="4955"/>
        <w:gridCol w:w="1843"/>
      </w:tblGrid>
      <w:tr w:rsidR="009210DD" w:rsidRPr="004657E3" w:rsidTr="00E30398">
        <w:trPr>
          <w:trHeight w:val="649"/>
        </w:trPr>
        <w:tc>
          <w:tcPr>
            <w:tcW w:w="540" w:type="dxa"/>
          </w:tcPr>
          <w:p w:rsidR="009210DD" w:rsidRPr="004657E3" w:rsidRDefault="009210DD" w:rsidP="00E30398">
            <w:pPr>
              <w:jc w:val="center"/>
            </w:pPr>
            <w:r w:rsidRPr="004657E3">
              <w:t>№ п/п</w:t>
            </w:r>
          </w:p>
        </w:tc>
        <w:tc>
          <w:tcPr>
            <w:tcW w:w="2126" w:type="dxa"/>
          </w:tcPr>
          <w:p w:rsidR="009210DD" w:rsidRPr="004657E3" w:rsidRDefault="009210DD" w:rsidP="00E30398">
            <w:pPr>
              <w:jc w:val="center"/>
            </w:pPr>
            <w:r w:rsidRPr="004657E3">
              <w:t xml:space="preserve">Дата внесения пожертвования </w:t>
            </w:r>
            <w:r>
              <w:t xml:space="preserve"> </w:t>
            </w:r>
          </w:p>
        </w:tc>
        <w:tc>
          <w:tcPr>
            <w:tcW w:w="4955" w:type="dxa"/>
          </w:tcPr>
          <w:p w:rsidR="009210DD" w:rsidRPr="004657E3" w:rsidRDefault="009210DD" w:rsidP="00E30398">
            <w:pPr>
              <w:jc w:val="center"/>
            </w:pPr>
            <w:r w:rsidRPr="004657E3"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9210DD" w:rsidRPr="004657E3" w:rsidRDefault="009210DD" w:rsidP="00E30398">
            <w:pPr>
              <w:jc w:val="center"/>
            </w:pPr>
            <w:r w:rsidRPr="004657E3">
              <w:t>ИНН</w:t>
            </w:r>
          </w:p>
        </w:tc>
      </w:tr>
      <w:tr w:rsidR="009210DD" w:rsidTr="00E30398">
        <w:tc>
          <w:tcPr>
            <w:tcW w:w="540" w:type="dxa"/>
          </w:tcPr>
          <w:p w:rsidR="009210DD" w:rsidRDefault="009210DD" w:rsidP="00E3039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10DD" w:rsidRDefault="009210DD" w:rsidP="00E30398">
            <w:pPr>
              <w:jc w:val="center"/>
            </w:pPr>
            <w:r>
              <w:t>2</w:t>
            </w:r>
          </w:p>
        </w:tc>
        <w:tc>
          <w:tcPr>
            <w:tcW w:w="4955" w:type="dxa"/>
          </w:tcPr>
          <w:p w:rsidR="009210DD" w:rsidRDefault="009210DD" w:rsidP="00E3039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210DD" w:rsidRDefault="009210DD" w:rsidP="00E30398">
            <w:pPr>
              <w:jc w:val="center"/>
            </w:pPr>
            <w:r>
              <w:t>4</w:t>
            </w:r>
          </w:p>
        </w:tc>
      </w:tr>
      <w:tr w:rsidR="009210DD" w:rsidTr="00E30398">
        <w:tc>
          <w:tcPr>
            <w:tcW w:w="540" w:type="dxa"/>
          </w:tcPr>
          <w:p w:rsidR="009210DD" w:rsidRDefault="009210DD" w:rsidP="00E30398">
            <w:pPr>
              <w:jc w:val="center"/>
            </w:pPr>
          </w:p>
        </w:tc>
        <w:tc>
          <w:tcPr>
            <w:tcW w:w="2126" w:type="dxa"/>
          </w:tcPr>
          <w:p w:rsidR="009210DD" w:rsidRDefault="009210DD" w:rsidP="00E30398">
            <w:pPr>
              <w:jc w:val="center"/>
            </w:pPr>
          </w:p>
        </w:tc>
        <w:tc>
          <w:tcPr>
            <w:tcW w:w="4955" w:type="dxa"/>
          </w:tcPr>
          <w:p w:rsidR="009210DD" w:rsidRDefault="009210DD" w:rsidP="00E30398"/>
        </w:tc>
        <w:tc>
          <w:tcPr>
            <w:tcW w:w="1843" w:type="dxa"/>
          </w:tcPr>
          <w:p w:rsidR="009210DD" w:rsidRDefault="009210DD" w:rsidP="00E30398">
            <w:pPr>
              <w:jc w:val="center"/>
            </w:pPr>
          </w:p>
        </w:tc>
      </w:tr>
    </w:tbl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  <w:r>
        <w:rPr>
          <w:sz w:val="28"/>
        </w:rPr>
        <w:t>_____________________________    __________    ________    ____________</w:t>
      </w:r>
    </w:p>
    <w:p w:rsidR="009210DD" w:rsidRDefault="009210DD" w:rsidP="009210DD">
      <w:pPr>
        <w:rPr>
          <w:sz w:val="16"/>
          <w:szCs w:val="16"/>
        </w:rPr>
      </w:pPr>
      <w:r>
        <w:rPr>
          <w:sz w:val="16"/>
          <w:szCs w:val="16"/>
        </w:rPr>
        <w:t>(наименование д</w:t>
      </w:r>
      <w:r w:rsidRPr="00EF05A8">
        <w:rPr>
          <w:sz w:val="16"/>
          <w:szCs w:val="16"/>
        </w:rPr>
        <w:t>олжност</w:t>
      </w:r>
      <w:r>
        <w:rPr>
          <w:sz w:val="16"/>
          <w:szCs w:val="16"/>
        </w:rPr>
        <w:t>и</w:t>
      </w:r>
      <w:r w:rsidRPr="00EF05A8">
        <w:rPr>
          <w:sz w:val="16"/>
          <w:szCs w:val="16"/>
        </w:rPr>
        <w:t xml:space="preserve"> уполномоченного лица </w:t>
      </w:r>
      <w:r>
        <w:rPr>
          <w:sz w:val="16"/>
          <w:szCs w:val="16"/>
        </w:rPr>
        <w:t xml:space="preserve">                          (подпись)                           (дата)                    (инициалы, фамилия)</w:t>
      </w:r>
    </w:p>
    <w:p w:rsidR="009210DD" w:rsidRDefault="009210DD" w:rsidP="009210DD">
      <w:pPr>
        <w:rPr>
          <w:sz w:val="28"/>
        </w:rPr>
      </w:pPr>
      <w:r w:rsidRPr="00EF05A8">
        <w:rPr>
          <w:sz w:val="16"/>
          <w:szCs w:val="16"/>
        </w:rPr>
        <w:t>избирательной комиссии</w:t>
      </w:r>
      <w:r>
        <w:rPr>
          <w:sz w:val="16"/>
          <w:szCs w:val="16"/>
        </w:rPr>
        <w:t>)</w:t>
      </w: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  <w:sectPr w:rsidR="009210DD" w:rsidSect="00E303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</w:pPr>
      <w:r>
        <w:rPr>
          <w:sz w:val="22"/>
        </w:rPr>
        <w:lastRenderedPageBreak/>
        <w:t>Приложение № 4</w:t>
      </w:r>
    </w:p>
    <w:p w:rsidR="00986FD2" w:rsidRDefault="009210DD" w:rsidP="00986FD2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86FD2">
        <w:rPr>
          <w:sz w:val="22"/>
        </w:rPr>
        <w:t>Утверждено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210DD" w:rsidRPr="0043383F" w:rsidRDefault="009210DD" w:rsidP="00986FD2">
      <w:pPr>
        <w:ind w:left="3969"/>
        <w:jc w:val="center"/>
        <w:rPr>
          <w:sz w:val="22"/>
        </w:rPr>
      </w:pPr>
    </w:p>
    <w:p w:rsidR="009210DD" w:rsidRPr="0058644A" w:rsidRDefault="009210DD" w:rsidP="009210DD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bookmarkStart w:id="7" w:name="_Toc168670915"/>
      <w:r w:rsidRPr="0058644A">
        <w:rPr>
          <w:sz w:val="24"/>
          <w:szCs w:val="24"/>
        </w:rPr>
        <w:t>СООБЩЕНИЕ</w:t>
      </w:r>
      <w:bookmarkEnd w:id="7"/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о юридических лицах и физических лицах, внесших денежные средства, передавших иное имущество некоммерческой организации __________________________________________________________________________________</w:t>
      </w:r>
      <w:r>
        <w:rPr>
          <w:sz w:val="24"/>
        </w:rPr>
        <w:t>_________________________________________</w:t>
      </w:r>
    </w:p>
    <w:p w:rsidR="009210DD" w:rsidRDefault="009210DD" w:rsidP="00E30398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(наименование некоммерческой организации</w:t>
      </w:r>
      <w:r w:rsidR="00F65713">
        <w:rPr>
          <w:sz w:val="16"/>
          <w:szCs w:val="16"/>
        </w:rPr>
        <w:t>, ИНН</w:t>
      </w:r>
      <w:r>
        <w:rPr>
          <w:sz w:val="16"/>
          <w:szCs w:val="16"/>
        </w:rPr>
        <w:t>)</w:t>
      </w:r>
    </w:p>
    <w:p w:rsidR="009210DD" w:rsidRPr="004657E3" w:rsidRDefault="009210DD" w:rsidP="00E30398">
      <w:pPr>
        <w:pStyle w:val="a3"/>
        <w:rPr>
          <w:b/>
          <w:sz w:val="16"/>
          <w:szCs w:val="16"/>
        </w:rPr>
      </w:pPr>
    </w:p>
    <w:p w:rsidR="009210DD" w:rsidRDefault="009210DD" w:rsidP="00E30398">
      <w:pPr>
        <w:pStyle w:val="a3"/>
        <w:rPr>
          <w:bCs/>
          <w:sz w:val="24"/>
        </w:rPr>
      </w:pPr>
      <w:r w:rsidRPr="0058644A">
        <w:rPr>
          <w:bCs/>
          <w:sz w:val="24"/>
        </w:rPr>
        <w:t xml:space="preserve">за период </w:t>
      </w:r>
    </w:p>
    <w:p w:rsidR="009210DD" w:rsidRDefault="009210DD" w:rsidP="009210DD">
      <w:pPr>
        <w:pStyle w:val="a3"/>
        <w:rPr>
          <w:bCs/>
          <w:sz w:val="24"/>
        </w:rPr>
      </w:pPr>
      <w:r>
        <w:rPr>
          <w:bCs/>
          <w:sz w:val="24"/>
        </w:rPr>
        <w:t>с _________________________ по ____________________</w:t>
      </w:r>
    </w:p>
    <w:p w:rsidR="009210DD" w:rsidRDefault="009210DD" w:rsidP="009210DD">
      <w:pPr>
        <w:pStyle w:val="a3"/>
        <w:rPr>
          <w:bCs/>
          <w:sz w:val="16"/>
          <w:szCs w:val="16"/>
        </w:rPr>
      </w:pPr>
      <w:r w:rsidRPr="00296AC8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указывается период, за который представляются сведения о получении</w:t>
      </w:r>
    </w:p>
    <w:p w:rsidR="009210DD" w:rsidRDefault="009210DD" w:rsidP="009210DD">
      <w:pPr>
        <w:pStyle w:val="a3"/>
        <w:rPr>
          <w:bCs/>
          <w:sz w:val="16"/>
          <w:szCs w:val="16"/>
        </w:rPr>
      </w:pPr>
      <w:r>
        <w:rPr>
          <w:bCs/>
          <w:sz w:val="16"/>
          <w:szCs w:val="16"/>
        </w:rPr>
        <w:t>некоммерческой организацией денежных средств и иного имущества)</w:t>
      </w:r>
    </w:p>
    <w:p w:rsidR="009210DD" w:rsidRPr="00296AC8" w:rsidRDefault="009210DD" w:rsidP="009210DD">
      <w:pPr>
        <w:pStyle w:val="a3"/>
        <w:rPr>
          <w:bCs/>
          <w:sz w:val="16"/>
          <w:szCs w:val="16"/>
        </w:rPr>
      </w:pPr>
    </w:p>
    <w:p w:rsidR="009210DD" w:rsidRDefault="009210DD" w:rsidP="009210DD">
      <w:pPr>
        <w:pStyle w:val="a3"/>
        <w:rPr>
          <w:b/>
          <w:sz w:val="24"/>
        </w:rPr>
      </w:pPr>
      <w:r w:rsidRPr="0012671D">
        <w:rPr>
          <w:sz w:val="24"/>
        </w:rPr>
        <w:t>А. Сведения о юридических лицах</w:t>
      </w:r>
      <w:r>
        <w:rPr>
          <w:sz w:val="24"/>
        </w:rPr>
        <w:t xml:space="preserve"> и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2"/>
        <w:gridCol w:w="1134"/>
        <w:gridCol w:w="3118"/>
        <w:gridCol w:w="1701"/>
        <w:gridCol w:w="3260"/>
        <w:gridCol w:w="3261"/>
      </w:tblGrid>
      <w:tr w:rsidR="009210DD" w:rsidRPr="00955202" w:rsidTr="00E30398">
        <w:tc>
          <w:tcPr>
            <w:tcW w:w="540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 п/п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Наименование 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юридического лица</w:t>
            </w:r>
            <w:r>
              <w:rPr>
                <w:sz w:val="20"/>
              </w:rPr>
              <w:t>, организации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10DD" w:rsidRPr="00955202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3118" w:type="dxa"/>
            <w:vMerge w:val="restart"/>
          </w:tcPr>
          <w:p w:rsidR="009210DD" w:rsidRDefault="009210DD" w:rsidP="00E30398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 xml:space="preserve">Реквизиты банковского счета (номер расчетного счета, </w:t>
            </w:r>
            <w:r>
              <w:rPr>
                <w:sz w:val="20"/>
              </w:rPr>
              <w:t>БИК</w:t>
            </w:r>
            <w:r w:rsidRPr="00955202">
              <w:rPr>
                <w:sz w:val="20"/>
              </w:rPr>
              <w:t xml:space="preserve">, наименование </w:t>
            </w:r>
            <w:r>
              <w:rPr>
                <w:sz w:val="20"/>
              </w:rPr>
              <w:t xml:space="preserve">и местонахождение </w:t>
            </w:r>
            <w:r w:rsidRPr="00955202">
              <w:rPr>
                <w:sz w:val="20"/>
              </w:rPr>
              <w:t>кредитной организации)</w:t>
            </w:r>
          </w:p>
          <w:p w:rsidR="009210DD" w:rsidRDefault="009210DD" w:rsidP="00E30398">
            <w:pPr>
              <w:pStyle w:val="a3"/>
              <w:rPr>
                <w:sz w:val="20"/>
              </w:rPr>
            </w:pP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денежных средств, общая стоимость иного имущества за проверяемый период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(тыс. руб.)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210DD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</w:tc>
      </w:tr>
      <w:tr w:rsidR="009210DD" w:rsidRPr="00955202" w:rsidTr="00E30398">
        <w:trPr>
          <w:trHeight w:val="1078"/>
        </w:trPr>
        <w:tc>
          <w:tcPr>
            <w:tcW w:w="540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2262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210DD" w:rsidRPr="00955202" w:rsidRDefault="009210DD" w:rsidP="00E30398">
            <w:pPr>
              <w:pStyle w:val="a3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9210DD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поступивших,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 поступления</w:t>
            </w:r>
          </w:p>
        </w:tc>
        <w:tc>
          <w:tcPr>
            <w:tcW w:w="3260" w:type="dxa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возвращенных (перечисленных или переданных в доход </w:t>
            </w:r>
            <w:r>
              <w:rPr>
                <w:sz w:val="20"/>
              </w:rPr>
              <w:t>ф</w:t>
            </w:r>
            <w:r w:rsidRPr="00955202">
              <w:rPr>
                <w:sz w:val="20"/>
              </w:rPr>
              <w:t>едера</w:t>
            </w:r>
            <w:r>
              <w:rPr>
                <w:sz w:val="20"/>
              </w:rPr>
              <w:t>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>, дата возврата</w:t>
            </w:r>
          </w:p>
        </w:tc>
        <w:tc>
          <w:tcPr>
            <w:tcW w:w="3261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</w:tr>
      <w:tr w:rsidR="009210DD" w:rsidRPr="00D802F3" w:rsidTr="00E30398">
        <w:tc>
          <w:tcPr>
            <w:tcW w:w="540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7</w:t>
            </w:r>
          </w:p>
        </w:tc>
      </w:tr>
      <w:tr w:rsidR="009210DD" w:rsidRPr="0012671D" w:rsidTr="00E30398">
        <w:tc>
          <w:tcPr>
            <w:tcW w:w="540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262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</w:tr>
    </w:tbl>
    <w:p w:rsidR="009210DD" w:rsidRPr="0012671D" w:rsidRDefault="009210DD" w:rsidP="009210DD">
      <w:pPr>
        <w:pStyle w:val="a3"/>
        <w:rPr>
          <w:b/>
          <w:sz w:val="24"/>
        </w:rPr>
      </w:pPr>
    </w:p>
    <w:p w:rsidR="009210DD" w:rsidRPr="0012671D" w:rsidRDefault="009210DD" w:rsidP="009210DD">
      <w:pPr>
        <w:pStyle w:val="a3"/>
        <w:rPr>
          <w:b/>
          <w:sz w:val="24"/>
        </w:rPr>
      </w:pPr>
      <w:r w:rsidRPr="0012671D">
        <w:rPr>
          <w:sz w:val="24"/>
        </w:rPr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3304"/>
        <w:gridCol w:w="3118"/>
        <w:gridCol w:w="1644"/>
        <w:gridCol w:w="2609"/>
        <w:gridCol w:w="1559"/>
        <w:gridCol w:w="2410"/>
      </w:tblGrid>
      <w:tr w:rsidR="00F65713" w:rsidRPr="00955202" w:rsidTr="00F65713">
        <w:tc>
          <w:tcPr>
            <w:tcW w:w="632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№ п/п</w:t>
            </w:r>
          </w:p>
        </w:tc>
        <w:tc>
          <w:tcPr>
            <w:tcW w:w="3304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F65713" w:rsidRPr="00955202" w:rsidRDefault="00F65713" w:rsidP="00E30398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>Адрес места жительства</w:t>
            </w:r>
          </w:p>
        </w:tc>
        <w:tc>
          <w:tcPr>
            <w:tcW w:w="4253" w:type="dxa"/>
            <w:gridSpan w:val="2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 денежных средств, общая стоимость иного имущества за проверяемый период (тыс. руб.)</w:t>
            </w:r>
          </w:p>
        </w:tc>
        <w:tc>
          <w:tcPr>
            <w:tcW w:w="1559" w:type="dxa"/>
            <w:vMerge w:val="restart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 в единый реестр сведений о лицах, причастных к деятельности</w:t>
            </w:r>
            <w:r w:rsidR="00E30398">
              <w:rPr>
                <w:sz w:val="20"/>
              </w:rPr>
              <w:t xml:space="preserve"> экстремистской или террористической организации, дата утраты статуса</w:t>
            </w:r>
          </w:p>
        </w:tc>
      </w:tr>
      <w:tr w:rsidR="00F65713" w:rsidRPr="00955202" w:rsidTr="00F65713">
        <w:tc>
          <w:tcPr>
            <w:tcW w:w="632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4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F65713" w:rsidRPr="00955202" w:rsidRDefault="00F65713" w:rsidP="00E30398">
            <w:pPr>
              <w:pStyle w:val="a3"/>
              <w:rPr>
                <w:sz w:val="20"/>
              </w:rPr>
            </w:pPr>
          </w:p>
        </w:tc>
        <w:tc>
          <w:tcPr>
            <w:tcW w:w="1644" w:type="dxa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</w:t>
            </w:r>
            <w:r w:rsidRPr="00955202">
              <w:rPr>
                <w:sz w:val="20"/>
              </w:rPr>
              <w:t>оступивших</w:t>
            </w:r>
            <w:r>
              <w:rPr>
                <w:sz w:val="20"/>
              </w:rPr>
              <w:t>,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</w:tc>
        <w:tc>
          <w:tcPr>
            <w:tcW w:w="2609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возвращенных (перечисленных или переданных в доход </w:t>
            </w:r>
            <w:r>
              <w:rPr>
                <w:sz w:val="20"/>
              </w:rPr>
              <w:t>федерального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 xml:space="preserve">, дата возврата </w:t>
            </w:r>
          </w:p>
        </w:tc>
        <w:tc>
          <w:tcPr>
            <w:tcW w:w="1559" w:type="dxa"/>
            <w:vMerge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</w:p>
        </w:tc>
      </w:tr>
      <w:tr w:rsidR="00F65713" w:rsidRPr="00B1539F" w:rsidTr="00F65713">
        <w:tc>
          <w:tcPr>
            <w:tcW w:w="632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5713" w:rsidRPr="0012671D" w:rsidTr="00F65713">
        <w:tc>
          <w:tcPr>
            <w:tcW w:w="632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304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644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</w:tr>
    </w:tbl>
    <w:p w:rsidR="009210DD" w:rsidRPr="0012671D" w:rsidRDefault="009210DD" w:rsidP="009210DD">
      <w:pPr>
        <w:pStyle w:val="a3"/>
        <w:rPr>
          <w:b/>
          <w:sz w:val="24"/>
        </w:rPr>
      </w:pPr>
      <w:r>
        <w:rPr>
          <w:sz w:val="24"/>
        </w:rPr>
        <w:t>____________________________      ______________      _____________      _________________________</w:t>
      </w:r>
    </w:p>
    <w:p w:rsidR="009210DD" w:rsidRDefault="009210DD" w:rsidP="009210DD">
      <w:pPr>
        <w:pStyle w:val="a3"/>
        <w:rPr>
          <w:b/>
          <w:sz w:val="16"/>
          <w:szCs w:val="16"/>
        </w:rPr>
      </w:pPr>
      <w:r w:rsidRPr="00955202">
        <w:rPr>
          <w:sz w:val="16"/>
          <w:szCs w:val="16"/>
        </w:rPr>
        <w:t>(</w:t>
      </w:r>
      <w:r>
        <w:rPr>
          <w:sz w:val="16"/>
          <w:szCs w:val="16"/>
        </w:rPr>
        <w:t>наименование у</w:t>
      </w:r>
      <w:r w:rsidRPr="00955202">
        <w:rPr>
          <w:sz w:val="16"/>
          <w:szCs w:val="16"/>
        </w:rPr>
        <w:t>полномоченно</w:t>
      </w:r>
      <w:r>
        <w:rPr>
          <w:sz w:val="16"/>
          <w:szCs w:val="16"/>
        </w:rPr>
        <w:t>го</w:t>
      </w:r>
      <w:r w:rsidRPr="00955202">
        <w:rPr>
          <w:sz w:val="16"/>
          <w:szCs w:val="16"/>
        </w:rPr>
        <w:t xml:space="preserve"> лиц</w:t>
      </w:r>
      <w:r>
        <w:rPr>
          <w:sz w:val="16"/>
          <w:szCs w:val="16"/>
        </w:rPr>
        <w:t>а                         (подпись)                              (дата)                                          (инициалы, фамилия)</w:t>
      </w:r>
    </w:p>
    <w:p w:rsidR="009210DD" w:rsidRPr="00B86008" w:rsidRDefault="009210DD" w:rsidP="009210DD">
      <w:pPr>
        <w:pStyle w:val="a3"/>
        <w:jc w:val="left"/>
        <w:rPr>
          <w:sz w:val="16"/>
        </w:rPr>
        <w:sectPr w:rsidR="009210DD" w:rsidRPr="00B86008" w:rsidSect="00E30398">
          <w:headerReference w:type="default" r:id="rId8"/>
          <w:pgSz w:w="16838" w:h="11906" w:orient="landscape"/>
          <w:pgMar w:top="1134" w:right="851" w:bottom="851" w:left="851" w:header="567" w:footer="567" w:gutter="0"/>
          <w:cols w:space="720"/>
        </w:sectPr>
      </w:pPr>
      <w:r>
        <w:rPr>
          <w:sz w:val="16"/>
          <w:szCs w:val="16"/>
        </w:rPr>
        <w:t xml:space="preserve">                                                                            </w:t>
      </w:r>
      <w:r w:rsidRPr="00955202">
        <w:rPr>
          <w:sz w:val="16"/>
          <w:szCs w:val="16"/>
        </w:rPr>
        <w:t>Регистрирующего</w:t>
      </w:r>
      <w:r>
        <w:rPr>
          <w:sz w:val="16"/>
          <w:szCs w:val="16"/>
        </w:rPr>
        <w:t> </w:t>
      </w:r>
      <w:r w:rsidRPr="00955202">
        <w:rPr>
          <w:sz w:val="16"/>
          <w:szCs w:val="16"/>
        </w:rPr>
        <w:t>органа</w:t>
      </w:r>
      <w:r>
        <w:rPr>
          <w:sz w:val="16"/>
          <w:szCs w:val="16"/>
        </w:rPr>
        <w:t>)</w:t>
      </w:r>
    </w:p>
    <w:p w:rsidR="009210DD" w:rsidRDefault="00E30398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</w:t>
      </w:r>
      <w:r w:rsidR="00BC6C97">
        <w:rPr>
          <w:sz w:val="22"/>
        </w:rPr>
        <w:t xml:space="preserve"> №</w:t>
      </w:r>
      <w:r w:rsidR="00760E98">
        <w:rPr>
          <w:sz w:val="22"/>
        </w:rPr>
        <w:t xml:space="preserve"> </w:t>
      </w:r>
      <w:r w:rsidR="009210DD">
        <w:rPr>
          <w:sz w:val="22"/>
        </w:rPr>
        <w:t>5</w:t>
      </w:r>
    </w:p>
    <w:p w:rsidR="00986FD2" w:rsidRDefault="009210DD" w:rsidP="00986FD2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86FD2">
        <w:rPr>
          <w:sz w:val="22"/>
        </w:rPr>
        <w:t>Утверждено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210DD" w:rsidRPr="0043383F" w:rsidRDefault="009210DD" w:rsidP="00986FD2">
      <w:pPr>
        <w:ind w:left="3969"/>
        <w:jc w:val="center"/>
        <w:rPr>
          <w:sz w:val="22"/>
        </w:rPr>
      </w:pPr>
    </w:p>
    <w:p w:rsidR="009210DD" w:rsidRDefault="009210DD" w:rsidP="009210DD">
      <w:pPr>
        <w:ind w:left="3969"/>
      </w:pPr>
      <w:r>
        <w:t xml:space="preserve">                                            ПРЕДСТАВЛЕНИЕ</w:t>
      </w:r>
    </w:p>
    <w:p w:rsidR="009210DD" w:rsidRDefault="009210DD" w:rsidP="009210DD">
      <w:pPr>
        <w:ind w:left="3969"/>
        <w:jc w:val="center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8"/>
      </w:tblGrid>
      <w:tr w:rsidR="009210DD" w:rsidTr="00E30398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(наименование избирательной комиссии)</w:t>
            </w:r>
          </w:p>
          <w:p w:rsidR="00E30398" w:rsidRPr="00E30398" w:rsidRDefault="00E30398" w:rsidP="00E30398"/>
        </w:tc>
      </w:tr>
    </w:tbl>
    <w:p w:rsidR="009210DD" w:rsidRDefault="00E30398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210DD" w:rsidRPr="009A010C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9210DD" w:rsidRPr="009A010C">
        <w:rPr>
          <w:sz w:val="24"/>
          <w:szCs w:val="24"/>
        </w:rPr>
        <w:t xml:space="preserve"> проверки </w:t>
      </w:r>
      <w:r w:rsidR="009210DD">
        <w:rPr>
          <w:sz w:val="24"/>
          <w:szCs w:val="24"/>
        </w:rPr>
        <w:t>на предмет наличия сведений о юридических лицах в реестре иностранных агентов</w:t>
      </w:r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</w:t>
      </w:r>
    </w:p>
    <w:p w:rsidR="009210DD" w:rsidRDefault="009210DD" w:rsidP="009210DD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</w:t>
      </w:r>
      <w:r w:rsidR="00E30398">
        <w:rPr>
          <w:sz w:val="16"/>
          <w:szCs w:val="16"/>
        </w:rPr>
        <w:t>вание избирательной кампании</w:t>
      </w:r>
      <w:r>
        <w:rPr>
          <w:sz w:val="16"/>
          <w:szCs w:val="16"/>
        </w:rPr>
        <w:t>)</w:t>
      </w:r>
    </w:p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317"/>
        <w:gridCol w:w="8040"/>
        <w:gridCol w:w="2895"/>
      </w:tblGrid>
      <w:tr w:rsidR="009210DD" w:rsidRPr="00EB1D40" w:rsidTr="00E30398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Дата внесения пожертво</w:t>
            </w:r>
            <w:r w:rsidRPr="00EB1D40">
              <w:rPr>
                <w:sz w:val="20"/>
              </w:rPr>
              <w:softHyphen/>
              <w:t>вания</w:t>
            </w: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Наименование юридического лица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ИНН</w:t>
            </w:r>
          </w:p>
        </w:tc>
      </w:tr>
      <w:tr w:rsidR="009210DD" w:rsidRPr="00B86008" w:rsidTr="00E30398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210DD" w:rsidTr="00E3039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301BD2">
      <w:pPr>
        <w:pStyle w:val="a3"/>
        <w:tabs>
          <w:tab w:val="left" w:pos="540"/>
        </w:tabs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</w:pPr>
    </w:p>
    <w:p w:rsidR="009210DD" w:rsidRDefault="009210DD" w:rsidP="00E30398">
      <w:pPr>
        <w:spacing w:after="120"/>
        <w:rPr>
          <w:sz w:val="22"/>
        </w:rPr>
        <w:sectPr w:rsidR="009210DD" w:rsidSect="00301B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1BD2" w:rsidRDefault="00301BD2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BC6C97">
        <w:rPr>
          <w:sz w:val="22"/>
        </w:rPr>
        <w:t>№</w:t>
      </w:r>
      <w:r>
        <w:rPr>
          <w:sz w:val="22"/>
        </w:rPr>
        <w:t>6</w:t>
      </w:r>
    </w:p>
    <w:p w:rsidR="009210DD" w:rsidRDefault="009210DD" w:rsidP="00301BD2">
      <w:pPr>
        <w:spacing w:after="120"/>
        <w:jc w:val="right"/>
        <w:rPr>
          <w:sz w:val="22"/>
        </w:rPr>
      </w:pPr>
    </w:p>
    <w:p w:rsidR="00986FD2" w:rsidRDefault="009210DD" w:rsidP="00986FD2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86FD2">
        <w:rPr>
          <w:sz w:val="22"/>
        </w:rPr>
        <w:t>Утверждено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210DD" w:rsidRPr="0043383F" w:rsidRDefault="009210DD" w:rsidP="00986FD2">
      <w:pPr>
        <w:ind w:left="3969"/>
        <w:jc w:val="center"/>
        <w:rPr>
          <w:sz w:val="22"/>
        </w:rPr>
      </w:pPr>
    </w:p>
    <w:p w:rsidR="009210DD" w:rsidRDefault="009210DD" w:rsidP="009210DD">
      <w:pPr>
        <w:ind w:left="3969"/>
      </w:pPr>
      <w:r>
        <w:t xml:space="preserve">                                            СООБЩЕНИЕ</w:t>
      </w:r>
    </w:p>
    <w:p w:rsidR="009210DD" w:rsidRDefault="009210DD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 юридических лицах, включенных в реестр иностранных агентов*</w:t>
      </w:r>
    </w:p>
    <w:p w:rsidR="009210DD" w:rsidRDefault="009210DD" w:rsidP="009210D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6235"/>
        <w:gridCol w:w="1559"/>
        <w:gridCol w:w="2268"/>
        <w:gridCol w:w="2268"/>
        <w:gridCol w:w="2268"/>
      </w:tblGrid>
      <w:tr w:rsidR="00BC6C97" w:rsidRPr="00EB1D40" w:rsidTr="00BC6C97">
        <w:trPr>
          <w:trHeight w:val="75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C97" w:rsidRPr="00EB1D40" w:rsidRDefault="00BC6C97" w:rsidP="00E30398">
            <w:pPr>
              <w:pStyle w:val="af1"/>
              <w:jc w:val="left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Наименование юридического лица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97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ИНН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Сведения о включении в реестр иностранных агентов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01BD2" w:rsidRPr="00B86008" w:rsidTr="00301BD2">
        <w:trPr>
          <w:trHeight w:val="28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6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BC6C97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20"/>
              </w:rPr>
              <w:t>Номер в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C6C97" w:rsidRDefault="00BC6C97" w:rsidP="00E30398">
            <w:pPr>
              <w:pStyle w:val="af1"/>
              <w:rPr>
                <w:sz w:val="20"/>
              </w:rPr>
            </w:pPr>
            <w:r w:rsidRPr="00BC6C97">
              <w:rPr>
                <w:sz w:val="20"/>
              </w:rPr>
              <w:t>Дата включения в реестр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BC6C97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301BD2" w:rsidRPr="00301BD2" w:rsidTr="00301BD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  <w:r w:rsidRPr="00301BD2">
              <w:rPr>
                <w:sz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  <w:r w:rsidRPr="00301BD2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</w:tr>
      <w:tr w:rsidR="00301BD2" w:rsidTr="00301BD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Pr="003B36FD" w:rsidRDefault="009210DD" w:rsidP="00E30398">
            <w: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9210DD" w:rsidTr="00301BD2">
        <w:trPr>
          <w:trHeight w:val="1216"/>
        </w:trPr>
        <w:tc>
          <w:tcPr>
            <w:tcW w:w="15212" w:type="dxa"/>
          </w:tcPr>
          <w:p w:rsidR="009210DD" w:rsidRPr="007130B9" w:rsidRDefault="009210DD" w:rsidP="00E30398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9210DD" w:rsidRDefault="009210DD" w:rsidP="009210DD">
      <w:pPr>
        <w:pStyle w:val="a3"/>
        <w:tabs>
          <w:tab w:val="left" w:pos="5885"/>
        </w:tabs>
        <w:ind w:left="-426" w:firstLine="426"/>
        <w:jc w:val="both"/>
        <w:rPr>
          <w:b/>
          <w:sz w:val="22"/>
          <w:szCs w:val="22"/>
        </w:r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  <w:sectPr w:rsidR="009210DD" w:rsidSect="009210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</w:rPr>
        <w:t xml:space="preserve"> </w:t>
      </w:r>
    </w:p>
    <w:p w:rsidR="009210DD" w:rsidRDefault="00BC6C97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9210DD">
        <w:rPr>
          <w:sz w:val="22"/>
        </w:rPr>
        <w:t xml:space="preserve"> </w:t>
      </w:r>
      <w:r>
        <w:rPr>
          <w:sz w:val="22"/>
        </w:rPr>
        <w:t>№</w:t>
      </w:r>
      <w:r w:rsidR="009210DD">
        <w:rPr>
          <w:sz w:val="22"/>
        </w:rPr>
        <w:t>7</w:t>
      </w:r>
    </w:p>
    <w:p w:rsidR="009210DD" w:rsidRDefault="009210DD" w:rsidP="00BC6C97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Утверждено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210DD" w:rsidRPr="0043383F" w:rsidRDefault="009210DD" w:rsidP="009210DD">
      <w:pPr>
        <w:ind w:left="3969"/>
        <w:jc w:val="center"/>
        <w:rPr>
          <w:sz w:val="22"/>
        </w:rPr>
      </w:pPr>
    </w:p>
    <w:p w:rsidR="009210DD" w:rsidRDefault="009210DD" w:rsidP="009210DD">
      <w:pPr>
        <w:ind w:left="3969"/>
      </w:pPr>
      <w:r>
        <w:t xml:space="preserve">                                            ПРЕДСТАВЛЕНИЕ</w:t>
      </w:r>
    </w:p>
    <w:p w:rsidR="00986FD2" w:rsidRDefault="00986FD2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комиссии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 </w:t>
      </w:r>
    </w:p>
    <w:p w:rsidR="009210DD" w:rsidRDefault="00C7218E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210DD" w:rsidRPr="009A010C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9210DD" w:rsidRPr="009A010C">
        <w:rPr>
          <w:sz w:val="24"/>
          <w:szCs w:val="24"/>
        </w:rPr>
        <w:t xml:space="preserve"> проверки </w:t>
      </w:r>
      <w:r w:rsidR="009210DD">
        <w:rPr>
          <w:sz w:val="24"/>
          <w:szCs w:val="24"/>
        </w:rPr>
        <w:t>на предмет наличия сведений о физических лицах в реестре иностранных агентов</w:t>
      </w:r>
      <w:r>
        <w:rPr>
          <w:sz w:val="24"/>
          <w:szCs w:val="24"/>
        </w:rPr>
        <w:t xml:space="preserve"> </w:t>
      </w:r>
      <w:r w:rsidR="003D24E6">
        <w:rPr>
          <w:sz w:val="24"/>
          <w:szCs w:val="24"/>
        </w:rPr>
        <w:t xml:space="preserve">и </w:t>
      </w:r>
      <w:r>
        <w:rPr>
          <w:sz w:val="24"/>
          <w:szCs w:val="24"/>
        </w:rPr>
        <w:t>в едином реестре сведений о лицах, причастных к деятельности экстремистской или террористической организации</w:t>
      </w:r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</w:t>
      </w:r>
    </w:p>
    <w:p w:rsidR="009210DD" w:rsidRDefault="009210DD" w:rsidP="009210DD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</w:t>
      </w:r>
      <w:r w:rsidR="00C7218E">
        <w:rPr>
          <w:sz w:val="16"/>
          <w:szCs w:val="16"/>
        </w:rPr>
        <w:t>вание избирательной кампании</w:t>
      </w:r>
      <w:r>
        <w:rPr>
          <w:sz w:val="16"/>
          <w:szCs w:val="16"/>
        </w:rPr>
        <w:t>)</w:t>
      </w:r>
    </w:p>
    <w:p w:rsidR="009210DD" w:rsidRDefault="009210DD" w:rsidP="009210DD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699"/>
        <w:gridCol w:w="1842"/>
        <w:gridCol w:w="1985"/>
        <w:gridCol w:w="2268"/>
        <w:gridCol w:w="1559"/>
        <w:gridCol w:w="2977"/>
        <w:gridCol w:w="1843"/>
      </w:tblGrid>
      <w:tr w:rsidR="003D24E6" w:rsidRPr="00EB1D40" w:rsidTr="003D24E6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Дата внесения пожертво</w:t>
            </w:r>
            <w:r w:rsidRPr="00EB1D40">
              <w:rPr>
                <w:sz w:val="20"/>
              </w:rPr>
              <w:softHyphen/>
              <w:t>вания</w:t>
            </w: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B1D40">
              <w:rPr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 (вид, серия,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3D24E6" w:rsidRPr="00B86008" w:rsidTr="003D24E6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D24E6" w:rsidTr="003D24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86FD2" w:rsidRDefault="00986FD2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86FD2" w:rsidRDefault="00986FD2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86FD2" w:rsidRDefault="00986FD2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BC6C97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9210DD">
        <w:rPr>
          <w:sz w:val="22"/>
        </w:rPr>
        <w:t xml:space="preserve"> </w:t>
      </w:r>
      <w:r w:rsidR="003D24E6">
        <w:rPr>
          <w:sz w:val="22"/>
        </w:rPr>
        <w:t>№</w:t>
      </w:r>
      <w:r w:rsidR="009210DD">
        <w:rPr>
          <w:sz w:val="22"/>
        </w:rPr>
        <w:t>8</w:t>
      </w:r>
    </w:p>
    <w:p w:rsidR="00986FD2" w:rsidRDefault="009210DD" w:rsidP="00986FD2">
      <w:pPr>
        <w:ind w:left="3969"/>
        <w:jc w:val="right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86FD2">
        <w:rPr>
          <w:sz w:val="22"/>
        </w:rPr>
        <w:t>Утверждено</w:t>
      </w:r>
    </w:p>
    <w:p w:rsidR="00986FD2" w:rsidRDefault="00986FD2" w:rsidP="00986FD2">
      <w:pPr>
        <w:ind w:left="3969"/>
        <w:jc w:val="right"/>
        <w:rPr>
          <w:sz w:val="22"/>
        </w:rPr>
      </w:pPr>
      <w:r>
        <w:rPr>
          <w:sz w:val="22"/>
        </w:rPr>
        <w:t>решением ТИК от 28.06.2024 № 103/494</w:t>
      </w:r>
    </w:p>
    <w:p w:rsidR="00986FD2" w:rsidRDefault="009210DD" w:rsidP="00986FD2">
      <w:pPr>
        <w:ind w:left="3969"/>
        <w:jc w:val="center"/>
      </w:pPr>
      <w:r>
        <w:t xml:space="preserve">                                            </w:t>
      </w:r>
    </w:p>
    <w:p w:rsidR="00986FD2" w:rsidRDefault="00986FD2" w:rsidP="00986FD2">
      <w:pPr>
        <w:ind w:left="3969"/>
        <w:jc w:val="center"/>
      </w:pPr>
    </w:p>
    <w:p w:rsidR="009210DD" w:rsidRDefault="009210DD" w:rsidP="00986FD2">
      <w:pPr>
        <w:ind w:left="3969"/>
        <w:jc w:val="center"/>
      </w:pPr>
      <w:r>
        <w:t>СООБЩЕНИЕ</w:t>
      </w:r>
    </w:p>
    <w:p w:rsidR="009210DD" w:rsidRDefault="009210DD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 физических лицах, включенных в реестр иностранных агентов</w:t>
      </w:r>
      <w:r w:rsidR="003D24E6">
        <w:rPr>
          <w:sz w:val="24"/>
          <w:szCs w:val="24"/>
        </w:rPr>
        <w:t xml:space="preserve"> или в единый реестр сведений о лицах, причастных к деятельности экстремистской</w:t>
      </w:r>
      <w:r w:rsidR="00D35DA5">
        <w:rPr>
          <w:sz w:val="24"/>
          <w:szCs w:val="24"/>
        </w:rPr>
        <w:t xml:space="preserve"> или террористической организации</w:t>
      </w:r>
      <w:r>
        <w:rPr>
          <w:sz w:val="24"/>
          <w:szCs w:val="24"/>
        </w:rPr>
        <w:t>*</w:t>
      </w:r>
    </w:p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5526"/>
        <w:gridCol w:w="1984"/>
        <w:gridCol w:w="2694"/>
        <w:gridCol w:w="2126"/>
        <w:gridCol w:w="2410"/>
      </w:tblGrid>
      <w:tr w:rsidR="009210DD" w:rsidRPr="00EB1D40" w:rsidTr="00E30398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jc w:val="left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Фамилия, имя, отчество</w:t>
            </w: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включения в реестр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9210DD" w:rsidRPr="00B86008" w:rsidTr="00E30398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210DD" w:rsidTr="00E3039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Pr="003B36FD" w:rsidRDefault="009210DD" w:rsidP="00E30398"/>
          <w:p w:rsidR="009210DD" w:rsidRDefault="009210DD" w:rsidP="00E30398"/>
          <w:p w:rsidR="009210DD" w:rsidRPr="003B36FD" w:rsidRDefault="009210DD" w:rsidP="00E30398">
            <w: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jc w:val="left"/>
        <w:rPr>
          <w:b/>
          <w:sz w:val="22"/>
          <w:szCs w:val="22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9210DD" w:rsidTr="00E30398">
        <w:trPr>
          <w:trHeight w:val="1216"/>
        </w:trPr>
        <w:tc>
          <w:tcPr>
            <w:tcW w:w="15352" w:type="dxa"/>
          </w:tcPr>
          <w:p w:rsidR="009210DD" w:rsidRPr="007130B9" w:rsidRDefault="009210DD" w:rsidP="00E30398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</w:t>
            </w:r>
            <w:r w:rsidR="00D35DA5">
              <w:rPr>
                <w:sz w:val="20"/>
                <w:szCs w:val="20"/>
              </w:rPr>
              <w:t xml:space="preserve"> или в единый реестр сведений о лицах, причастных к деятельности экстремистской или террористической организации</w:t>
            </w:r>
            <w:r w:rsidRPr="007130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624409" w:rsidRPr="00AF6544" w:rsidRDefault="00624409"/>
    <w:p w:rsidR="00AF6544" w:rsidRDefault="00AF6544" w:rsidP="00AF6544">
      <w:pPr>
        <w:pStyle w:val="Style13"/>
        <w:widowControl/>
        <w:spacing w:line="240" w:lineRule="exact"/>
        <w:ind w:left="504"/>
        <w:jc w:val="right"/>
        <w:sectPr w:rsidR="00AF6544" w:rsidSect="00BC6C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6544" w:rsidRPr="0034449A" w:rsidRDefault="00AF6544" w:rsidP="00AF6544">
      <w:pPr>
        <w:pStyle w:val="Style13"/>
        <w:widowControl/>
        <w:spacing w:line="240" w:lineRule="exact"/>
        <w:ind w:left="504"/>
        <w:jc w:val="right"/>
        <w:rPr>
          <w:lang w:val="en-US"/>
        </w:rPr>
      </w:pPr>
      <w:r w:rsidRPr="00DF0EA7">
        <w:lastRenderedPageBreak/>
        <w:t>Приложение №</w:t>
      </w:r>
      <w:r>
        <w:t> </w:t>
      </w:r>
      <w:r w:rsidR="0034449A">
        <w:rPr>
          <w:lang w:val="en-US"/>
        </w:rPr>
        <w:t>9</w:t>
      </w:r>
    </w:p>
    <w:p w:rsidR="00AF6544" w:rsidRPr="00645758" w:rsidRDefault="00AF6544" w:rsidP="00AF6544">
      <w:pPr>
        <w:pStyle w:val="Style13"/>
        <w:widowControl/>
        <w:spacing w:line="240" w:lineRule="exact"/>
        <w:ind w:left="504"/>
        <w:jc w:val="right"/>
        <w:rPr>
          <w:lang w:val="en-US"/>
        </w:rPr>
      </w:pPr>
    </w:p>
    <w:tbl>
      <w:tblPr>
        <w:tblW w:w="4944" w:type="pct"/>
        <w:tblInd w:w="108" w:type="dxa"/>
        <w:tblLook w:val="04A0"/>
      </w:tblPr>
      <w:tblGrid>
        <w:gridCol w:w="600"/>
        <w:gridCol w:w="1690"/>
        <w:gridCol w:w="548"/>
        <w:gridCol w:w="1697"/>
        <w:gridCol w:w="4802"/>
        <w:gridCol w:w="126"/>
      </w:tblGrid>
      <w:tr w:rsidR="00AF6544" w:rsidRPr="004E40FF" w:rsidTr="00986FD2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986FD2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AF6544" w:rsidRPr="004E40FF" w:rsidRDefault="00AF6544" w:rsidP="00986FD2">
            <w:pPr>
              <w:pStyle w:val="Style2"/>
              <w:widowControl/>
              <w:spacing w:line="240" w:lineRule="auto"/>
              <w:rPr>
                <w:rStyle w:val="FontStyle16"/>
                <w:b w:val="0"/>
              </w:rPr>
            </w:pPr>
          </w:p>
        </w:tc>
      </w:tr>
      <w:tr w:rsidR="00AF6544" w:rsidRPr="004E40FF" w:rsidTr="00986FD2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986FD2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AF6544" w:rsidRPr="00D440E9" w:rsidRDefault="00AF6544" w:rsidP="00986FD2">
            <w:pPr>
              <w:pStyle w:val="Style1"/>
              <w:widowControl/>
              <w:spacing w:before="41"/>
              <w:ind w:left="-118"/>
              <w:rPr>
                <w:rStyle w:val="FontStyle16"/>
                <w:b w:val="0"/>
                <w:szCs w:val="28"/>
              </w:rPr>
            </w:pPr>
            <w:r w:rsidRPr="00D440E9">
              <w:rPr>
                <w:rStyle w:val="FontStyle17"/>
                <w:sz w:val="28"/>
                <w:szCs w:val="28"/>
              </w:rPr>
              <w:t>Начальнику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</w:p>
        </w:tc>
      </w:tr>
      <w:tr w:rsidR="00AF6544" w:rsidRPr="004E40FF" w:rsidTr="00986FD2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986FD2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AF6544" w:rsidRPr="00D440E9" w:rsidRDefault="00AF6544" w:rsidP="00986FD2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</w:tc>
      </w:tr>
      <w:tr w:rsidR="00AF6544" w:rsidRPr="004E40FF" w:rsidTr="00986FD2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986FD2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F6544" w:rsidRPr="00D440E9" w:rsidRDefault="00AF6544" w:rsidP="00986FD2">
            <w:pPr>
              <w:pStyle w:val="Style1"/>
              <w:widowControl/>
              <w:spacing w:before="41" w:line="240" w:lineRule="auto"/>
              <w:ind w:left="-119"/>
              <w:rPr>
                <w:rStyle w:val="FontStyle17"/>
                <w:b/>
                <w:sz w:val="16"/>
                <w:szCs w:val="16"/>
              </w:rPr>
            </w:pPr>
            <w:r>
              <w:rPr>
                <w:rStyle w:val="FontStyle18"/>
                <w:sz w:val="16"/>
                <w:szCs w:val="16"/>
              </w:rPr>
              <w:t xml:space="preserve">(наименование территориального </w:t>
            </w:r>
            <w:r w:rsidRPr="00D440E9">
              <w:rPr>
                <w:rStyle w:val="FontStyle18"/>
                <w:sz w:val="16"/>
                <w:szCs w:val="16"/>
              </w:rPr>
              <w:t xml:space="preserve">органа Министерства юстиции Российской Федерации) </w:t>
            </w:r>
          </w:p>
        </w:tc>
      </w:tr>
      <w:tr w:rsidR="00AF6544" w:rsidRPr="004E40FF" w:rsidTr="00986FD2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986FD2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AF6544" w:rsidRPr="00D440E9" w:rsidRDefault="00AF6544" w:rsidP="00986FD2">
            <w:pPr>
              <w:pStyle w:val="Style1"/>
              <w:widowControl/>
              <w:spacing w:before="41"/>
              <w:ind w:left="-118"/>
              <w:rPr>
                <w:rStyle w:val="FontStyle17"/>
                <w:sz w:val="16"/>
                <w:szCs w:val="16"/>
              </w:rPr>
            </w:pPr>
          </w:p>
        </w:tc>
      </w:tr>
      <w:tr w:rsidR="00AF6544" w:rsidRPr="004E40FF" w:rsidTr="00986FD2">
        <w:trPr>
          <w:gridAfter w:val="1"/>
          <w:wAfter w:w="126" w:type="dxa"/>
          <w:trHeight w:val="341"/>
        </w:trPr>
        <w:tc>
          <w:tcPr>
            <w:tcW w:w="4536" w:type="dxa"/>
            <w:gridSpan w:val="4"/>
          </w:tcPr>
          <w:p w:rsidR="00AF6544" w:rsidRPr="004E40FF" w:rsidRDefault="00AF6544" w:rsidP="00986FD2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AF6544" w:rsidRPr="00D440E9" w:rsidRDefault="00AF6544" w:rsidP="00986FD2">
            <w:pPr>
              <w:pStyle w:val="Style1"/>
              <w:widowControl/>
              <w:spacing w:before="41"/>
              <w:ind w:left="-118"/>
              <w:rPr>
                <w:rStyle w:val="FontStyle17"/>
                <w:b/>
                <w:bCs/>
                <w:sz w:val="16"/>
                <w:szCs w:val="16"/>
              </w:rPr>
            </w:pPr>
          </w:p>
        </w:tc>
      </w:tr>
      <w:tr w:rsidR="00AF6544" w:rsidRPr="004E40FF" w:rsidTr="00986FD2">
        <w:trPr>
          <w:gridAfter w:val="1"/>
          <w:wAfter w:w="126" w:type="dxa"/>
          <w:trHeight w:val="148"/>
        </w:trPr>
        <w:tc>
          <w:tcPr>
            <w:tcW w:w="4536" w:type="dxa"/>
            <w:gridSpan w:val="4"/>
          </w:tcPr>
          <w:p w:rsidR="00AF6544" w:rsidRPr="004E40FF" w:rsidRDefault="00AF6544" w:rsidP="00986FD2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F6544" w:rsidRPr="00D440E9" w:rsidRDefault="00AF6544" w:rsidP="00986FD2">
            <w:pPr>
              <w:pStyle w:val="Style1"/>
              <w:widowControl/>
              <w:spacing w:before="41"/>
              <w:ind w:left="-118"/>
              <w:rPr>
                <w:rStyle w:val="FontStyle18"/>
                <w:b w:val="0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(Ф</w:t>
            </w:r>
            <w:r>
              <w:rPr>
                <w:rStyle w:val="FontStyle18"/>
                <w:sz w:val="16"/>
                <w:szCs w:val="16"/>
              </w:rPr>
              <w:t>амилия, инициалы)</w:t>
            </w:r>
          </w:p>
        </w:tc>
      </w:tr>
      <w:tr w:rsidR="00AF6544" w:rsidRPr="00D440E9" w:rsidTr="00986FD2">
        <w:trPr>
          <w:trHeight w:val="74"/>
        </w:trPr>
        <w:tc>
          <w:tcPr>
            <w:tcW w:w="601" w:type="dxa"/>
            <w:vAlign w:val="bottom"/>
          </w:tcPr>
          <w:p w:rsidR="00AF6544" w:rsidRDefault="00AF6544" w:rsidP="00986FD2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</w:p>
          <w:p w:rsidR="00AF6544" w:rsidRPr="00D440E9" w:rsidRDefault="00AF6544" w:rsidP="00986FD2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  <w:r w:rsidRPr="00D440E9">
              <w:rPr>
                <w:rStyle w:val="FontStyle16"/>
                <w:b w:val="0"/>
                <w:sz w:val="24"/>
                <w:szCs w:val="24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AF6544" w:rsidRPr="00D440E9" w:rsidRDefault="00AF6544" w:rsidP="00986FD2">
            <w:pPr>
              <w:pStyle w:val="Style1"/>
              <w:widowControl/>
              <w:spacing w:before="41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548" w:type="dxa"/>
            <w:vAlign w:val="bottom"/>
          </w:tcPr>
          <w:p w:rsidR="00AF6544" w:rsidRPr="00D440E9" w:rsidRDefault="00AF6544" w:rsidP="00986FD2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  <w:r w:rsidRPr="00D440E9">
              <w:rPr>
                <w:rStyle w:val="FontStyle16"/>
                <w:b w:val="0"/>
                <w:sz w:val="24"/>
                <w:szCs w:val="24"/>
              </w:rPr>
              <w:t>№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AF6544" w:rsidRPr="00D440E9" w:rsidRDefault="00AF6544" w:rsidP="00986FD2">
            <w:pPr>
              <w:pStyle w:val="Style1"/>
              <w:widowControl/>
              <w:spacing w:before="41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left w:val="nil"/>
            </w:tcBorders>
            <w:vAlign w:val="bottom"/>
          </w:tcPr>
          <w:p w:rsidR="00AF6544" w:rsidRPr="00D440E9" w:rsidRDefault="00AF6544" w:rsidP="00986FD2">
            <w:pPr>
              <w:pStyle w:val="Style1"/>
              <w:widowControl/>
              <w:spacing w:before="41"/>
              <w:ind w:left="-118"/>
              <w:rPr>
                <w:rStyle w:val="FontStyle17"/>
                <w:b/>
                <w:bCs/>
              </w:rPr>
            </w:pPr>
          </w:p>
        </w:tc>
      </w:tr>
    </w:tbl>
    <w:p w:rsidR="00AF6544" w:rsidRPr="00D440E9" w:rsidRDefault="00AF6544" w:rsidP="00AF6544">
      <w:pPr>
        <w:pStyle w:val="Style13"/>
        <w:widowControl/>
        <w:spacing w:line="240" w:lineRule="exact"/>
        <w:ind w:left="504"/>
      </w:pPr>
    </w:p>
    <w:p w:rsidR="00AF6544" w:rsidRPr="001C0A8C" w:rsidRDefault="00AF6544" w:rsidP="00AF6544">
      <w:pPr>
        <w:pStyle w:val="Style6"/>
        <w:widowControl/>
        <w:spacing w:before="223"/>
        <w:jc w:val="center"/>
        <w:outlineLvl w:val="0"/>
        <w:rPr>
          <w:rStyle w:val="FontStyle17"/>
          <w:sz w:val="16"/>
          <w:szCs w:val="16"/>
        </w:rPr>
      </w:pP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ind w:left="504" w:right="-1"/>
        <w:outlineLvl w:val="0"/>
      </w:pPr>
      <w:r w:rsidRPr="004E40FF">
        <w:t xml:space="preserve">В соответствии с __________________________________________________________ </w:t>
      </w:r>
    </w:p>
    <w:p w:rsidR="00AF6544" w:rsidRPr="00C351E0" w:rsidRDefault="00AF6544" w:rsidP="00AF6544">
      <w:pPr>
        <w:pStyle w:val="Style6"/>
        <w:widowControl/>
        <w:spacing w:before="223"/>
        <w:jc w:val="center"/>
        <w:outlineLvl w:val="0"/>
        <w:rPr>
          <w:sz w:val="18"/>
          <w:szCs w:val="18"/>
        </w:rPr>
      </w:pPr>
      <w:r w:rsidRPr="004E40FF">
        <w:t>_____________________________________________________________________________</w:t>
      </w:r>
    </w:p>
    <w:p w:rsidR="00AF6544" w:rsidRPr="00D440E9" w:rsidRDefault="00AF6544" w:rsidP="00AF6544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D440E9">
        <w:rPr>
          <w:rStyle w:val="FontStyle18"/>
          <w:sz w:val="16"/>
          <w:szCs w:val="16"/>
        </w:rPr>
        <w:t xml:space="preserve"> (нормативные правовые акты, в соответствии с которыми проводится проверка)</w:t>
      </w:r>
    </w:p>
    <w:p w:rsidR="00AF6544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DF0EA7">
        <w:t>прошу осуществить проверку на предмет наличия сведений</w:t>
      </w:r>
      <w:r>
        <w:t xml:space="preserve"> о ________________________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>_____________________________________________________________________________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</w:t>
      </w:r>
      <w:r>
        <w:rPr>
          <w:rStyle w:val="FontStyle18"/>
        </w:rPr>
        <w:t>наименование категории жертвователей</w:t>
      </w:r>
      <w:r>
        <w:rPr>
          <w:rStyle w:val="af6"/>
          <w:b/>
          <w:bCs/>
          <w:sz w:val="12"/>
          <w:szCs w:val="12"/>
        </w:rPr>
        <w:endnoteReference w:id="1"/>
      </w:r>
      <w:r w:rsidRPr="004E40FF">
        <w:rPr>
          <w:rStyle w:val="FontStyle18"/>
        </w:rPr>
        <w:t>)</w:t>
      </w:r>
    </w:p>
    <w:p w:rsidR="00AF6544" w:rsidRDefault="00AF6544" w:rsidP="00AF6544">
      <w:pPr>
        <w:pStyle w:val="Style9"/>
        <w:widowControl/>
        <w:spacing w:before="31" w:line="278" w:lineRule="exact"/>
      </w:pPr>
      <w:r>
        <w:t>при проведении выборов _____________________________________________________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>_____________________________________________________________________________,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(наименование избирательной кампании</w:t>
      </w:r>
      <w:r>
        <w:rPr>
          <w:rStyle w:val="FontStyle18"/>
        </w:rPr>
        <w:t>, кампании референдума</w:t>
      </w:r>
      <w:r w:rsidRPr="004E40FF">
        <w:rPr>
          <w:rStyle w:val="FontStyle18"/>
        </w:rPr>
        <w:t>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4E40FF">
        <w:t xml:space="preserve">представленные в </w:t>
      </w:r>
      <w:r>
        <w:t>_</w:t>
      </w:r>
      <w:r w:rsidRPr="004E40FF">
        <w:t>_____________________________________________________________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  <w:rPr>
          <w:rStyle w:val="FontStyle17"/>
        </w:rPr>
      </w:pPr>
      <w:r>
        <w:rPr>
          <w:rStyle w:val="FontStyle17"/>
        </w:rPr>
        <w:t>____</w:t>
      </w:r>
      <w:r w:rsidRPr="004E40FF">
        <w:rPr>
          <w:rStyle w:val="FontStyle17"/>
        </w:rPr>
        <w:t>___________________________________________________________________________________________________</w:t>
      </w:r>
      <w:r w:rsidRPr="00216438">
        <w:rPr>
          <w:rStyle w:val="FontStyle17"/>
        </w:rPr>
        <w:t>,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(наименование избирательной комиссии)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jc w:val="both"/>
        <w:outlineLvl w:val="0"/>
        <w:rPr>
          <w:bCs/>
        </w:rPr>
      </w:pPr>
    </w:p>
    <w:p w:rsidR="00AF6544" w:rsidRPr="004E40FF" w:rsidRDefault="00AF6544" w:rsidP="00AF6544">
      <w:pPr>
        <w:pStyle w:val="Style13"/>
        <w:tabs>
          <w:tab w:val="left" w:leader="underscore" w:pos="6521"/>
        </w:tabs>
        <w:spacing w:before="27" w:line="360" w:lineRule="auto"/>
        <w:jc w:val="both"/>
        <w:outlineLvl w:val="0"/>
      </w:pPr>
      <w:r>
        <w:t xml:space="preserve">в </w:t>
      </w:r>
      <w:r w:rsidRPr="004C56A6">
        <w:t>реестр</w:t>
      </w:r>
      <w:r>
        <w:t>е</w:t>
      </w:r>
      <w:r w:rsidRPr="004C56A6">
        <w:t xml:space="preserve"> иностранных агентов</w:t>
      </w:r>
      <w:r>
        <w:t xml:space="preserve"> и </w:t>
      </w:r>
      <w:r w:rsidRPr="00A203AF">
        <w:rPr>
          <w:color w:val="C00000"/>
        </w:rPr>
        <w:t>(или)</w:t>
      </w:r>
      <w:r>
        <w:t xml:space="preserve"> в едином</w:t>
      </w:r>
      <w:r w:rsidRPr="00B66678">
        <w:t xml:space="preserve"> реестр</w:t>
      </w:r>
      <w:r>
        <w:t>е</w:t>
      </w:r>
      <w:r w:rsidRPr="00B66678">
        <w:t xml:space="preserve"> сведений о лицах, причастных </w:t>
      </w:r>
      <w:r>
        <w:br/>
      </w:r>
      <w:r w:rsidRPr="00B66678">
        <w:t>к деятельности экстремистской или террористической организации</w:t>
      </w:r>
      <w:r w:rsidRPr="00D440E9">
        <w:rPr>
          <w:i/>
          <w:sz w:val="28"/>
          <w:szCs w:val="28"/>
        </w:rPr>
        <w:t>.</w:t>
      </w:r>
    </w:p>
    <w:p w:rsidR="00AF6544" w:rsidRPr="00986FD2" w:rsidRDefault="00AF6544" w:rsidP="00986FD2">
      <w:pPr>
        <w:pStyle w:val="Style13"/>
        <w:widowControl/>
        <w:tabs>
          <w:tab w:val="left" w:leader="underscore" w:pos="6521"/>
        </w:tabs>
        <w:spacing w:before="27"/>
        <w:ind w:firstLine="567"/>
        <w:jc w:val="both"/>
        <w:outlineLvl w:val="0"/>
        <w:rPr>
          <w:bCs/>
          <w:sz w:val="16"/>
          <w:szCs w:val="16"/>
        </w:rPr>
      </w:pPr>
      <w:r w:rsidRPr="004E40FF">
        <w:t xml:space="preserve">Результаты проверки просим направить в </w:t>
      </w:r>
      <w:r w:rsidR="00986FD2">
        <w:t xml:space="preserve">территориальную избирательную комиссию </w:t>
      </w:r>
      <w:proofErr w:type="spellStart"/>
      <w:r w:rsidR="00986FD2">
        <w:t>Сосновоборского</w:t>
      </w:r>
      <w:proofErr w:type="spellEnd"/>
      <w:r w:rsidR="00986FD2">
        <w:t xml:space="preserve"> городского округа Ленинградской области</w:t>
      </w:r>
      <w:r w:rsidR="00986FD2">
        <w:rPr>
          <w:rStyle w:val="FontStyle18"/>
          <w:b w:val="0"/>
          <w:sz w:val="16"/>
          <w:szCs w:val="16"/>
        </w:rPr>
        <w:t xml:space="preserve"> </w:t>
      </w:r>
      <w:r w:rsidRPr="004E40FF">
        <w:rPr>
          <w:bCs/>
        </w:rPr>
        <w:t>в __________________ срок</w:t>
      </w:r>
      <w:r>
        <w:rPr>
          <w:bCs/>
        </w:rPr>
        <w:t xml:space="preserve"> со дня поступления настоящего представления</w:t>
      </w:r>
      <w:r w:rsidRPr="004E40FF">
        <w:rPr>
          <w:bCs/>
        </w:rPr>
        <w:t>.</w:t>
      </w:r>
    </w:p>
    <w:p w:rsidR="00AF6544" w:rsidRPr="004E40FF" w:rsidRDefault="00AF6544" w:rsidP="00AF6544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AF6544" w:rsidRDefault="00AF6544" w:rsidP="00AF6544">
      <w:pPr>
        <w:pStyle w:val="Style9"/>
        <w:spacing w:before="31" w:line="278" w:lineRule="exact"/>
      </w:pPr>
      <w:r w:rsidRPr="004E40FF">
        <w:t>Приложени</w:t>
      </w:r>
      <w:r>
        <w:t>я</w:t>
      </w:r>
      <w:r w:rsidRPr="004E40FF">
        <w:t xml:space="preserve">: 1. </w:t>
      </w:r>
      <w:r>
        <w:t>Сведения о юридических лицах н</w:t>
      </w:r>
      <w:r w:rsidRPr="004E40FF">
        <w:t>а _____ л. в _____ экз.;</w:t>
      </w:r>
    </w:p>
    <w:p w:rsidR="00AF6544" w:rsidRPr="004E40FF" w:rsidRDefault="00AF6544" w:rsidP="00AF6544">
      <w:pPr>
        <w:pStyle w:val="Style9"/>
        <w:spacing w:before="31" w:line="278" w:lineRule="exact"/>
      </w:pPr>
      <w:r>
        <w:t xml:space="preserve">                       2. Сведения о физических лицах на </w:t>
      </w:r>
      <w:r w:rsidRPr="004E40FF">
        <w:t>_____ л. в _____ экз.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 xml:space="preserve">                       </w:t>
      </w:r>
      <w:r>
        <w:t>3</w:t>
      </w:r>
      <w:r w:rsidRPr="004E40FF">
        <w:t xml:space="preserve">. </w:t>
      </w:r>
      <w:r>
        <w:t>С</w:t>
      </w:r>
      <w:r w:rsidRPr="004E40FF">
        <w:t xml:space="preserve">ъемный электронный носитель информации </w:t>
      </w:r>
      <w:r>
        <w:t>–</w:t>
      </w:r>
      <w:r w:rsidRPr="004E40FF">
        <w:t xml:space="preserve"> 1 шт.</w:t>
      </w:r>
    </w:p>
    <w:p w:rsidR="00AF6544" w:rsidRDefault="00AF6544" w:rsidP="00AF6544">
      <w:pPr>
        <w:pStyle w:val="Style9"/>
        <w:widowControl/>
        <w:spacing w:before="31" w:line="278" w:lineRule="exact"/>
        <w:rPr>
          <w:rStyle w:val="FontStyle17"/>
          <w:sz w:val="20"/>
          <w:szCs w:val="20"/>
        </w:rPr>
      </w:pPr>
    </w:p>
    <w:p w:rsidR="00AF6544" w:rsidRPr="004E40FF" w:rsidRDefault="00AF6544" w:rsidP="00AF6544">
      <w:pPr>
        <w:pStyle w:val="Style9"/>
        <w:widowControl/>
        <w:spacing w:before="31" w:line="278" w:lineRule="exact"/>
        <w:rPr>
          <w:rStyle w:val="FontStyle17"/>
          <w:sz w:val="20"/>
          <w:szCs w:val="20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83"/>
        <w:gridCol w:w="2410"/>
        <w:gridCol w:w="236"/>
        <w:gridCol w:w="3024"/>
      </w:tblGrid>
      <w:tr w:rsidR="00AF6544" w:rsidRPr="004E40FF" w:rsidTr="00986FD2">
        <w:trPr>
          <w:trHeight w:val="618"/>
        </w:trPr>
        <w:tc>
          <w:tcPr>
            <w:tcW w:w="3686" w:type="dxa"/>
            <w:tcBorders>
              <w:bottom w:val="single" w:sz="4" w:space="0" w:color="auto"/>
            </w:tcBorders>
          </w:tcPr>
          <w:p w:rsidR="00AF6544" w:rsidRPr="00D440E9" w:rsidRDefault="00AF6544" w:rsidP="00986FD2">
            <w:pPr>
              <w:pStyle w:val="Style9"/>
              <w:widowControl/>
              <w:spacing w:before="31" w:line="278" w:lineRule="exact"/>
              <w:rPr>
                <w:rStyle w:val="FontStyle17"/>
              </w:rPr>
            </w:pPr>
          </w:p>
        </w:tc>
        <w:tc>
          <w:tcPr>
            <w:tcW w:w="283" w:type="dxa"/>
          </w:tcPr>
          <w:p w:rsidR="00AF6544" w:rsidRPr="004E40FF" w:rsidRDefault="00AF6544" w:rsidP="00986FD2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AF6544" w:rsidRPr="004E40FF" w:rsidRDefault="00AF6544" w:rsidP="00986FD2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36" w:type="dxa"/>
          </w:tcPr>
          <w:p w:rsidR="00AF6544" w:rsidRPr="004E40FF" w:rsidRDefault="00AF6544" w:rsidP="00986FD2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AF6544" w:rsidRPr="004E40FF" w:rsidRDefault="00AF6544" w:rsidP="00986FD2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</w:tr>
      <w:tr w:rsidR="00AF6544" w:rsidRPr="004E40FF" w:rsidTr="00986FD2">
        <w:trPr>
          <w:trHeight w:val="64"/>
        </w:trPr>
        <w:tc>
          <w:tcPr>
            <w:tcW w:w="3686" w:type="dxa"/>
            <w:tcBorders>
              <w:top w:val="single" w:sz="4" w:space="0" w:color="auto"/>
            </w:tcBorders>
          </w:tcPr>
          <w:p w:rsidR="00AF6544" w:rsidRPr="00A203AF" w:rsidRDefault="00AF6544" w:rsidP="00986FD2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b w:val="0"/>
                <w:color w:val="C00000"/>
                <w:sz w:val="16"/>
                <w:szCs w:val="16"/>
              </w:rPr>
            </w:pPr>
            <w:r w:rsidRPr="00A203AF">
              <w:rPr>
                <w:b/>
                <w:color w:val="C00000"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AF6544" w:rsidRPr="00D440E9" w:rsidRDefault="00AF6544" w:rsidP="00986FD2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:rsidR="00AF6544" w:rsidRPr="00D440E9" w:rsidRDefault="00AF6544" w:rsidP="00986FD2">
            <w:pPr>
              <w:pStyle w:val="Style9"/>
              <w:spacing w:line="240" w:lineRule="auto"/>
              <w:jc w:val="center"/>
              <w:rPr>
                <w:rStyle w:val="FontStyle18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AF6544" w:rsidRPr="00D440E9" w:rsidRDefault="00AF6544" w:rsidP="00986FD2">
            <w:pPr>
              <w:pStyle w:val="Style14"/>
              <w:widowControl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AF6544" w:rsidRPr="00D440E9" w:rsidRDefault="00AF6544" w:rsidP="00986FD2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</w:t>
            </w:r>
            <w:r>
              <w:rPr>
                <w:rStyle w:val="FontStyle18"/>
                <w:sz w:val="16"/>
                <w:szCs w:val="16"/>
              </w:rPr>
              <w:t>инициалы, фамилия)</w:t>
            </w:r>
          </w:p>
          <w:p w:rsidR="00AF6544" w:rsidRPr="00D440E9" w:rsidRDefault="00AF6544" w:rsidP="00986FD2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</w:p>
        </w:tc>
      </w:tr>
    </w:tbl>
    <w:p w:rsidR="00AF6544" w:rsidRDefault="00AF6544" w:rsidP="00AF6544"/>
    <w:p w:rsidR="00AF6544" w:rsidRDefault="00AF6544" w:rsidP="00AF6544"/>
    <w:p w:rsidR="00AF6544" w:rsidRDefault="00AF6544" w:rsidP="00AF6544"/>
    <w:p w:rsidR="00AF6544" w:rsidRPr="00AF6544" w:rsidRDefault="00AF6544">
      <w:pPr>
        <w:rPr>
          <w:lang w:val="en-US"/>
        </w:rPr>
      </w:pPr>
    </w:p>
    <w:sectPr w:rsidR="00AF6544" w:rsidRPr="00AF6544" w:rsidSect="00AF6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A4" w:rsidRDefault="003332A4" w:rsidP="00301BD2">
      <w:r>
        <w:separator/>
      </w:r>
    </w:p>
  </w:endnote>
  <w:endnote w:type="continuationSeparator" w:id="0">
    <w:p w:rsidR="003332A4" w:rsidRDefault="003332A4" w:rsidP="00301BD2">
      <w:r>
        <w:continuationSeparator/>
      </w:r>
    </w:p>
  </w:endnote>
  <w:endnote w:id="1">
    <w:p w:rsidR="00986FD2" w:rsidRPr="006841B1" w:rsidRDefault="00986FD2" w:rsidP="00AF6544">
      <w:pPr>
        <w:pStyle w:val="af4"/>
        <w:rPr>
          <w:rFonts w:ascii="Times New Roman" w:hAnsi="Times New Roman" w:cs="Times New Roman"/>
        </w:rPr>
      </w:pPr>
      <w:r w:rsidRPr="006841B1">
        <w:rPr>
          <w:rStyle w:val="af6"/>
        </w:rPr>
        <w:endnoteRef/>
      </w:r>
      <w:r w:rsidRPr="006841B1">
        <w:rPr>
          <w:rFonts w:ascii="Times New Roman" w:hAnsi="Times New Roman" w:cs="Times New Roman"/>
        </w:rPr>
        <w:t xml:space="preserve"> Указывается тип жертвователя:</w:t>
      </w:r>
    </w:p>
    <w:p w:rsidR="00986FD2" w:rsidRPr="006841B1" w:rsidRDefault="00986FD2" w:rsidP="00AF6544">
      <w:pPr>
        <w:pStyle w:val="af4"/>
        <w:rPr>
          <w:rFonts w:ascii="Times New Roman" w:hAnsi="Times New Roman" w:cs="Times New Roman"/>
        </w:rPr>
      </w:pPr>
      <w:r w:rsidRPr="006841B1">
        <w:rPr>
          <w:rFonts w:ascii="Times New Roman" w:hAnsi="Times New Roman" w:cs="Times New Roman"/>
        </w:rPr>
        <w:t>– физические лица;</w:t>
      </w:r>
    </w:p>
    <w:p w:rsidR="00986FD2" w:rsidRPr="006841B1" w:rsidRDefault="00986FD2" w:rsidP="00AF6544">
      <w:pPr>
        <w:pStyle w:val="af4"/>
        <w:rPr>
          <w:rFonts w:ascii="Times New Roman" w:hAnsi="Times New Roman" w:cs="Times New Roman"/>
        </w:rPr>
      </w:pPr>
      <w:r w:rsidRPr="006841B1">
        <w:rPr>
          <w:rFonts w:ascii="Times New Roman" w:hAnsi="Times New Roman" w:cs="Times New Roman"/>
        </w:rPr>
        <w:t>– юридические лица.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A4" w:rsidRDefault="003332A4" w:rsidP="00301BD2">
      <w:r>
        <w:separator/>
      </w:r>
    </w:p>
  </w:footnote>
  <w:footnote w:type="continuationSeparator" w:id="0">
    <w:p w:rsidR="003332A4" w:rsidRDefault="003332A4" w:rsidP="0030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Content>
      <w:p w:rsidR="00986FD2" w:rsidRDefault="00447A6C">
        <w:pPr>
          <w:pStyle w:val="a9"/>
          <w:jc w:val="center"/>
        </w:pPr>
        <w:fldSimple w:instr=" PAGE   \* MERGEFORMAT ">
          <w:r w:rsidR="00053ECD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0DD"/>
    <w:rsid w:val="00053ECD"/>
    <w:rsid w:val="001D2E4F"/>
    <w:rsid w:val="00301BD2"/>
    <w:rsid w:val="0031389D"/>
    <w:rsid w:val="00330BF6"/>
    <w:rsid w:val="003332A4"/>
    <w:rsid w:val="0034449A"/>
    <w:rsid w:val="00354188"/>
    <w:rsid w:val="003D24E6"/>
    <w:rsid w:val="00447A6C"/>
    <w:rsid w:val="00474E5B"/>
    <w:rsid w:val="004C7F54"/>
    <w:rsid w:val="00624409"/>
    <w:rsid w:val="00666803"/>
    <w:rsid w:val="00760E98"/>
    <w:rsid w:val="007A5B61"/>
    <w:rsid w:val="007D0042"/>
    <w:rsid w:val="0080069D"/>
    <w:rsid w:val="00840686"/>
    <w:rsid w:val="009210DD"/>
    <w:rsid w:val="00986FD2"/>
    <w:rsid w:val="00A465EC"/>
    <w:rsid w:val="00AF6544"/>
    <w:rsid w:val="00BC6C97"/>
    <w:rsid w:val="00C7218E"/>
    <w:rsid w:val="00C82625"/>
    <w:rsid w:val="00D35DA5"/>
    <w:rsid w:val="00DD19F7"/>
    <w:rsid w:val="00E30398"/>
    <w:rsid w:val="00E66AF5"/>
    <w:rsid w:val="00F6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0D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210D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D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9210DD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210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10DD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1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9210D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9210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210DD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921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rsid w:val="00921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9210D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210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0D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сшифровка"/>
    <w:basedOn w:val="a"/>
    <w:next w:val="a"/>
    <w:rsid w:val="009210DD"/>
    <w:pPr>
      <w:jc w:val="center"/>
    </w:pPr>
    <w:rPr>
      <w:sz w:val="12"/>
    </w:rPr>
  </w:style>
  <w:style w:type="paragraph" w:customStyle="1" w:styleId="ae">
    <w:name w:val="ОбычныйТаблица"/>
    <w:basedOn w:val="a"/>
    <w:next w:val="a"/>
    <w:rsid w:val="009210DD"/>
    <w:rPr>
      <w:sz w:val="16"/>
    </w:rPr>
  </w:style>
  <w:style w:type="paragraph" w:customStyle="1" w:styleId="af">
    <w:name w:val="ОбычныйТаблицаЦентр"/>
    <w:basedOn w:val="ae"/>
    <w:next w:val="a"/>
    <w:rsid w:val="009210DD"/>
    <w:pPr>
      <w:jc w:val="center"/>
    </w:pPr>
  </w:style>
  <w:style w:type="paragraph" w:customStyle="1" w:styleId="11">
    <w:name w:val="ОбычныйТаблица11"/>
    <w:basedOn w:val="ae"/>
    <w:next w:val="a"/>
    <w:rsid w:val="009210DD"/>
    <w:rPr>
      <w:sz w:val="22"/>
    </w:rPr>
  </w:style>
  <w:style w:type="paragraph" w:customStyle="1" w:styleId="23">
    <w:name w:val="Стиль2"/>
    <w:basedOn w:val="a"/>
    <w:rsid w:val="009210DD"/>
    <w:pPr>
      <w:jc w:val="center"/>
    </w:pPr>
    <w:rPr>
      <w:sz w:val="28"/>
    </w:rPr>
  </w:style>
  <w:style w:type="paragraph" w:customStyle="1" w:styleId="af0">
    <w:name w:val="Таб"/>
    <w:basedOn w:val="a9"/>
    <w:rsid w:val="009210DD"/>
    <w:pPr>
      <w:tabs>
        <w:tab w:val="clear" w:pos="4677"/>
        <w:tab w:val="clear" w:pos="9355"/>
      </w:tabs>
    </w:pPr>
    <w:rPr>
      <w:sz w:val="28"/>
    </w:rPr>
  </w:style>
  <w:style w:type="paragraph" w:customStyle="1" w:styleId="af1">
    <w:name w:val="ОбычныйТабличный"/>
    <w:basedOn w:val="a"/>
    <w:next w:val="a"/>
    <w:rsid w:val="009210DD"/>
    <w:pPr>
      <w:jc w:val="center"/>
    </w:pPr>
    <w:rPr>
      <w:sz w:val="16"/>
    </w:rPr>
  </w:style>
  <w:style w:type="paragraph" w:styleId="af2">
    <w:name w:val="footer"/>
    <w:basedOn w:val="a"/>
    <w:link w:val="af3"/>
    <w:uiPriority w:val="99"/>
    <w:semiHidden/>
    <w:unhideWhenUsed/>
    <w:rsid w:val="00301BD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AF6544"/>
    <w:pPr>
      <w:widowControl w:val="0"/>
      <w:autoSpaceDE w:val="0"/>
      <w:autoSpaceDN w:val="0"/>
      <w:adjustRightInd w:val="0"/>
      <w:spacing w:line="221" w:lineRule="exact"/>
      <w:jc w:val="center"/>
    </w:pPr>
    <w:rPr>
      <w:szCs w:val="24"/>
    </w:rPr>
  </w:style>
  <w:style w:type="paragraph" w:customStyle="1" w:styleId="Style2">
    <w:name w:val="Style2"/>
    <w:basedOn w:val="a"/>
    <w:uiPriority w:val="99"/>
    <w:rsid w:val="00AF6544"/>
    <w:pPr>
      <w:widowControl w:val="0"/>
      <w:autoSpaceDE w:val="0"/>
      <w:autoSpaceDN w:val="0"/>
      <w:adjustRightInd w:val="0"/>
      <w:spacing w:line="193" w:lineRule="exact"/>
      <w:jc w:val="center"/>
    </w:pPr>
    <w:rPr>
      <w:szCs w:val="24"/>
    </w:rPr>
  </w:style>
  <w:style w:type="paragraph" w:customStyle="1" w:styleId="Style6">
    <w:name w:val="Style6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">
    <w:name w:val="Style9"/>
    <w:basedOn w:val="a"/>
    <w:uiPriority w:val="99"/>
    <w:rsid w:val="00AF654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</w:rPr>
  </w:style>
  <w:style w:type="paragraph" w:customStyle="1" w:styleId="Style13">
    <w:name w:val="Style13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6">
    <w:name w:val="Font Style16"/>
    <w:basedOn w:val="a0"/>
    <w:uiPriority w:val="99"/>
    <w:rsid w:val="00AF6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F65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AF6544"/>
    <w:rPr>
      <w:rFonts w:ascii="Times New Roman" w:hAnsi="Times New Roman" w:cs="Times New Roman"/>
      <w:b/>
      <w:bCs/>
      <w:sz w:val="12"/>
      <w:szCs w:val="12"/>
    </w:rPr>
  </w:style>
  <w:style w:type="paragraph" w:styleId="af4">
    <w:name w:val="endnote text"/>
    <w:basedOn w:val="a"/>
    <w:link w:val="af5"/>
    <w:uiPriority w:val="99"/>
    <w:semiHidden/>
    <w:unhideWhenUsed/>
    <w:rsid w:val="00AF654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F654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AF6544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986FD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E5D2-7C32-446F-AEC1-B9F23545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  </cp:lastModifiedBy>
  <cp:revision>6</cp:revision>
  <cp:lastPrinted>2024-06-27T15:42:00Z</cp:lastPrinted>
  <dcterms:created xsi:type="dcterms:W3CDTF">2024-06-27T12:56:00Z</dcterms:created>
  <dcterms:modified xsi:type="dcterms:W3CDTF">2024-06-28T11:50:00Z</dcterms:modified>
</cp:coreProperties>
</file>