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CAF" w:rsidRDefault="00CE0CAF" w:rsidP="00CE0CAF">
      <w:pPr>
        <w:ind w:left="709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E0CAF" w:rsidRDefault="00CE0CAF" w:rsidP="00CE0CAF">
      <w:pPr>
        <w:ind w:left="709" w:hanging="6"/>
        <w:rPr>
          <w:rFonts w:ascii="Times New Roman" w:hAnsi="Times New Roman" w:cs="Times New Roman"/>
          <w:sz w:val="28"/>
          <w:szCs w:val="28"/>
        </w:rPr>
      </w:pPr>
    </w:p>
    <w:p w:rsidR="00CE0CAF" w:rsidRDefault="00CE0CAF" w:rsidP="00CE0CAF">
      <w:pPr>
        <w:ind w:left="709" w:hanging="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Политико-деловая игра прошла в  Политехническом колледже</w:t>
      </w:r>
    </w:p>
    <w:p w:rsidR="00CE0CAF" w:rsidRDefault="00CE0CAF" w:rsidP="00CE0CAF">
      <w:pPr>
        <w:ind w:left="709" w:hanging="6"/>
        <w:rPr>
          <w:rFonts w:ascii="Times New Roman" w:hAnsi="Times New Roman" w:cs="Times New Roman"/>
          <w:sz w:val="28"/>
          <w:szCs w:val="28"/>
        </w:rPr>
      </w:pPr>
    </w:p>
    <w:p w:rsidR="007A49EE" w:rsidRDefault="00CE0CAF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2122CB">
        <w:rPr>
          <w:rFonts w:ascii="Times New Roman" w:hAnsi="Times New Roman" w:cs="Times New Roman"/>
          <w:sz w:val="28"/>
          <w:szCs w:val="28"/>
        </w:rPr>
        <w:t xml:space="preserve"> рамках мероприятий, посвященных </w:t>
      </w:r>
      <w:r>
        <w:rPr>
          <w:rFonts w:ascii="Times New Roman" w:hAnsi="Times New Roman" w:cs="Times New Roman"/>
          <w:sz w:val="28"/>
          <w:szCs w:val="28"/>
        </w:rPr>
        <w:t>Дню молодого избирателя</w:t>
      </w:r>
      <w:r w:rsidRPr="002122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Политехническом колледже прошла политико-деловая игра «Я – кандидат в депутаты совета». </w:t>
      </w:r>
      <w:r w:rsidR="008B2CB2">
        <w:rPr>
          <w:rFonts w:ascii="Times New Roman" w:hAnsi="Times New Roman" w:cs="Times New Roman"/>
          <w:sz w:val="28"/>
          <w:szCs w:val="28"/>
        </w:rPr>
        <w:t>Шесть групп</w:t>
      </w:r>
      <w:r w:rsidR="00FA12BE">
        <w:rPr>
          <w:rFonts w:ascii="Times New Roman" w:hAnsi="Times New Roman" w:cs="Times New Roman"/>
          <w:sz w:val="28"/>
          <w:szCs w:val="28"/>
        </w:rPr>
        <w:t xml:space="preserve"> </w:t>
      </w:r>
      <w:r w:rsidR="00232E2C">
        <w:rPr>
          <w:rFonts w:ascii="Times New Roman" w:hAnsi="Times New Roman" w:cs="Times New Roman"/>
          <w:sz w:val="28"/>
          <w:szCs w:val="28"/>
        </w:rPr>
        <w:t xml:space="preserve">1 и 2 курса </w:t>
      </w:r>
      <w:r w:rsidR="00FA12BE">
        <w:rPr>
          <w:rFonts w:ascii="Times New Roman" w:hAnsi="Times New Roman" w:cs="Times New Roman"/>
          <w:sz w:val="28"/>
          <w:szCs w:val="28"/>
        </w:rPr>
        <w:t>колледжа вы</w:t>
      </w:r>
      <w:r w:rsidR="00232E2C">
        <w:rPr>
          <w:rFonts w:ascii="Times New Roman" w:hAnsi="Times New Roman" w:cs="Times New Roman"/>
          <w:sz w:val="28"/>
          <w:szCs w:val="28"/>
        </w:rPr>
        <w:t>двинули</w:t>
      </w:r>
      <w:r w:rsidR="00FA12BE">
        <w:rPr>
          <w:rFonts w:ascii="Times New Roman" w:hAnsi="Times New Roman" w:cs="Times New Roman"/>
          <w:sz w:val="28"/>
          <w:szCs w:val="28"/>
        </w:rPr>
        <w:t xml:space="preserve"> своих кандидатов. </w:t>
      </w:r>
    </w:p>
    <w:p w:rsidR="007A49EE" w:rsidRDefault="00FA12BE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команды показали высокий уровень подготовки по всем номинациям игры: </w:t>
      </w:r>
      <w:r w:rsidR="000351A8">
        <w:rPr>
          <w:rFonts w:ascii="Times New Roman" w:hAnsi="Times New Roman" w:cs="Times New Roman"/>
          <w:sz w:val="28"/>
          <w:szCs w:val="28"/>
        </w:rPr>
        <w:t xml:space="preserve">«Презентация», «Предвыборная программа», «Лучшая наглядная агитация» и «Дебаты». </w:t>
      </w:r>
      <w:r w:rsidR="002A2DA8">
        <w:rPr>
          <w:rFonts w:ascii="Times New Roman" w:hAnsi="Times New Roman" w:cs="Times New Roman"/>
          <w:sz w:val="28"/>
          <w:szCs w:val="28"/>
        </w:rPr>
        <w:t>Презентации</w:t>
      </w:r>
      <w:r w:rsidR="000351A8">
        <w:rPr>
          <w:rFonts w:ascii="Times New Roman" w:hAnsi="Times New Roman" w:cs="Times New Roman"/>
          <w:sz w:val="28"/>
          <w:szCs w:val="28"/>
        </w:rPr>
        <w:t>, помимо рассказа о личных качествах</w:t>
      </w:r>
      <w:r w:rsidR="007159B9">
        <w:rPr>
          <w:rFonts w:ascii="Times New Roman" w:hAnsi="Times New Roman" w:cs="Times New Roman"/>
          <w:sz w:val="28"/>
          <w:szCs w:val="28"/>
        </w:rPr>
        <w:t xml:space="preserve"> и  достижениях</w:t>
      </w:r>
      <w:r w:rsidR="002A2DA8">
        <w:rPr>
          <w:rFonts w:ascii="Times New Roman" w:hAnsi="Times New Roman" w:cs="Times New Roman"/>
          <w:sz w:val="28"/>
          <w:szCs w:val="28"/>
        </w:rPr>
        <w:t>, сопровождали</w:t>
      </w:r>
      <w:r w:rsidR="000351A8">
        <w:rPr>
          <w:rFonts w:ascii="Times New Roman" w:hAnsi="Times New Roman" w:cs="Times New Roman"/>
          <w:sz w:val="28"/>
          <w:szCs w:val="28"/>
        </w:rPr>
        <w:t xml:space="preserve">сь </w:t>
      </w:r>
      <w:r w:rsidR="009E213E">
        <w:rPr>
          <w:rFonts w:ascii="Times New Roman" w:hAnsi="Times New Roman" w:cs="Times New Roman"/>
          <w:sz w:val="28"/>
          <w:szCs w:val="28"/>
        </w:rPr>
        <w:t>отлично выстроенным видеорядом, что в целом, уже на начальном этапе позволило узнать о характере, достижениях и планах</w:t>
      </w:r>
      <w:r w:rsidR="009A1F2F">
        <w:rPr>
          <w:rFonts w:ascii="Times New Roman" w:hAnsi="Times New Roman" w:cs="Times New Roman"/>
          <w:sz w:val="28"/>
          <w:szCs w:val="28"/>
        </w:rPr>
        <w:t xml:space="preserve"> кандидатов</w:t>
      </w:r>
      <w:r w:rsidR="009A3F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59B9" w:rsidRDefault="009A3F6A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Наибольший интерес вызвала номинация </w:t>
      </w:r>
      <w:r w:rsidR="009E21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«Предвыборная программа», все присутствующие с большим вниманием слушали </w:t>
      </w:r>
      <w:r w:rsidR="007A49EE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кандидатов</w:t>
      </w:r>
      <w:r w:rsidR="007A49EE">
        <w:rPr>
          <w:rFonts w:ascii="Times New Roman" w:hAnsi="Times New Roman" w:cs="Times New Roman"/>
          <w:sz w:val="28"/>
          <w:szCs w:val="28"/>
        </w:rPr>
        <w:t xml:space="preserve">. А послушать было что. Никто не ограничился просто лозунгами, озвучивались </w:t>
      </w:r>
      <w:r w:rsidR="00766E4D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7A49EE">
        <w:rPr>
          <w:rFonts w:ascii="Times New Roman" w:hAnsi="Times New Roman" w:cs="Times New Roman"/>
          <w:sz w:val="28"/>
          <w:szCs w:val="28"/>
        </w:rPr>
        <w:t>такие городские проблемы</w:t>
      </w:r>
      <w:r w:rsidR="00766E4D">
        <w:rPr>
          <w:rFonts w:ascii="Times New Roman" w:hAnsi="Times New Roman" w:cs="Times New Roman"/>
          <w:sz w:val="28"/>
          <w:szCs w:val="28"/>
        </w:rPr>
        <w:t>,</w:t>
      </w:r>
      <w:r w:rsidR="007A49EE">
        <w:rPr>
          <w:rFonts w:ascii="Times New Roman" w:hAnsi="Times New Roman" w:cs="Times New Roman"/>
          <w:sz w:val="28"/>
          <w:szCs w:val="28"/>
        </w:rPr>
        <w:t xml:space="preserve"> как слабое освещение в некоторых частях города, недостаточное количество парковок, качество дорог и уборки дворов и улиц</w:t>
      </w:r>
      <w:r w:rsidR="00766E4D">
        <w:rPr>
          <w:rFonts w:ascii="Times New Roman" w:hAnsi="Times New Roman" w:cs="Times New Roman"/>
          <w:sz w:val="28"/>
          <w:szCs w:val="28"/>
        </w:rPr>
        <w:t xml:space="preserve">, но и </w:t>
      </w:r>
      <w:r w:rsidR="007A49EE">
        <w:rPr>
          <w:rFonts w:ascii="Times New Roman" w:hAnsi="Times New Roman" w:cs="Times New Roman"/>
          <w:sz w:val="28"/>
          <w:szCs w:val="28"/>
        </w:rPr>
        <w:t xml:space="preserve"> предлагались пути их решения. </w:t>
      </w:r>
      <w:r w:rsidR="00FD586C">
        <w:rPr>
          <w:rFonts w:ascii="Times New Roman" w:hAnsi="Times New Roman" w:cs="Times New Roman"/>
          <w:sz w:val="28"/>
          <w:szCs w:val="28"/>
        </w:rPr>
        <w:t xml:space="preserve">Понятно, что ребята не владеют знаниями по формированию местного бюджета и планированию муниципальных программ, но искренность и убеждение, что все можно изменить к лучшему, не могла оставить никого равнодушным. </w:t>
      </w:r>
      <w:r w:rsidR="00766E4D">
        <w:rPr>
          <w:rFonts w:ascii="Times New Roman" w:hAnsi="Times New Roman" w:cs="Times New Roman"/>
          <w:sz w:val="28"/>
          <w:szCs w:val="28"/>
        </w:rPr>
        <w:tab/>
      </w:r>
      <w:r w:rsidR="0003693C">
        <w:rPr>
          <w:rFonts w:ascii="Times New Roman" w:hAnsi="Times New Roman" w:cs="Times New Roman"/>
          <w:sz w:val="28"/>
          <w:szCs w:val="28"/>
        </w:rPr>
        <w:t>Отличное предложение прозвучало</w:t>
      </w:r>
      <w:r w:rsidR="00FD586C">
        <w:rPr>
          <w:rFonts w:ascii="Times New Roman" w:hAnsi="Times New Roman" w:cs="Times New Roman"/>
          <w:sz w:val="28"/>
          <w:szCs w:val="28"/>
        </w:rPr>
        <w:t xml:space="preserve"> </w:t>
      </w:r>
      <w:r w:rsidR="0003693C">
        <w:rPr>
          <w:rFonts w:ascii="Times New Roman" w:hAnsi="Times New Roman" w:cs="Times New Roman"/>
          <w:sz w:val="28"/>
          <w:szCs w:val="28"/>
        </w:rPr>
        <w:t xml:space="preserve">от Юрия Антонова (гр. 201К) </w:t>
      </w:r>
      <w:r w:rsidR="00FD586C">
        <w:rPr>
          <w:rFonts w:ascii="Times New Roman" w:hAnsi="Times New Roman" w:cs="Times New Roman"/>
          <w:sz w:val="28"/>
          <w:szCs w:val="28"/>
        </w:rPr>
        <w:t>о создании краеведческого музея в колледже</w:t>
      </w:r>
      <w:r w:rsidR="0003693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3693C">
        <w:rPr>
          <w:rFonts w:ascii="Times New Roman" w:hAnsi="Times New Roman" w:cs="Times New Roman"/>
          <w:sz w:val="28"/>
          <w:szCs w:val="28"/>
        </w:rPr>
        <w:t>Спорное</w:t>
      </w:r>
      <w:proofErr w:type="gramEnd"/>
      <w:r w:rsidR="0003693C">
        <w:rPr>
          <w:rFonts w:ascii="Times New Roman" w:hAnsi="Times New Roman" w:cs="Times New Roman"/>
          <w:sz w:val="28"/>
          <w:szCs w:val="28"/>
        </w:rPr>
        <w:t xml:space="preserve"> – от </w:t>
      </w:r>
      <w:proofErr w:type="spellStart"/>
      <w:r w:rsidR="0003693C"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 w:rsidR="0003693C">
        <w:rPr>
          <w:rFonts w:ascii="Times New Roman" w:hAnsi="Times New Roman" w:cs="Times New Roman"/>
          <w:sz w:val="28"/>
          <w:szCs w:val="28"/>
        </w:rPr>
        <w:t xml:space="preserve"> Хариной (гр.103К) о создании специальной </w:t>
      </w:r>
      <w:r w:rsidR="00766E4D">
        <w:rPr>
          <w:rFonts w:ascii="Times New Roman" w:hAnsi="Times New Roman" w:cs="Times New Roman"/>
          <w:sz w:val="28"/>
          <w:szCs w:val="28"/>
        </w:rPr>
        <w:t xml:space="preserve">благоустроенной </w:t>
      </w:r>
      <w:r w:rsidR="0003693C">
        <w:rPr>
          <w:rFonts w:ascii="Times New Roman" w:hAnsi="Times New Roman" w:cs="Times New Roman"/>
          <w:sz w:val="28"/>
          <w:szCs w:val="28"/>
        </w:rPr>
        <w:t xml:space="preserve">площадки для курильщиков. </w:t>
      </w:r>
      <w:proofErr w:type="spellStart"/>
      <w:r w:rsidR="0003693C">
        <w:rPr>
          <w:rFonts w:ascii="Times New Roman" w:hAnsi="Times New Roman" w:cs="Times New Roman"/>
          <w:sz w:val="28"/>
          <w:szCs w:val="28"/>
        </w:rPr>
        <w:t>Коргушев</w:t>
      </w:r>
      <w:proofErr w:type="spellEnd"/>
      <w:r w:rsidR="0003693C">
        <w:rPr>
          <w:rFonts w:ascii="Times New Roman" w:hAnsi="Times New Roman" w:cs="Times New Roman"/>
          <w:sz w:val="28"/>
          <w:szCs w:val="28"/>
        </w:rPr>
        <w:t xml:space="preserve"> Олег (гр.101К) не ограничился решением проблем городского масштаба, </w:t>
      </w:r>
      <w:r w:rsidR="00C263D3">
        <w:rPr>
          <w:rFonts w:ascii="Times New Roman" w:hAnsi="Times New Roman" w:cs="Times New Roman"/>
          <w:sz w:val="28"/>
          <w:szCs w:val="28"/>
        </w:rPr>
        <w:t xml:space="preserve">Ленинградская область и Российская Федерация не остались без его внимания. Иванову Даниилу (гр.108К), в силу его опыта работы в волонтерском движении, близки и понятны проблемы горожан, но сближение нашей страны с Беларусью тоже в зоне его внимания. Никита </w:t>
      </w:r>
      <w:proofErr w:type="spellStart"/>
      <w:r w:rsidR="00C263D3">
        <w:rPr>
          <w:rFonts w:ascii="Times New Roman" w:hAnsi="Times New Roman" w:cs="Times New Roman"/>
          <w:sz w:val="28"/>
          <w:szCs w:val="28"/>
        </w:rPr>
        <w:t>Емельяненко</w:t>
      </w:r>
      <w:proofErr w:type="spellEnd"/>
      <w:r w:rsidR="00C263D3">
        <w:rPr>
          <w:rFonts w:ascii="Times New Roman" w:hAnsi="Times New Roman" w:cs="Times New Roman"/>
          <w:sz w:val="28"/>
          <w:szCs w:val="28"/>
        </w:rPr>
        <w:t xml:space="preserve"> (гр.204К) в своей программе большое значение уделил социальной сфере</w:t>
      </w:r>
      <w:r w:rsidR="00B2079F">
        <w:rPr>
          <w:rFonts w:ascii="Times New Roman" w:hAnsi="Times New Roman" w:cs="Times New Roman"/>
          <w:sz w:val="28"/>
          <w:szCs w:val="28"/>
        </w:rPr>
        <w:t xml:space="preserve">, развитию дворового спорта, увеличению </w:t>
      </w:r>
      <w:proofErr w:type="spellStart"/>
      <w:r w:rsidR="00B2079F">
        <w:rPr>
          <w:rFonts w:ascii="Times New Roman" w:hAnsi="Times New Roman" w:cs="Times New Roman"/>
          <w:sz w:val="28"/>
          <w:szCs w:val="28"/>
        </w:rPr>
        <w:t>велопарковок</w:t>
      </w:r>
      <w:proofErr w:type="spellEnd"/>
      <w:r w:rsidR="00B2079F">
        <w:rPr>
          <w:rFonts w:ascii="Times New Roman" w:hAnsi="Times New Roman" w:cs="Times New Roman"/>
          <w:sz w:val="28"/>
          <w:szCs w:val="28"/>
        </w:rPr>
        <w:t xml:space="preserve"> в городе. Никита Слепухин</w:t>
      </w:r>
      <w:r w:rsidR="009905C4">
        <w:rPr>
          <w:rFonts w:ascii="Times New Roman" w:hAnsi="Times New Roman" w:cs="Times New Roman"/>
          <w:sz w:val="28"/>
          <w:szCs w:val="28"/>
        </w:rPr>
        <w:t xml:space="preserve"> (гр.104К)</w:t>
      </w:r>
      <w:r w:rsidR="00B2079F">
        <w:rPr>
          <w:rFonts w:ascii="Times New Roman" w:hAnsi="Times New Roman" w:cs="Times New Roman"/>
          <w:sz w:val="28"/>
          <w:szCs w:val="28"/>
        </w:rPr>
        <w:t xml:space="preserve"> сделал </w:t>
      </w:r>
      <w:r w:rsidR="00F520FB">
        <w:rPr>
          <w:rFonts w:ascii="Times New Roman" w:hAnsi="Times New Roman" w:cs="Times New Roman"/>
          <w:sz w:val="28"/>
          <w:szCs w:val="28"/>
        </w:rPr>
        <w:t xml:space="preserve">акцент на </w:t>
      </w:r>
      <w:r w:rsidR="009905C4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F520FB">
        <w:rPr>
          <w:rFonts w:ascii="Times New Roman" w:hAnsi="Times New Roman" w:cs="Times New Roman"/>
          <w:sz w:val="28"/>
          <w:szCs w:val="28"/>
        </w:rPr>
        <w:t xml:space="preserve">открытости перед населением и ответственности </w:t>
      </w:r>
      <w:r w:rsidR="009905C4">
        <w:rPr>
          <w:rFonts w:ascii="Times New Roman" w:hAnsi="Times New Roman" w:cs="Times New Roman"/>
          <w:sz w:val="28"/>
          <w:szCs w:val="28"/>
        </w:rPr>
        <w:t xml:space="preserve">будущей </w:t>
      </w:r>
      <w:r w:rsidR="00F520FB">
        <w:rPr>
          <w:rFonts w:ascii="Times New Roman" w:hAnsi="Times New Roman" w:cs="Times New Roman"/>
          <w:sz w:val="28"/>
          <w:szCs w:val="28"/>
        </w:rPr>
        <w:t xml:space="preserve">депутатской деятельности. </w:t>
      </w:r>
    </w:p>
    <w:p w:rsidR="00C34273" w:rsidRDefault="00A45FD0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кандидаты подготовили отличные агитационные материалы, с полным пониманием, </w:t>
      </w:r>
      <w:r w:rsidR="00766E4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заинтересовать избирателя. Бы</w:t>
      </w:r>
      <w:r w:rsidR="004811FE">
        <w:rPr>
          <w:rFonts w:ascii="Times New Roman" w:hAnsi="Times New Roman" w:cs="Times New Roman"/>
          <w:sz w:val="28"/>
          <w:szCs w:val="28"/>
        </w:rPr>
        <w:t xml:space="preserve">ли представлены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1FE">
        <w:rPr>
          <w:rFonts w:ascii="Times New Roman" w:hAnsi="Times New Roman" w:cs="Times New Roman"/>
          <w:sz w:val="28"/>
          <w:szCs w:val="28"/>
        </w:rPr>
        <w:t xml:space="preserve">все возможные варианты печатной продукции: </w:t>
      </w:r>
      <w:r>
        <w:rPr>
          <w:rFonts w:ascii="Times New Roman" w:hAnsi="Times New Roman" w:cs="Times New Roman"/>
          <w:sz w:val="28"/>
          <w:szCs w:val="28"/>
        </w:rPr>
        <w:t>плакат</w:t>
      </w:r>
      <w:r w:rsidR="004811FE">
        <w:rPr>
          <w:rFonts w:ascii="Times New Roman" w:hAnsi="Times New Roman" w:cs="Times New Roman"/>
          <w:sz w:val="28"/>
          <w:szCs w:val="28"/>
        </w:rPr>
        <w:t xml:space="preserve">ы, листовки, </w:t>
      </w:r>
      <w:r>
        <w:rPr>
          <w:rFonts w:ascii="Times New Roman" w:hAnsi="Times New Roman" w:cs="Times New Roman"/>
          <w:sz w:val="28"/>
          <w:szCs w:val="28"/>
        </w:rPr>
        <w:t xml:space="preserve">буклеты и даже календари. </w:t>
      </w:r>
      <w:r w:rsidR="004811FE">
        <w:rPr>
          <w:rFonts w:ascii="Times New Roman" w:hAnsi="Times New Roman" w:cs="Times New Roman"/>
          <w:sz w:val="28"/>
          <w:szCs w:val="28"/>
        </w:rPr>
        <w:t xml:space="preserve">Как в цветном, так и черно-белом исполнении кандидаты </w:t>
      </w:r>
      <w:r>
        <w:rPr>
          <w:rFonts w:ascii="Times New Roman" w:hAnsi="Times New Roman" w:cs="Times New Roman"/>
          <w:sz w:val="28"/>
          <w:szCs w:val="28"/>
        </w:rPr>
        <w:t>разместил</w:t>
      </w:r>
      <w:r w:rsidR="004811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B1F">
        <w:rPr>
          <w:rFonts w:ascii="Times New Roman" w:hAnsi="Times New Roman" w:cs="Times New Roman"/>
          <w:sz w:val="28"/>
          <w:szCs w:val="28"/>
        </w:rPr>
        <w:t xml:space="preserve">свои портреты, </w:t>
      </w:r>
      <w:r w:rsidR="004811FE">
        <w:rPr>
          <w:rFonts w:ascii="Times New Roman" w:hAnsi="Times New Roman" w:cs="Times New Roman"/>
          <w:sz w:val="28"/>
          <w:szCs w:val="28"/>
        </w:rPr>
        <w:t xml:space="preserve">выдержки или </w:t>
      </w:r>
      <w:r>
        <w:rPr>
          <w:rFonts w:ascii="Times New Roman" w:hAnsi="Times New Roman" w:cs="Times New Roman"/>
          <w:sz w:val="28"/>
          <w:szCs w:val="28"/>
        </w:rPr>
        <w:t>почти всю свою предвыборную программу, кто-то ограничился</w:t>
      </w:r>
      <w:r w:rsidR="004811FE">
        <w:rPr>
          <w:rFonts w:ascii="Times New Roman" w:hAnsi="Times New Roman" w:cs="Times New Roman"/>
          <w:sz w:val="28"/>
          <w:szCs w:val="28"/>
        </w:rPr>
        <w:t xml:space="preserve"> лозунгами, </w:t>
      </w:r>
      <w:r w:rsidR="00B01B1F">
        <w:rPr>
          <w:rFonts w:ascii="Times New Roman" w:hAnsi="Times New Roman" w:cs="Times New Roman"/>
          <w:sz w:val="28"/>
          <w:szCs w:val="28"/>
        </w:rPr>
        <w:t xml:space="preserve">а кто-то соответствующими </w:t>
      </w:r>
      <w:proofErr w:type="spellStart"/>
      <w:r w:rsidR="00B01B1F">
        <w:rPr>
          <w:rFonts w:ascii="Times New Roman" w:hAnsi="Times New Roman" w:cs="Times New Roman"/>
          <w:sz w:val="28"/>
          <w:szCs w:val="28"/>
        </w:rPr>
        <w:t>слоганами</w:t>
      </w:r>
      <w:proofErr w:type="spellEnd"/>
      <w:r w:rsidR="00B01B1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01B1F" w:rsidRDefault="00B01B1F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766E4D">
        <w:rPr>
          <w:rFonts w:ascii="Times New Roman" w:hAnsi="Times New Roman" w:cs="Times New Roman"/>
          <w:sz w:val="28"/>
          <w:szCs w:val="28"/>
        </w:rPr>
        <w:t>сле пресс-конференции, на которо</w:t>
      </w:r>
      <w:r>
        <w:rPr>
          <w:rFonts w:ascii="Times New Roman" w:hAnsi="Times New Roman" w:cs="Times New Roman"/>
          <w:sz w:val="28"/>
          <w:szCs w:val="28"/>
        </w:rPr>
        <w:t xml:space="preserve">й кандидаты обменялись </w:t>
      </w:r>
      <w:r w:rsidR="00FB5737">
        <w:rPr>
          <w:rFonts w:ascii="Times New Roman" w:hAnsi="Times New Roman" w:cs="Times New Roman"/>
          <w:sz w:val="28"/>
          <w:szCs w:val="28"/>
        </w:rPr>
        <w:t>мнениями по заданным вопросам</w:t>
      </w:r>
      <w:r>
        <w:rPr>
          <w:rFonts w:ascii="Times New Roman" w:hAnsi="Times New Roman" w:cs="Times New Roman"/>
          <w:sz w:val="28"/>
          <w:szCs w:val="28"/>
        </w:rPr>
        <w:t xml:space="preserve">, все команды перешли на избирательный участок, где предъявив </w:t>
      </w:r>
      <w:r w:rsidR="0040270A">
        <w:rPr>
          <w:rFonts w:ascii="Times New Roman" w:hAnsi="Times New Roman" w:cs="Times New Roman"/>
          <w:sz w:val="28"/>
          <w:szCs w:val="28"/>
        </w:rPr>
        <w:t>студенче</w:t>
      </w:r>
      <w:r w:rsidR="00FB5737">
        <w:rPr>
          <w:rFonts w:ascii="Times New Roman" w:hAnsi="Times New Roman" w:cs="Times New Roman"/>
          <w:sz w:val="28"/>
          <w:szCs w:val="28"/>
        </w:rPr>
        <w:t>ские</w:t>
      </w:r>
      <w:r>
        <w:rPr>
          <w:rFonts w:ascii="Times New Roman" w:hAnsi="Times New Roman" w:cs="Times New Roman"/>
          <w:sz w:val="28"/>
          <w:szCs w:val="28"/>
        </w:rPr>
        <w:t xml:space="preserve"> билет</w:t>
      </w:r>
      <w:r w:rsidR="00FB573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получали бюллетени с фамилиями кандидатов и делали свой выбор.</w:t>
      </w:r>
    </w:p>
    <w:p w:rsidR="00337705" w:rsidRDefault="00B01B1F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голосования, победу одержали Антонов Юрий и </w:t>
      </w:r>
      <w:r w:rsidR="006F496E">
        <w:rPr>
          <w:rFonts w:ascii="Times New Roman" w:hAnsi="Times New Roman" w:cs="Times New Roman"/>
          <w:sz w:val="28"/>
          <w:szCs w:val="28"/>
        </w:rPr>
        <w:t xml:space="preserve">Харина </w:t>
      </w:r>
      <w:proofErr w:type="spellStart"/>
      <w:r w:rsidR="006F496E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="006F496E">
        <w:rPr>
          <w:rFonts w:ascii="Times New Roman" w:hAnsi="Times New Roman" w:cs="Times New Roman"/>
          <w:sz w:val="28"/>
          <w:szCs w:val="28"/>
        </w:rPr>
        <w:t>.</w:t>
      </w:r>
    </w:p>
    <w:p w:rsidR="006D637B" w:rsidRDefault="006D637B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единодушному решению жюри грамоты по номинациям будут вручены в торжественной обстановке на общей линейке следующим участникам:</w:t>
      </w:r>
    </w:p>
    <w:p w:rsidR="006D637B" w:rsidRDefault="006D637B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«Лучшая предвыборная программа» - Харина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Иванов Даниил;</w:t>
      </w:r>
    </w:p>
    <w:p w:rsidR="006D637B" w:rsidRDefault="006D637B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15BE9">
        <w:rPr>
          <w:rFonts w:ascii="Times New Roman" w:hAnsi="Times New Roman" w:cs="Times New Roman"/>
          <w:sz w:val="28"/>
          <w:szCs w:val="28"/>
        </w:rPr>
        <w:t>Лучши</w:t>
      </w:r>
      <w:r>
        <w:rPr>
          <w:rFonts w:ascii="Times New Roman" w:hAnsi="Times New Roman" w:cs="Times New Roman"/>
          <w:sz w:val="28"/>
          <w:szCs w:val="28"/>
        </w:rPr>
        <w:t>й агитационный материал» - Антонов Юрий;</w:t>
      </w:r>
    </w:p>
    <w:p w:rsidR="00640356" w:rsidRDefault="00640356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«Самый яркий кандидат» - Слепухин Никита;</w:t>
      </w:r>
    </w:p>
    <w:p w:rsidR="00640356" w:rsidRDefault="00640356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«Самый интеллектуальный кандидат»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Коргушев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Олег;</w:t>
      </w:r>
    </w:p>
    <w:p w:rsidR="006D637B" w:rsidRDefault="00640356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«Самый человечный кандидат»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Никита.</w:t>
      </w:r>
    </w:p>
    <w:p w:rsidR="00FB5737" w:rsidRDefault="00FB5737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FB5737" w:rsidRDefault="00FB5737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были отмечены лучшие политтехнологи – Федоров Кирилл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Никита.</w:t>
      </w:r>
    </w:p>
    <w:p w:rsidR="009A1F2F" w:rsidRDefault="009A1F2F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640356" w:rsidRDefault="00337705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победили, конечно, все участники! </w:t>
      </w:r>
    </w:p>
    <w:p w:rsidR="000C1D03" w:rsidRDefault="00337705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колледжа</w:t>
      </w:r>
      <w:r w:rsidR="00205AD9">
        <w:rPr>
          <w:rFonts w:ascii="Times New Roman" w:hAnsi="Times New Roman" w:cs="Times New Roman"/>
          <w:sz w:val="28"/>
          <w:szCs w:val="28"/>
        </w:rPr>
        <w:t xml:space="preserve">, как кандидаты, так и их команды, </w:t>
      </w:r>
      <w:r>
        <w:rPr>
          <w:rFonts w:ascii="Times New Roman" w:hAnsi="Times New Roman" w:cs="Times New Roman"/>
          <w:sz w:val="28"/>
          <w:szCs w:val="28"/>
        </w:rPr>
        <w:t xml:space="preserve"> показали </w:t>
      </w:r>
      <w:r w:rsidR="00205AD9">
        <w:rPr>
          <w:rFonts w:ascii="Times New Roman" w:hAnsi="Times New Roman" w:cs="Times New Roman"/>
          <w:sz w:val="28"/>
          <w:szCs w:val="28"/>
        </w:rPr>
        <w:t xml:space="preserve">свою активную гражданскую позицию, творческий подход и твердое убеждение, что </w:t>
      </w:r>
      <w:r w:rsidR="00EF5983">
        <w:rPr>
          <w:rFonts w:ascii="Times New Roman" w:hAnsi="Times New Roman" w:cs="Times New Roman"/>
          <w:sz w:val="28"/>
          <w:szCs w:val="28"/>
        </w:rPr>
        <w:t>результат зависит от выбора каждого.</w:t>
      </w:r>
      <w:r w:rsidR="00205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D03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9583" cy="3037398"/>
            <wp:effectExtent l="19050" t="0" r="8117" b="0"/>
            <wp:docPr id="20" name="Рисунок 18" descr="C:\Users\YULIA.MERIA\Desktop\САЙТ ТИК\новости\yjdjcnm3\IMG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LIA.MERIA\Desktop\САЙТ ТИК\новости\yjdjcnm3\IMG_7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78" cy="303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03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337705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9915" cy="3363402"/>
            <wp:effectExtent l="19050" t="0" r="7785" b="0"/>
            <wp:docPr id="22" name="Рисунок 16" descr="C:\Users\YULIA.MERIA\Desktop\САЙТ ТИК\новости\yjdjcnm3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LIA.MERIA\Desktop\САЙТ ТИК\новости\yjdjcnm3\IMG_7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73" cy="337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03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8022" cy="3346594"/>
            <wp:effectExtent l="19050" t="0" r="3478" b="0"/>
            <wp:docPr id="15" name="Рисунок 15" descr="C:\Users\YULIA.MERIA\Desktop\САЙТ ТИК\новости\yjdjcnm3\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LIA.MERIA\Desktop\САЙТ ТИК\новости\yjdjcnm3\IMG_7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89" cy="33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03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0C1D03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4847" cy="3228229"/>
            <wp:effectExtent l="19050" t="0" r="6653" b="0"/>
            <wp:docPr id="24" name="Рисунок 14" descr="C:\Users\YULIA.MERIA\Desktop\САЙТ ТИК\новости\yjdjcnm3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LIA.MERIA\Desktop\САЙТ ТИК\новости\yjdjcnm3\IMG_7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50" cy="323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03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0C1D03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508" cy="3252083"/>
            <wp:effectExtent l="19050" t="0" r="3092" b="0"/>
            <wp:docPr id="13" name="Рисунок 13" descr="C:\Users\YULIA.MERIA\Desktop\САЙТ ТИК\новости\yjdjcnm3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.MERIA\Desktop\САЙТ ТИК\новости\yjdjcnm3\IMG_7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31" cy="325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54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5238" cy="5979381"/>
            <wp:effectExtent l="19050" t="0" r="4362" b="0"/>
            <wp:docPr id="12" name="Рисунок 12" descr="C:\Users\YULIA.MERIA\Desktop\САЙТ ТИК\новости\yjdjcnm3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LIA.MERIA\Desktop\САЙТ ТИК\новости\yjdjcnm3\IMG_7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71" cy="597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9684" cy="6822219"/>
            <wp:effectExtent l="19050" t="0" r="2816" b="0"/>
            <wp:docPr id="11" name="Рисунок 11" descr="C:\Users\YULIA.MERIA\Desktop\САЙТ ТИК\новости\yjdjcnm3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LIA.MERIA\Desktop\САЙТ ТИК\новости\yjdjcnm3\IMG_7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84" cy="68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9542" cy="8250788"/>
            <wp:effectExtent l="19050" t="0" r="0" b="0"/>
            <wp:docPr id="10" name="Рисунок 10" descr="C:\Users\YULIA.MERIA\Desktop\САЙТ ТИК\новости\yjdjcnm3\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LIA.MERIA\Desktop\САЙТ ТИК\новости\yjdjcnm3\IMG_7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64" cy="826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4714" cy="6973294"/>
            <wp:effectExtent l="19050" t="0" r="0" b="0"/>
            <wp:docPr id="9" name="Рисунок 9" descr="C:\Users\YULIA.MERIA\Desktop\САЙТ ТИК\новости\yjdjcnm3\IMG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LIA.MERIA\Desktop\САЙТ ТИК\новости\yjdjcnm3\IMG_7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84" cy="698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3740" cy="6528021"/>
            <wp:effectExtent l="19050" t="0" r="6460" b="0"/>
            <wp:docPr id="8" name="Рисунок 8" descr="C:\Users\YULIA.MERIA\Desktop\САЙТ ТИК\новости\yjdjcnm3\IMG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LIA.MERIA\Desktop\САЙТ ТИК\новости\yjdjcnm3\IMG_7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69" cy="654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54" w:rsidRDefault="00AC3F54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AC3F54" w:rsidRDefault="00AC3F54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 w:rsidRPr="00AC3F5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09542" cy="6765074"/>
            <wp:effectExtent l="19050" t="0" r="0" b="0"/>
            <wp:docPr id="25" name="Рисунок 5" descr="C:\Users\YULIA.MERIA\Desktop\САЙТ ТИК\новости\yjdjcnm3\IMG_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A.MERIA\Desktop\САЙТ ТИК\новости\yjdjcnm3\IMG_7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92" cy="677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B9" w:rsidRDefault="000C1D03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4025" cy="6893781"/>
            <wp:effectExtent l="19050" t="0" r="1325" b="0"/>
            <wp:docPr id="7" name="Рисунок 7" descr="C:\Users\YULIA.MERIA\Desktop\САЙТ ТИК\новости\yjdjcnm3\IMG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IA.MERIA\Desktop\САЙТ ТИК\новости\yjdjcnm3\IMG_7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5" cy="689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848" cy="7814835"/>
            <wp:effectExtent l="19050" t="0" r="8752" b="0"/>
            <wp:docPr id="6" name="Рисунок 6" descr="C:\Users\YULIA.MERIA\Desktop\САЙТ ТИК\новости\yjdjcnm3\IMG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A.MERIA\Desktop\САЙТ ТИК\новости\yjdjcnm3\IMG_7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72" cy="781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7537" cy="9206859"/>
            <wp:effectExtent l="19050" t="0" r="5963" b="0"/>
            <wp:docPr id="4" name="Рисунок 4" descr="C:\Users\YULIA.MERIA\Desktop\САЙТ ТИК\новости\yjdjcnm3\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.MERIA\Desktop\САЙТ ТИК\новости\yjdjcnm3\IMG_75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47" cy="92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8508" cy="8323421"/>
            <wp:effectExtent l="19050" t="0" r="0" b="0"/>
            <wp:docPr id="1" name="Рисунок 1" descr="C:\Users\YULIA.MERIA\Desktop\САЙТ ТИК\новости\yjdjcnm3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.MERIA\Desktop\САЙТ ТИК\новости\yjdjcnm3\IMG_75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46" cy="83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B9" w:rsidRDefault="007159B9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7159B9" w:rsidRDefault="007159B9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7159B9" w:rsidRDefault="007159B9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7159B9" w:rsidRDefault="007159B9" w:rsidP="007159B9">
      <w:pPr>
        <w:ind w:left="0" w:firstLine="703"/>
        <w:rPr>
          <w:rFonts w:ascii="Times New Roman" w:hAnsi="Times New Roman" w:cs="Times New Roman"/>
          <w:sz w:val="28"/>
          <w:szCs w:val="28"/>
        </w:rPr>
      </w:pPr>
    </w:p>
    <w:p w:rsidR="00CE0CAF" w:rsidRDefault="00CE0CAF" w:rsidP="00CE0CAF">
      <w:pPr>
        <w:ind w:left="709" w:hanging="6"/>
        <w:rPr>
          <w:rFonts w:ascii="Times New Roman" w:hAnsi="Times New Roman" w:cs="Times New Roman"/>
          <w:sz w:val="28"/>
          <w:szCs w:val="28"/>
        </w:rPr>
      </w:pPr>
    </w:p>
    <w:p w:rsidR="00CE0CAF" w:rsidRDefault="00CE0CAF" w:rsidP="00CE0CAF">
      <w:pPr>
        <w:ind w:left="709" w:hanging="6"/>
        <w:rPr>
          <w:rFonts w:ascii="Times New Roman" w:hAnsi="Times New Roman" w:cs="Times New Roman"/>
          <w:sz w:val="28"/>
          <w:szCs w:val="28"/>
        </w:rPr>
      </w:pPr>
    </w:p>
    <w:p w:rsidR="00CE0CAF" w:rsidRPr="002122CB" w:rsidRDefault="00CE0CAF" w:rsidP="00CE0CAF">
      <w:pPr>
        <w:ind w:left="709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ТИК Сосновоборского городского округа И.Погосова</w:t>
      </w:r>
    </w:p>
    <w:p w:rsidR="00CE0CAF" w:rsidRDefault="00CE0CAF" w:rsidP="00CE0CAF"/>
    <w:sectPr w:rsidR="00CE0CAF" w:rsidSect="000C1D03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E0CAF"/>
    <w:rsid w:val="000351A8"/>
    <w:rsid w:val="0003693C"/>
    <w:rsid w:val="000A3C98"/>
    <w:rsid w:val="000C1D03"/>
    <w:rsid w:val="000C46B1"/>
    <w:rsid w:val="001B4734"/>
    <w:rsid w:val="00205AD9"/>
    <w:rsid w:val="00232E2C"/>
    <w:rsid w:val="002866A4"/>
    <w:rsid w:val="002A2DA8"/>
    <w:rsid w:val="002D2664"/>
    <w:rsid w:val="00337705"/>
    <w:rsid w:val="00351AD5"/>
    <w:rsid w:val="003A7AD6"/>
    <w:rsid w:val="003B448C"/>
    <w:rsid w:val="0040270A"/>
    <w:rsid w:val="004811FE"/>
    <w:rsid w:val="004C4278"/>
    <w:rsid w:val="0055042E"/>
    <w:rsid w:val="005623CE"/>
    <w:rsid w:val="00640356"/>
    <w:rsid w:val="0068022B"/>
    <w:rsid w:val="00692E58"/>
    <w:rsid w:val="006D637B"/>
    <w:rsid w:val="006F496E"/>
    <w:rsid w:val="007159B9"/>
    <w:rsid w:val="00764DA6"/>
    <w:rsid w:val="00766E4D"/>
    <w:rsid w:val="007A49EE"/>
    <w:rsid w:val="00886C19"/>
    <w:rsid w:val="008B2CB2"/>
    <w:rsid w:val="00955921"/>
    <w:rsid w:val="009600FB"/>
    <w:rsid w:val="009905C4"/>
    <w:rsid w:val="009A1F2F"/>
    <w:rsid w:val="009A3F6A"/>
    <w:rsid w:val="009E213E"/>
    <w:rsid w:val="00A45FD0"/>
    <w:rsid w:val="00AC13B9"/>
    <w:rsid w:val="00AC3F54"/>
    <w:rsid w:val="00B01B1F"/>
    <w:rsid w:val="00B15BE9"/>
    <w:rsid w:val="00B2079F"/>
    <w:rsid w:val="00C24D12"/>
    <w:rsid w:val="00C263D3"/>
    <w:rsid w:val="00C34273"/>
    <w:rsid w:val="00C90B82"/>
    <w:rsid w:val="00CD4FD0"/>
    <w:rsid w:val="00CE0CAF"/>
    <w:rsid w:val="00CF2D36"/>
    <w:rsid w:val="00D01E86"/>
    <w:rsid w:val="00D31090"/>
    <w:rsid w:val="00E3790C"/>
    <w:rsid w:val="00E44935"/>
    <w:rsid w:val="00EF5983"/>
    <w:rsid w:val="00F12622"/>
    <w:rsid w:val="00F520FB"/>
    <w:rsid w:val="00FA12BE"/>
    <w:rsid w:val="00FB5737"/>
    <w:rsid w:val="00FC37E0"/>
    <w:rsid w:val="00FD586C"/>
    <w:rsid w:val="00FF1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6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D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Погосова</dc:creator>
  <cp:lastModifiedBy>YULIA</cp:lastModifiedBy>
  <cp:revision>2</cp:revision>
  <dcterms:created xsi:type="dcterms:W3CDTF">2019-04-09T15:07:00Z</dcterms:created>
  <dcterms:modified xsi:type="dcterms:W3CDTF">2019-04-09T15:07:00Z</dcterms:modified>
</cp:coreProperties>
</file>