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3" w:rsidRPr="00545283" w:rsidRDefault="00545283" w:rsidP="000A7B31">
      <w:pPr>
        <w:jc w:val="center"/>
        <w:rPr>
          <w:b/>
          <w:sz w:val="28"/>
          <w:szCs w:val="28"/>
        </w:rPr>
      </w:pPr>
      <w:r w:rsidRPr="00545283">
        <w:rPr>
          <w:b/>
          <w:sz w:val="28"/>
          <w:szCs w:val="28"/>
        </w:rPr>
        <w:t>Для кандидатов в депутаты состоится жеребьевка по распределению платной печатной площади в «Маяке»</w:t>
      </w:r>
    </w:p>
    <w:p w:rsidR="00545283" w:rsidRDefault="00545283"/>
    <w:p w:rsidR="00545283" w:rsidRDefault="000A7B31" w:rsidP="000A7B31">
      <w:pPr>
        <w:jc w:val="both"/>
      </w:pPr>
      <w:r>
        <w:t xml:space="preserve">          </w:t>
      </w:r>
      <w:r w:rsidR="00CE4493">
        <w:t>В</w:t>
      </w:r>
      <w:r w:rsidR="004527F5">
        <w:t xml:space="preserve"> соответствии со статьями 32, 33, 34 областного закона от 15 марта 2012 года № 20-оз «О муниципальных выборах в Ленинградской области»</w:t>
      </w:r>
      <w:r w:rsidR="00CE4493">
        <w:t xml:space="preserve">, редакция газеты «Маяк» </w:t>
      </w:r>
      <w:r w:rsidR="00545283" w:rsidRPr="00545283">
        <w:t>предоставляет зарегистрированным кандидатам</w:t>
      </w:r>
      <w:r w:rsidR="00545283">
        <w:t xml:space="preserve"> в депутаты совета депутатов четвертого созыва Сосновоборского городского округа</w:t>
      </w:r>
      <w:r w:rsidR="00545283" w:rsidRPr="00545283">
        <w:t xml:space="preserve"> платную печатную площадь</w:t>
      </w:r>
      <w:r w:rsidR="00545283">
        <w:t>.</w:t>
      </w:r>
    </w:p>
    <w:p w:rsidR="00F978A4" w:rsidRDefault="00545283" w:rsidP="000A7B31">
      <w:pPr>
        <w:jc w:val="both"/>
        <w:rPr>
          <w:sz w:val="28"/>
          <w:szCs w:val="28"/>
        </w:rPr>
      </w:pPr>
      <w:r>
        <w:t xml:space="preserve"> </w:t>
      </w:r>
      <w:r w:rsidR="000A7B31">
        <w:t xml:space="preserve">         </w:t>
      </w:r>
      <w:r>
        <w:t xml:space="preserve">Дата опубликования и номер газетной полосы, места на полосе (в случае, если это первая полоса) </w:t>
      </w:r>
      <w:r w:rsidRPr="00545283">
        <w:t xml:space="preserve">предвыборных агитационных материалов зарегистрированного кандидата определяется в соответствии с жеребьевкой, </w:t>
      </w:r>
      <w:r>
        <w:t xml:space="preserve">которую редакция проводит </w:t>
      </w:r>
      <w:r w:rsidRPr="00545283">
        <w:t xml:space="preserve">с участием заинтересованных лиц на основании письменных заявок на участие в </w:t>
      </w:r>
      <w:r>
        <w:t>жеребьевке</w:t>
      </w:r>
      <w:r w:rsidRPr="00545283">
        <w:t>, поданных зарегистрированными кандидатами</w:t>
      </w:r>
      <w:r w:rsidRPr="006F5EDF">
        <w:rPr>
          <w:sz w:val="28"/>
          <w:szCs w:val="28"/>
        </w:rPr>
        <w:t>.</w:t>
      </w:r>
    </w:p>
    <w:p w:rsidR="00545283" w:rsidRPr="000A7B31" w:rsidRDefault="000A7B31" w:rsidP="000A7B31">
      <w:pPr>
        <w:jc w:val="both"/>
        <w:rPr>
          <w:b/>
        </w:rPr>
      </w:pPr>
      <w:r>
        <w:t xml:space="preserve">          </w:t>
      </w:r>
      <w:r w:rsidR="00545283">
        <w:t>Жеребьевка</w:t>
      </w:r>
      <w:r w:rsidR="00545283" w:rsidRPr="00545283">
        <w:t xml:space="preserve"> на платную </w:t>
      </w:r>
      <w:r w:rsidR="00545283">
        <w:t xml:space="preserve">газетную </w:t>
      </w:r>
      <w:r w:rsidR="00545283" w:rsidRPr="00545283">
        <w:t xml:space="preserve">площадь </w:t>
      </w:r>
      <w:r w:rsidR="00545283">
        <w:t xml:space="preserve">состоится </w:t>
      </w:r>
      <w:r w:rsidR="00545283" w:rsidRPr="000A7B31">
        <w:rPr>
          <w:b/>
        </w:rPr>
        <w:t>20 августа в 15.30 в редакции газеты «Маяк» по адресу ул. Солнечная, 11.</w:t>
      </w:r>
    </w:p>
    <w:p w:rsidR="00545283" w:rsidRDefault="00545283"/>
    <w:sectPr w:rsidR="00545283" w:rsidSect="004372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7F5"/>
    <w:rsid w:val="000A7B31"/>
    <w:rsid w:val="001634CE"/>
    <w:rsid w:val="00437280"/>
    <w:rsid w:val="004527F5"/>
    <w:rsid w:val="00545283"/>
    <w:rsid w:val="00670E62"/>
    <w:rsid w:val="00CE4493"/>
    <w:rsid w:val="00F9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 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Кострова</dc:creator>
  <cp:lastModifiedBy>YULIA</cp:lastModifiedBy>
  <cp:revision>2</cp:revision>
  <dcterms:created xsi:type="dcterms:W3CDTF">2019-08-16T08:08:00Z</dcterms:created>
  <dcterms:modified xsi:type="dcterms:W3CDTF">2019-08-16T08:08:00Z</dcterms:modified>
</cp:coreProperties>
</file>