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66" w:rsidRPr="0032673C" w:rsidRDefault="00125C66" w:rsidP="00125C66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125C66" w:rsidRPr="0032673C" w:rsidRDefault="00125C66" w:rsidP="00125C66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125C66" w:rsidRPr="0032673C" w:rsidRDefault="00125C66" w:rsidP="00125C66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 ПОЛНОМОЧИЯМИ ОКРУЖНОЙ ИЗБИРАТЕЛЬНОЙ КОМИССИИ СОСНОВОБОРСКОГО ОДНОМАНДАТНОГО ИЗБИРАТЕЛЬНОГО ОКРУГА № 21</w:t>
      </w:r>
    </w:p>
    <w:p w:rsidR="003568FD" w:rsidRPr="00E46230" w:rsidRDefault="00797F85" w:rsidP="003568FD">
      <w:pPr>
        <w:jc w:val="center"/>
        <w:rPr>
          <w:b/>
          <w:sz w:val="22"/>
          <w:szCs w:val="22"/>
        </w:rPr>
      </w:pPr>
      <w:r w:rsidRPr="00797F85">
        <w:rPr>
          <w:noProof/>
          <w:sz w:val="22"/>
          <w:szCs w:val="22"/>
        </w:rPr>
        <w:pict>
          <v:line id="_x0000_s1028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568FD" w:rsidRPr="00F009BE" w:rsidRDefault="003568FD" w:rsidP="003568FD">
      <w:pPr>
        <w:jc w:val="center"/>
        <w:rPr>
          <w:b/>
        </w:rPr>
      </w:pPr>
      <w:r w:rsidRPr="00F009BE">
        <w:rPr>
          <w:b/>
          <w:spacing w:val="20"/>
        </w:rPr>
        <w:t xml:space="preserve">              </w:t>
      </w:r>
    </w:p>
    <w:p w:rsidR="00E46230" w:rsidRPr="00F009BE" w:rsidRDefault="00E46230" w:rsidP="00E46230">
      <w:pPr>
        <w:jc w:val="center"/>
        <w:rPr>
          <w:b/>
        </w:rPr>
      </w:pPr>
      <w:r w:rsidRPr="00F009BE">
        <w:rPr>
          <w:b/>
          <w:spacing w:val="20"/>
        </w:rPr>
        <w:t xml:space="preserve">   РЕШЕНИЕ</w:t>
      </w:r>
      <w:r w:rsidRPr="00F009BE">
        <w:rPr>
          <w:b/>
          <w:spacing w:val="20"/>
        </w:rPr>
        <w:tab/>
        <w:t xml:space="preserve">              </w:t>
      </w:r>
    </w:p>
    <w:p w:rsidR="00E46230" w:rsidRPr="000A31FF" w:rsidRDefault="00E46230" w:rsidP="00E46230">
      <w:pPr>
        <w:jc w:val="center"/>
        <w:rPr>
          <w:b/>
          <w:color w:val="FF0000"/>
          <w:spacing w:val="20"/>
        </w:rPr>
      </w:pPr>
    </w:p>
    <w:p w:rsidR="00E46230" w:rsidRPr="00A920B3" w:rsidRDefault="00E46230" w:rsidP="00E46230">
      <w:pPr>
        <w:jc w:val="center"/>
        <w:rPr>
          <w:b/>
          <w:spacing w:val="20"/>
        </w:rPr>
      </w:pPr>
      <w:r>
        <w:rPr>
          <w:b/>
          <w:spacing w:val="20"/>
        </w:rPr>
        <w:t>от 14.08.2021 г.  № 15/79</w:t>
      </w:r>
    </w:p>
    <w:p w:rsidR="00E46230" w:rsidRPr="00A920B3" w:rsidRDefault="00E46230" w:rsidP="00E46230">
      <w:pPr>
        <w:pStyle w:val="a3"/>
        <w:spacing w:after="0"/>
        <w:rPr>
          <w:sz w:val="24"/>
          <w:szCs w:val="24"/>
        </w:rPr>
      </w:pPr>
    </w:p>
    <w:p w:rsidR="00E46230" w:rsidRDefault="00E46230" w:rsidP="00E46230">
      <w:pPr>
        <w:pStyle w:val="a3"/>
        <w:spacing w:after="0"/>
        <w:rPr>
          <w:sz w:val="24"/>
          <w:szCs w:val="24"/>
        </w:rPr>
      </w:pPr>
    </w:p>
    <w:p w:rsidR="00E46230" w:rsidRDefault="00E46230" w:rsidP="00E46230">
      <w:pPr>
        <w:jc w:val="both"/>
        <w:rPr>
          <w:bCs/>
        </w:rPr>
      </w:pPr>
      <w:r w:rsidRPr="006E2C40">
        <w:t xml:space="preserve">Об отказе в регистрации </w:t>
      </w:r>
      <w:r w:rsidRPr="006E2C40">
        <w:rPr>
          <w:bCs/>
        </w:rPr>
        <w:t xml:space="preserve"> кандидату</w:t>
      </w:r>
    </w:p>
    <w:p w:rsidR="00E46230" w:rsidRDefault="00E46230" w:rsidP="00E46230">
      <w:pPr>
        <w:jc w:val="both"/>
        <w:rPr>
          <w:bCs/>
        </w:rPr>
      </w:pPr>
      <w:r w:rsidRPr="006E2C40">
        <w:rPr>
          <w:bCs/>
        </w:rPr>
        <w:t>в депутаты Законодательного собрания Ленинградской области</w:t>
      </w:r>
    </w:p>
    <w:p w:rsidR="00E46230" w:rsidRDefault="00E46230" w:rsidP="00E46230">
      <w:pPr>
        <w:jc w:val="both"/>
        <w:rPr>
          <w:bCs/>
        </w:rPr>
      </w:pPr>
      <w:r>
        <w:rPr>
          <w:bCs/>
        </w:rPr>
        <w:t>седьмого</w:t>
      </w:r>
      <w:r w:rsidRPr="006E2C40">
        <w:rPr>
          <w:bCs/>
        </w:rPr>
        <w:t xml:space="preserve"> созыва по </w:t>
      </w:r>
      <w:proofErr w:type="spellStart"/>
      <w:r>
        <w:rPr>
          <w:bCs/>
        </w:rPr>
        <w:t>Сосновоборскому</w:t>
      </w:r>
      <w:proofErr w:type="spellEnd"/>
      <w:r>
        <w:rPr>
          <w:bCs/>
        </w:rPr>
        <w:t xml:space="preserve"> </w:t>
      </w:r>
      <w:r w:rsidRPr="006E2C40">
        <w:rPr>
          <w:bCs/>
        </w:rPr>
        <w:t>одноман</w:t>
      </w:r>
      <w:r>
        <w:rPr>
          <w:bCs/>
        </w:rPr>
        <w:t>датному избирательному округу № 21 Панченко Николаю Олеговичу, выдвинутого Региональным отделением</w:t>
      </w:r>
    </w:p>
    <w:p w:rsidR="00E46230" w:rsidRPr="006E2C40" w:rsidRDefault="00E46230" w:rsidP="00E46230">
      <w:pPr>
        <w:jc w:val="both"/>
        <w:rPr>
          <w:bCs/>
        </w:rPr>
      </w:pPr>
      <w:r>
        <w:rPr>
          <w:bCs/>
        </w:rPr>
        <w:t xml:space="preserve">в Ленинградской области Политической партии </w:t>
      </w:r>
      <w:r w:rsidRPr="00981ADD">
        <w:rPr>
          <w:b/>
          <w:bCs/>
        </w:rPr>
        <w:t>«НОВЫЕ ЛЮДИ»</w:t>
      </w:r>
    </w:p>
    <w:p w:rsidR="00E46230" w:rsidRDefault="00E46230" w:rsidP="00E46230">
      <w:pPr>
        <w:ind w:firstLine="708"/>
        <w:jc w:val="both"/>
        <w:rPr>
          <w:iCs/>
        </w:rPr>
      </w:pPr>
    </w:p>
    <w:p w:rsidR="00E46230" w:rsidRPr="003568FD" w:rsidRDefault="00E46230" w:rsidP="00E46230">
      <w:pPr>
        <w:jc w:val="both"/>
        <w:rPr>
          <w:color w:val="000000"/>
          <w:spacing w:val="2"/>
        </w:rPr>
      </w:pPr>
    </w:p>
    <w:p w:rsidR="00E46230" w:rsidRPr="003568FD" w:rsidRDefault="00E46230" w:rsidP="00E46230">
      <w:pPr>
        <w:jc w:val="both"/>
        <w:rPr>
          <w:bCs/>
        </w:rPr>
      </w:pPr>
      <w:r>
        <w:tab/>
      </w:r>
      <w:proofErr w:type="gramStart"/>
      <w:r w:rsidRPr="003568FD">
        <w:t xml:space="preserve">Проверив соответствие порядка выдвижения кандидата в депутаты </w:t>
      </w:r>
      <w:r w:rsidRPr="003568FD">
        <w:rPr>
          <w:bCs/>
        </w:rPr>
        <w:t xml:space="preserve">Законодательного собрания Ленинградской области седьмого созыва по </w:t>
      </w:r>
      <w:proofErr w:type="spellStart"/>
      <w:r>
        <w:rPr>
          <w:bCs/>
        </w:rPr>
        <w:t>Сосновоборскому</w:t>
      </w:r>
      <w:proofErr w:type="spellEnd"/>
      <w:r w:rsidRPr="003568FD">
        <w:rPr>
          <w:bCs/>
        </w:rPr>
        <w:t xml:space="preserve"> одномандатному избирательному округу № 2</w:t>
      </w:r>
      <w:r>
        <w:rPr>
          <w:bCs/>
        </w:rPr>
        <w:t>1</w:t>
      </w:r>
      <w:r w:rsidRPr="003568FD">
        <w:rPr>
          <w:bCs/>
        </w:rPr>
        <w:t xml:space="preserve"> </w:t>
      </w:r>
      <w:r>
        <w:t>Панченко Николая Олеговича</w:t>
      </w:r>
      <w:r w:rsidRPr="003568FD">
        <w:t xml:space="preserve">, выдвинутого </w:t>
      </w:r>
      <w:r>
        <w:t>Р</w:t>
      </w:r>
      <w:r>
        <w:rPr>
          <w:bCs/>
        </w:rPr>
        <w:t xml:space="preserve">егиональным отделением в Ленинградской области Политической партии </w:t>
      </w:r>
      <w:r w:rsidRPr="00981ADD">
        <w:rPr>
          <w:b/>
          <w:bCs/>
        </w:rPr>
        <w:t>«НОВЫЕ ЛЮДИ»</w:t>
      </w:r>
      <w:r w:rsidRPr="003568FD"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t>» (далее – Федеральный закон), о</w:t>
      </w:r>
      <w:r w:rsidRPr="003568FD">
        <w:t>бластного закона</w:t>
      </w:r>
      <w:proofErr w:type="gramEnd"/>
      <w:r w:rsidRPr="003568FD">
        <w:t xml:space="preserve"> Ленинградской области от 1 августа 2006 года № 77-оз</w:t>
      </w:r>
      <w:r>
        <w:t xml:space="preserve"> </w:t>
      </w:r>
      <w:r w:rsidRPr="003568FD">
        <w:t xml:space="preserve"> «О выборах депутатов Законодательного собрания Ленинградской области» (далее – </w:t>
      </w:r>
      <w:r>
        <w:t>о</w:t>
      </w:r>
      <w:r w:rsidRPr="003568FD">
        <w:t xml:space="preserve">бластной закон), территориальная  избирательная комиссия </w:t>
      </w:r>
      <w:proofErr w:type="spellStart"/>
      <w:r>
        <w:t>Сосновоборского</w:t>
      </w:r>
      <w:proofErr w:type="spellEnd"/>
      <w:r>
        <w:t xml:space="preserve"> городского округа</w:t>
      </w:r>
      <w:r w:rsidRPr="003568FD">
        <w:t xml:space="preserve"> </w:t>
      </w:r>
      <w:r>
        <w:t xml:space="preserve">Ленинградской области </w:t>
      </w:r>
      <w:r w:rsidRPr="003568FD">
        <w:t xml:space="preserve">с полномочиями окружной избирательной комиссии </w:t>
      </w:r>
      <w:proofErr w:type="spellStart"/>
      <w:r>
        <w:t>Сосновоборского</w:t>
      </w:r>
      <w:proofErr w:type="spellEnd"/>
      <w:r w:rsidRPr="003568FD">
        <w:t xml:space="preserve"> </w:t>
      </w:r>
      <w:r>
        <w:t>одномандатного</w:t>
      </w:r>
      <w:r w:rsidRPr="003568FD">
        <w:t xml:space="preserve"> избирательно</w:t>
      </w:r>
      <w:r>
        <w:t>го округа</w:t>
      </w:r>
      <w:r w:rsidRPr="003568FD">
        <w:t xml:space="preserve"> №</w:t>
      </w:r>
      <w:r>
        <w:t xml:space="preserve"> 21</w:t>
      </w:r>
      <w:r w:rsidRPr="003568FD">
        <w:t xml:space="preserve"> установила следующее. </w:t>
      </w:r>
    </w:p>
    <w:p w:rsidR="00E46230" w:rsidRPr="003568FD" w:rsidRDefault="00E46230" w:rsidP="00E4623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3568FD">
        <w:rPr>
          <w:sz w:val="24"/>
          <w:szCs w:val="24"/>
        </w:rPr>
        <w:t xml:space="preserve">8 июля 2021 года </w:t>
      </w:r>
      <w:r>
        <w:rPr>
          <w:sz w:val="24"/>
          <w:szCs w:val="24"/>
        </w:rPr>
        <w:t>Панченко Николай Олегович</w:t>
      </w:r>
      <w:r w:rsidRPr="003568FD">
        <w:rPr>
          <w:sz w:val="24"/>
          <w:szCs w:val="24"/>
        </w:rPr>
        <w:t xml:space="preserve"> представил в </w:t>
      </w:r>
      <w:r>
        <w:rPr>
          <w:sz w:val="24"/>
          <w:szCs w:val="24"/>
        </w:rPr>
        <w:t>территориальную  избирательную комиссию</w:t>
      </w:r>
      <w:r w:rsidRPr="003568FD">
        <w:rPr>
          <w:sz w:val="24"/>
          <w:szCs w:val="24"/>
        </w:rPr>
        <w:t xml:space="preserve"> </w:t>
      </w:r>
      <w:proofErr w:type="spellStart"/>
      <w:r w:rsidRPr="003568FD">
        <w:rPr>
          <w:sz w:val="24"/>
          <w:szCs w:val="24"/>
        </w:rPr>
        <w:t>Сосновоборского</w:t>
      </w:r>
      <w:proofErr w:type="spellEnd"/>
      <w:r w:rsidRPr="003568F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Ленинградской области </w:t>
      </w:r>
      <w:r w:rsidRPr="003568FD">
        <w:rPr>
          <w:sz w:val="24"/>
          <w:szCs w:val="24"/>
        </w:rPr>
        <w:t xml:space="preserve"> с полномочиями окружной избирательной комиссии </w:t>
      </w:r>
      <w:proofErr w:type="spellStart"/>
      <w:r w:rsidRPr="003568FD">
        <w:rPr>
          <w:sz w:val="24"/>
          <w:szCs w:val="24"/>
        </w:rPr>
        <w:t>Сосновоборского</w:t>
      </w:r>
      <w:proofErr w:type="spellEnd"/>
      <w:r w:rsidRPr="003568FD">
        <w:rPr>
          <w:sz w:val="24"/>
          <w:szCs w:val="24"/>
        </w:rPr>
        <w:t xml:space="preserve"> одномандатного избирательного округа № 21 документы, необходимые для уведомления о выдвижении </w:t>
      </w:r>
      <w:r w:rsidRPr="003568FD">
        <w:rPr>
          <w:bCs/>
          <w:sz w:val="24"/>
          <w:szCs w:val="24"/>
        </w:rPr>
        <w:t xml:space="preserve">по </w:t>
      </w:r>
      <w:proofErr w:type="spellStart"/>
      <w:r>
        <w:rPr>
          <w:bCs/>
          <w:sz w:val="24"/>
          <w:szCs w:val="24"/>
        </w:rPr>
        <w:t>Сосновоборскому</w:t>
      </w:r>
      <w:proofErr w:type="spellEnd"/>
      <w:r w:rsidRPr="003568FD">
        <w:rPr>
          <w:bCs/>
          <w:sz w:val="24"/>
          <w:szCs w:val="24"/>
        </w:rPr>
        <w:t xml:space="preserve"> одномандатному избирательному округу № 2</w:t>
      </w:r>
      <w:r>
        <w:rPr>
          <w:bCs/>
          <w:sz w:val="24"/>
          <w:szCs w:val="24"/>
        </w:rPr>
        <w:t>1</w:t>
      </w:r>
      <w:r w:rsidRPr="003568FD">
        <w:rPr>
          <w:bCs/>
          <w:sz w:val="24"/>
          <w:szCs w:val="24"/>
        </w:rPr>
        <w:t xml:space="preserve"> </w:t>
      </w:r>
      <w:r w:rsidRPr="003568FD">
        <w:rPr>
          <w:sz w:val="24"/>
          <w:szCs w:val="24"/>
        </w:rPr>
        <w:t xml:space="preserve"> в соответствии со статьей 18 областного закона.</w:t>
      </w:r>
    </w:p>
    <w:p w:rsidR="00E46230" w:rsidRPr="003568FD" w:rsidRDefault="00E46230" w:rsidP="00E4623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568FD">
        <w:rPr>
          <w:sz w:val="24"/>
          <w:szCs w:val="24"/>
        </w:rPr>
        <w:t>Согласно части 1 статьи 23-1 и части 1 статьи 24 областного закона</w:t>
      </w:r>
      <w:r>
        <w:rPr>
          <w:sz w:val="24"/>
          <w:szCs w:val="24"/>
        </w:rPr>
        <w:t>,</w:t>
      </w:r>
      <w:r w:rsidRPr="003568FD">
        <w:rPr>
          <w:sz w:val="24"/>
          <w:szCs w:val="24"/>
        </w:rPr>
        <w:t xml:space="preserve">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  <w:r>
        <w:rPr>
          <w:sz w:val="24"/>
          <w:szCs w:val="24"/>
        </w:rPr>
        <w:t xml:space="preserve"> </w:t>
      </w:r>
    </w:p>
    <w:p w:rsidR="00E46230" w:rsidRDefault="00E46230" w:rsidP="00E46230">
      <w:pPr>
        <w:jc w:val="both"/>
      </w:pPr>
      <w:r>
        <w:tab/>
        <w:t>Кандидатом Панченко Н.О. 5 августа 2021 года было представлено 1660 подписей, из них: 1369 в подписных листах на бумажном носителе и 291</w:t>
      </w:r>
      <w:r w:rsidR="00136A01">
        <w:t xml:space="preserve"> </w:t>
      </w:r>
      <w:r w:rsidR="004E0FD4">
        <w:t>подпись</w:t>
      </w:r>
      <w:r>
        <w:t>, проставленная с использованием ЕПГУ.</w:t>
      </w:r>
    </w:p>
    <w:p w:rsidR="00E46230" w:rsidRDefault="00E46230" w:rsidP="00E46230">
      <w:pPr>
        <w:jc w:val="both"/>
      </w:pPr>
      <w:r>
        <w:tab/>
      </w:r>
      <w:r w:rsidR="00420C74">
        <w:t xml:space="preserve">В </w:t>
      </w:r>
      <w:proofErr w:type="gramStart"/>
      <w:r w:rsidR="00420C74">
        <w:t>соответствии</w:t>
      </w:r>
      <w:proofErr w:type="gramEnd"/>
      <w:r w:rsidR="00420C74">
        <w:t xml:space="preserve"> с пунктом 12 статьи</w:t>
      </w:r>
      <w:r>
        <w:t xml:space="preserve"> 25 областного закона, проверке подлежит 20 процентов подписей от установленного количества подписей, необходимых для регистрации кандидата. В </w:t>
      </w:r>
      <w:proofErr w:type="gramStart"/>
      <w:r>
        <w:t>соответствии</w:t>
      </w:r>
      <w:proofErr w:type="gramEnd"/>
      <w:r>
        <w:t xml:space="preserve">  с постановлением Избирательной комиссии Ленинградской области от 18.06.2021 № 131/891 количество подписей, необходимое для регистрации</w:t>
      </w:r>
      <w:r w:rsidRPr="00641254">
        <w:t xml:space="preserve"> </w:t>
      </w:r>
      <w:r>
        <w:t>кандидата по</w:t>
      </w:r>
      <w:r w:rsidRPr="00641254">
        <w:t xml:space="preserve"> </w:t>
      </w:r>
      <w:proofErr w:type="spellStart"/>
      <w:r>
        <w:t>Сосновоборскому</w:t>
      </w:r>
      <w:proofErr w:type="spellEnd"/>
      <w:r w:rsidRPr="00641254">
        <w:t xml:space="preserve"> </w:t>
      </w:r>
      <w:r>
        <w:t>одномандатному</w:t>
      </w:r>
      <w:r w:rsidRPr="00641254">
        <w:t xml:space="preserve"> избирательно</w:t>
      </w:r>
      <w:r>
        <w:t>му округу</w:t>
      </w:r>
      <w:r w:rsidRPr="00641254">
        <w:t xml:space="preserve"> № 21  </w:t>
      </w:r>
      <w:r>
        <w:t xml:space="preserve">составляет 1518. Таким образом, необходимо было отобрать 304 подписи избирателей. </w:t>
      </w:r>
      <w:r>
        <w:tab/>
        <w:t>Непосредственно после в</w:t>
      </w:r>
      <w:r w:rsidR="00420C74">
        <w:t>ыдачи кандидату Панченко Николаю Олеговичу П</w:t>
      </w:r>
      <w:r>
        <w:t xml:space="preserve">одтверждения о приеме документов для регистрации, в том числе подписных листов и иных связанных с ним документов, </w:t>
      </w:r>
      <w:r w:rsidR="00420C74">
        <w:t>Р</w:t>
      </w:r>
      <w:r>
        <w:t>абочей группой</w:t>
      </w:r>
      <w:r w:rsidR="00420C74" w:rsidRPr="00420C74">
        <w:rPr>
          <w:bCs/>
        </w:rPr>
        <w:t xml:space="preserve"> </w:t>
      </w:r>
      <w:r w:rsidR="00420C74" w:rsidRPr="000A7DF2">
        <w:rPr>
          <w:bCs/>
        </w:rPr>
        <w:t>по приему и проверке документов</w:t>
      </w:r>
      <w:r>
        <w:t xml:space="preserve">, в присутствии кандидата Панченко Н. О., была проведена случайная выборка подписей </w:t>
      </w:r>
      <w:r>
        <w:lastRenderedPageBreak/>
        <w:t>избирателей для проверки. Для проведения проверки было отобрано 304 подписи избирателей:</w:t>
      </w:r>
    </w:p>
    <w:p w:rsidR="00E46230" w:rsidRDefault="00E46230" w:rsidP="00E46230">
      <w:pPr>
        <w:pStyle w:val="a6"/>
        <w:numPr>
          <w:ilvl w:val="0"/>
          <w:numId w:val="2"/>
        </w:numPr>
        <w:jc w:val="both"/>
      </w:pPr>
      <w:r>
        <w:t>папка №3 – 171 подпись;</w:t>
      </w:r>
    </w:p>
    <w:p w:rsidR="00E46230" w:rsidRDefault="00E46230" w:rsidP="00E46230">
      <w:pPr>
        <w:pStyle w:val="a6"/>
        <w:numPr>
          <w:ilvl w:val="0"/>
          <w:numId w:val="2"/>
        </w:numPr>
        <w:jc w:val="both"/>
      </w:pPr>
      <w:r>
        <w:t>папка №7 – 133 подписи.</w:t>
      </w:r>
    </w:p>
    <w:p w:rsidR="00E46230" w:rsidRDefault="00E46230" w:rsidP="00E46230">
      <w:pPr>
        <w:jc w:val="both"/>
      </w:pPr>
      <w:r>
        <w:tab/>
      </w:r>
      <w:r w:rsidRPr="003568FD">
        <w:t xml:space="preserve">В </w:t>
      </w:r>
      <w:proofErr w:type="gramStart"/>
      <w:r w:rsidRPr="003568FD">
        <w:t>соответствии</w:t>
      </w:r>
      <w:proofErr w:type="gramEnd"/>
      <w:r w:rsidRPr="003568FD">
        <w:t xml:space="preserve"> с </w:t>
      </w:r>
      <w:r>
        <w:rPr>
          <w:color w:val="000000"/>
        </w:rPr>
        <w:t xml:space="preserve">частью 12 </w:t>
      </w:r>
      <w:r w:rsidRPr="003568FD">
        <w:rPr>
          <w:color w:val="000000"/>
        </w:rPr>
        <w:t>статьи 25 областного закона</w:t>
      </w:r>
      <w:r>
        <w:rPr>
          <w:color w:val="000000"/>
        </w:rPr>
        <w:t xml:space="preserve"> проведена проверка соблюдения порядка сбора подписей избирателей, оформления подписных листов, достоверности сведений об избирателях и их подписей.</w:t>
      </w:r>
    </w:p>
    <w:p w:rsidR="00E46230" w:rsidRDefault="00E46230" w:rsidP="00E46230">
      <w:pPr>
        <w:jc w:val="both"/>
        <w:rPr>
          <w:bCs/>
        </w:rPr>
      </w:pPr>
      <w:r>
        <w:tab/>
        <w:t xml:space="preserve">Из представленных кандидатом </w:t>
      </w:r>
      <w:r w:rsidRPr="006E2C40">
        <w:rPr>
          <w:bCs/>
        </w:rPr>
        <w:t>в депутаты Законодательного собрания Ленинградской области</w:t>
      </w:r>
      <w:r>
        <w:rPr>
          <w:bCs/>
        </w:rPr>
        <w:t xml:space="preserve"> седьмого</w:t>
      </w:r>
      <w:r w:rsidRPr="006E2C40">
        <w:rPr>
          <w:bCs/>
        </w:rPr>
        <w:t xml:space="preserve"> созыва по </w:t>
      </w:r>
      <w:proofErr w:type="spellStart"/>
      <w:r>
        <w:rPr>
          <w:bCs/>
        </w:rPr>
        <w:t>Сосновоборскому</w:t>
      </w:r>
      <w:proofErr w:type="spellEnd"/>
      <w:r>
        <w:rPr>
          <w:bCs/>
        </w:rPr>
        <w:t xml:space="preserve"> </w:t>
      </w:r>
      <w:r w:rsidRPr="006E2C40">
        <w:rPr>
          <w:bCs/>
        </w:rPr>
        <w:t>одноман</w:t>
      </w:r>
      <w:r>
        <w:rPr>
          <w:bCs/>
        </w:rPr>
        <w:t>датному избирательному округу № 21 Панченко Николаем Олеговичем подписных листов проверено 304 подписи.</w:t>
      </w:r>
    </w:p>
    <w:p w:rsidR="00E46230" w:rsidRDefault="00E46230" w:rsidP="00E46230">
      <w:pPr>
        <w:jc w:val="both"/>
        <w:rPr>
          <w:bCs/>
        </w:rPr>
      </w:pPr>
    </w:p>
    <w:p w:rsidR="00E46230" w:rsidRDefault="00420C74" w:rsidP="00420C74">
      <w:pPr>
        <w:ind w:right="-5"/>
        <w:jc w:val="both"/>
        <w:rPr>
          <w:bCs/>
        </w:rPr>
      </w:pPr>
      <w:r>
        <w:rPr>
          <w:bCs/>
        </w:rPr>
        <w:tab/>
      </w:r>
      <w:proofErr w:type="gramStart"/>
      <w:r w:rsidR="00E46230">
        <w:rPr>
          <w:bCs/>
        </w:rPr>
        <w:t>В результате</w:t>
      </w:r>
      <w:r>
        <w:rPr>
          <w:bCs/>
        </w:rPr>
        <w:t xml:space="preserve"> проведенной </w:t>
      </w:r>
      <w:r w:rsidR="00E46230">
        <w:rPr>
          <w:bCs/>
        </w:rPr>
        <w:t xml:space="preserve"> </w:t>
      </w:r>
      <w:r w:rsidRPr="000A7DF2">
        <w:rPr>
          <w:bCs/>
        </w:rPr>
        <w:t>Р</w:t>
      </w:r>
      <w:r>
        <w:rPr>
          <w:bCs/>
        </w:rPr>
        <w:t>абочей группой</w:t>
      </w:r>
      <w:r w:rsidRPr="000A7DF2">
        <w:rPr>
          <w:bCs/>
        </w:rPr>
        <w:t xml:space="preserve"> п</w:t>
      </w:r>
      <w:r>
        <w:rPr>
          <w:bCs/>
        </w:rPr>
        <w:t xml:space="preserve">о приему и проверке документов, </w:t>
      </w:r>
      <w:r w:rsidRPr="000A7DF2">
        <w:rPr>
          <w:bCs/>
        </w:rPr>
        <w:t>представляемых</w:t>
      </w:r>
      <w:r w:rsidRPr="000A7DF2">
        <w:rPr>
          <w:b/>
          <w:bCs/>
          <w:iCs/>
          <w:color w:val="000000"/>
        </w:rPr>
        <w:t xml:space="preserve"> </w:t>
      </w:r>
      <w:r w:rsidRPr="000A7DF2">
        <w:t xml:space="preserve">кандидатами в окружную избирательную комиссию </w:t>
      </w:r>
      <w:proofErr w:type="spellStart"/>
      <w:r w:rsidRPr="000A7DF2">
        <w:t>Сосновоборского</w:t>
      </w:r>
      <w:proofErr w:type="spellEnd"/>
      <w:r>
        <w:t xml:space="preserve"> </w:t>
      </w:r>
      <w:r w:rsidRPr="000A7DF2">
        <w:t>одномандатного избирательного округа № 21</w:t>
      </w:r>
      <w:r>
        <w:t xml:space="preserve"> </w:t>
      </w:r>
      <w:r w:rsidRPr="000A7DF2">
        <w:rPr>
          <w:bCs/>
        </w:rPr>
        <w:t>при проведении выборов депутатов Законодательного собрания</w:t>
      </w:r>
      <w:r>
        <w:rPr>
          <w:bCs/>
        </w:rPr>
        <w:t xml:space="preserve"> </w:t>
      </w:r>
      <w:r w:rsidRPr="000A7DF2">
        <w:rPr>
          <w:bCs/>
        </w:rPr>
        <w:t>Ленинградской области седьмого созыва</w:t>
      </w:r>
      <w:r>
        <w:rPr>
          <w:bCs/>
        </w:rPr>
        <w:t xml:space="preserve"> проверки </w:t>
      </w:r>
      <w:r w:rsidR="00E46230">
        <w:rPr>
          <w:bCs/>
        </w:rPr>
        <w:t>установлено следующее:</w:t>
      </w:r>
      <w:proofErr w:type="gramEnd"/>
    </w:p>
    <w:p w:rsidR="00E46230" w:rsidRPr="00641254" w:rsidRDefault="00E46230" w:rsidP="00E46230">
      <w:pPr>
        <w:jc w:val="both"/>
        <w:rPr>
          <w:bCs/>
        </w:rPr>
      </w:pPr>
    </w:p>
    <w:p w:rsidR="00E46230" w:rsidRDefault="00E46230" w:rsidP="00E46230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справки органа, осуществляющего регистрацию граждан Российской Федерации по месту пребывания и по месту жительства в пределах Российской Федерации (исх. №100/ОВМ от 11.08.2021 года), недействительными, на основании подпункта «в» пункта 6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статьи 38  </w:t>
      </w:r>
      <w:r w:rsidRPr="003568FD">
        <w:rPr>
          <w:color w:val="000000"/>
          <w:sz w:val="24"/>
          <w:szCs w:val="24"/>
        </w:rPr>
        <w:t xml:space="preserve">Федерального закона </w:t>
      </w:r>
      <w:r>
        <w:rPr>
          <w:color w:val="000000"/>
          <w:sz w:val="24"/>
          <w:szCs w:val="24"/>
        </w:rPr>
        <w:t xml:space="preserve">и пункта 3 части 21 статьи 25 </w:t>
      </w:r>
      <w:r w:rsidRPr="0011287C">
        <w:rPr>
          <w:sz w:val="24"/>
          <w:szCs w:val="24"/>
        </w:rPr>
        <w:t>областного закона</w:t>
      </w:r>
      <w:r>
        <w:rPr>
          <w:sz w:val="24"/>
          <w:szCs w:val="24"/>
        </w:rPr>
        <w:t xml:space="preserve"> - признаны 17 (Семнадцать) подписей.</w:t>
      </w:r>
    </w:p>
    <w:p w:rsidR="00E46230" w:rsidRDefault="00E46230" w:rsidP="00E46230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заключения </w:t>
      </w:r>
      <w:proofErr w:type="spellStart"/>
      <w:r>
        <w:rPr>
          <w:sz w:val="24"/>
          <w:szCs w:val="24"/>
        </w:rPr>
        <w:t>специалиста-почерковеда</w:t>
      </w:r>
      <w:proofErr w:type="spellEnd"/>
      <w:r>
        <w:rPr>
          <w:sz w:val="24"/>
          <w:szCs w:val="24"/>
        </w:rPr>
        <w:t xml:space="preserve"> №40-21 от 11 августа 2021 года недействительными на основании подпункта «е» и подпункта «л» пункта 6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статьи 38  </w:t>
      </w:r>
      <w:r w:rsidRPr="003568FD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и пункта 6, 11 части 21 статьи 25 </w:t>
      </w:r>
      <w:r w:rsidRPr="0011287C">
        <w:rPr>
          <w:sz w:val="24"/>
          <w:szCs w:val="24"/>
        </w:rPr>
        <w:t>областного закона</w:t>
      </w:r>
      <w:r>
        <w:rPr>
          <w:sz w:val="24"/>
          <w:szCs w:val="24"/>
        </w:rPr>
        <w:t xml:space="preserve"> –</w:t>
      </w:r>
      <w:r w:rsidR="00420C74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признаны 6 (Шесть) подписей.</w:t>
      </w:r>
    </w:p>
    <w:p w:rsidR="00E46230" w:rsidRDefault="00E46230" w:rsidP="00E46230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подпункта «а»  пункта 6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статьи 38  </w:t>
      </w:r>
      <w:r w:rsidRPr="003568FD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и пункта 1 части 21 статьи 25 </w:t>
      </w:r>
      <w:r w:rsidRPr="0011287C">
        <w:rPr>
          <w:sz w:val="24"/>
          <w:szCs w:val="24"/>
        </w:rPr>
        <w:t>областного закона</w:t>
      </w:r>
      <w:r>
        <w:rPr>
          <w:sz w:val="24"/>
          <w:szCs w:val="24"/>
        </w:rPr>
        <w:t xml:space="preserve"> – недействительной признана 1 (одна) подпись.</w:t>
      </w:r>
    </w:p>
    <w:p w:rsidR="00E46230" w:rsidRDefault="00E46230" w:rsidP="00E4623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proofErr w:type="gramStart"/>
      <w:r w:rsidRPr="00641254">
        <w:rPr>
          <w:sz w:val="24"/>
          <w:szCs w:val="24"/>
        </w:rPr>
        <w:t>недостоверными</w:t>
      </w:r>
      <w:proofErr w:type="gramEnd"/>
      <w:r w:rsidRPr="00641254">
        <w:rPr>
          <w:sz w:val="24"/>
          <w:szCs w:val="24"/>
        </w:rPr>
        <w:t xml:space="preserve"> и (или) недействительными признано 24 </w:t>
      </w:r>
      <w:r>
        <w:rPr>
          <w:sz w:val="24"/>
          <w:szCs w:val="24"/>
        </w:rPr>
        <w:t xml:space="preserve">(Двадцать четыре) </w:t>
      </w:r>
      <w:r w:rsidRPr="00641254">
        <w:rPr>
          <w:sz w:val="24"/>
          <w:szCs w:val="24"/>
        </w:rPr>
        <w:t>подписи или 7,89 % подписей.</w:t>
      </w:r>
      <w:r>
        <w:rPr>
          <w:sz w:val="24"/>
          <w:szCs w:val="24"/>
        </w:rPr>
        <w:t xml:space="preserve"> Д</w:t>
      </w:r>
      <w:r w:rsidRPr="00641254">
        <w:rPr>
          <w:sz w:val="24"/>
          <w:szCs w:val="24"/>
        </w:rPr>
        <w:t xml:space="preserve">остоверными  признаны  </w:t>
      </w:r>
      <w:r>
        <w:rPr>
          <w:sz w:val="24"/>
          <w:szCs w:val="24"/>
        </w:rPr>
        <w:t>280 (Двести восемьдесят)</w:t>
      </w:r>
      <w:r w:rsidRPr="00641254">
        <w:rPr>
          <w:sz w:val="24"/>
          <w:szCs w:val="24"/>
        </w:rPr>
        <w:t xml:space="preserve"> подписей.</w:t>
      </w:r>
    </w:p>
    <w:p w:rsidR="00E46230" w:rsidRDefault="00E46230" w:rsidP="00E4623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14 августа 2021 года на заседании </w:t>
      </w:r>
      <w:r w:rsidRPr="00FE7A79">
        <w:rPr>
          <w:sz w:val="24"/>
          <w:szCs w:val="24"/>
        </w:rPr>
        <w:t xml:space="preserve">территориальной  избирательной комиссии </w:t>
      </w:r>
      <w:proofErr w:type="spellStart"/>
      <w:r w:rsidRPr="00FE7A79">
        <w:rPr>
          <w:sz w:val="24"/>
          <w:szCs w:val="24"/>
        </w:rPr>
        <w:t>Сосновоборского</w:t>
      </w:r>
      <w:proofErr w:type="spellEnd"/>
      <w:r w:rsidRPr="00FE7A79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3568FD">
        <w:rPr>
          <w:sz w:val="24"/>
          <w:szCs w:val="24"/>
        </w:rPr>
        <w:t xml:space="preserve"> </w:t>
      </w:r>
      <w:r w:rsidRPr="00FE7A79">
        <w:rPr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FE7A79">
        <w:rPr>
          <w:sz w:val="24"/>
          <w:szCs w:val="24"/>
        </w:rPr>
        <w:t>Сосновоборского</w:t>
      </w:r>
      <w:proofErr w:type="spellEnd"/>
      <w:r w:rsidRPr="00FE7A79">
        <w:rPr>
          <w:sz w:val="24"/>
          <w:szCs w:val="24"/>
        </w:rPr>
        <w:t xml:space="preserve"> одномандатного избирательного округа № 21</w:t>
      </w:r>
      <w:r>
        <w:rPr>
          <w:sz w:val="24"/>
          <w:szCs w:val="24"/>
        </w:rPr>
        <w:t xml:space="preserve"> от </w:t>
      </w:r>
      <w:r w:rsidR="00420C74">
        <w:rPr>
          <w:sz w:val="24"/>
          <w:szCs w:val="24"/>
        </w:rPr>
        <w:t xml:space="preserve">граждан </w:t>
      </w:r>
      <w:r>
        <w:rPr>
          <w:sz w:val="24"/>
          <w:szCs w:val="24"/>
        </w:rPr>
        <w:t>Коника Максима Евгеньевича и Трушина Павла Сергеевича были получены пояснения, а также получены письменные заявления, что фамилия, имя, отчество, дата рождения, адрес места жительства, подпись и дата внесения в подписном листе в поддержку Панченко</w:t>
      </w:r>
      <w:proofErr w:type="gramEnd"/>
      <w:r>
        <w:rPr>
          <w:sz w:val="24"/>
          <w:szCs w:val="24"/>
        </w:rPr>
        <w:t xml:space="preserve"> Николая Олеговича были внесены ими собственноручно. Единогласным решением всех членов комиссии с правом решающего голоса подпись Коника Максима Евгеньевича в папке №3 на листе 28 в строке 1 была признана действительной.</w:t>
      </w:r>
    </w:p>
    <w:p w:rsidR="00E46230" w:rsidRDefault="00E46230" w:rsidP="00E46230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недействительными, на основании подпункта «в» пункта 6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статьи 38  </w:t>
      </w:r>
      <w:r w:rsidRPr="003568FD">
        <w:rPr>
          <w:color w:val="000000"/>
          <w:sz w:val="24"/>
          <w:szCs w:val="24"/>
        </w:rPr>
        <w:t xml:space="preserve">Федерального закона </w:t>
      </w:r>
      <w:r>
        <w:rPr>
          <w:color w:val="000000"/>
          <w:sz w:val="24"/>
          <w:szCs w:val="24"/>
        </w:rPr>
        <w:t xml:space="preserve">и пункта 3 части 21 статьи 25 </w:t>
      </w:r>
      <w:r w:rsidRPr="0011287C">
        <w:rPr>
          <w:sz w:val="24"/>
          <w:szCs w:val="24"/>
        </w:rPr>
        <w:t>областного закона</w:t>
      </w:r>
      <w:r>
        <w:rPr>
          <w:sz w:val="24"/>
          <w:szCs w:val="24"/>
        </w:rPr>
        <w:t xml:space="preserve"> - признаны 17 (Семнадцать) подписей.</w:t>
      </w:r>
    </w:p>
    <w:p w:rsidR="00E46230" w:rsidRDefault="00E46230" w:rsidP="00E46230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подпункта «е» и подпункта «л» пункта 6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статьи 38  </w:t>
      </w:r>
      <w:r w:rsidRPr="003568FD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и пункта 6, 11 части 21 статьи 25 </w:t>
      </w:r>
      <w:r w:rsidRPr="0011287C">
        <w:rPr>
          <w:sz w:val="24"/>
          <w:szCs w:val="24"/>
        </w:rPr>
        <w:t>областного закона</w:t>
      </w:r>
      <w:r>
        <w:rPr>
          <w:sz w:val="24"/>
          <w:szCs w:val="24"/>
        </w:rPr>
        <w:t xml:space="preserve"> – </w:t>
      </w:r>
      <w:r w:rsidR="00136A01">
        <w:rPr>
          <w:sz w:val="24"/>
          <w:szCs w:val="24"/>
        </w:rPr>
        <w:t xml:space="preserve">недействительными </w:t>
      </w:r>
      <w:r>
        <w:rPr>
          <w:sz w:val="24"/>
          <w:szCs w:val="24"/>
        </w:rPr>
        <w:t>признаны 5 (Пять) подписей.</w:t>
      </w:r>
    </w:p>
    <w:p w:rsidR="00E46230" w:rsidRDefault="00E46230" w:rsidP="00E46230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подпункта «а»  пункта 6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статьи 38  </w:t>
      </w:r>
      <w:r w:rsidRPr="003568FD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и пункта 1 части 21 статьи 25 </w:t>
      </w:r>
      <w:r w:rsidRPr="0011287C">
        <w:rPr>
          <w:sz w:val="24"/>
          <w:szCs w:val="24"/>
        </w:rPr>
        <w:t>областного закона</w:t>
      </w:r>
      <w:r>
        <w:rPr>
          <w:sz w:val="24"/>
          <w:szCs w:val="24"/>
        </w:rPr>
        <w:t xml:space="preserve"> – недействительной признана 1 (одна) подпись.</w:t>
      </w:r>
    </w:p>
    <w:p w:rsidR="00420C74" w:rsidRDefault="00E46230" w:rsidP="00E4623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proofErr w:type="gramStart"/>
      <w:r w:rsidRPr="00641254">
        <w:rPr>
          <w:sz w:val="24"/>
          <w:szCs w:val="24"/>
        </w:rPr>
        <w:t>недостоверными</w:t>
      </w:r>
      <w:proofErr w:type="gramEnd"/>
      <w:r w:rsidRPr="00641254">
        <w:rPr>
          <w:sz w:val="24"/>
          <w:szCs w:val="24"/>
        </w:rPr>
        <w:t xml:space="preserve"> и (или) недействительными признано 2</w:t>
      </w:r>
      <w:r>
        <w:rPr>
          <w:sz w:val="24"/>
          <w:szCs w:val="24"/>
        </w:rPr>
        <w:t>3</w:t>
      </w:r>
      <w:r w:rsidRPr="00641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(Двадцать три) </w:t>
      </w:r>
      <w:r w:rsidRPr="00641254">
        <w:rPr>
          <w:sz w:val="24"/>
          <w:szCs w:val="24"/>
        </w:rPr>
        <w:t>подписи или 7,</w:t>
      </w:r>
      <w:r>
        <w:rPr>
          <w:sz w:val="24"/>
          <w:szCs w:val="24"/>
        </w:rPr>
        <w:t>57</w:t>
      </w:r>
      <w:r w:rsidRPr="00641254">
        <w:rPr>
          <w:sz w:val="24"/>
          <w:szCs w:val="24"/>
        </w:rPr>
        <w:t xml:space="preserve"> % подписей.</w:t>
      </w:r>
      <w:r>
        <w:rPr>
          <w:sz w:val="24"/>
          <w:szCs w:val="24"/>
        </w:rPr>
        <w:t xml:space="preserve"> Д</w:t>
      </w:r>
      <w:r w:rsidRPr="00641254">
        <w:rPr>
          <w:sz w:val="24"/>
          <w:szCs w:val="24"/>
        </w:rPr>
        <w:t xml:space="preserve">остоверными  </w:t>
      </w:r>
      <w:proofErr w:type="gramStart"/>
      <w:r w:rsidRPr="00641254">
        <w:rPr>
          <w:sz w:val="24"/>
          <w:szCs w:val="24"/>
        </w:rPr>
        <w:t>признаны</w:t>
      </w:r>
      <w:proofErr w:type="gramEnd"/>
      <w:r w:rsidRPr="00641254">
        <w:rPr>
          <w:sz w:val="24"/>
          <w:szCs w:val="24"/>
        </w:rPr>
        <w:t xml:space="preserve">  </w:t>
      </w:r>
      <w:r>
        <w:rPr>
          <w:sz w:val="24"/>
          <w:szCs w:val="24"/>
        </w:rPr>
        <w:t>281 (Двести восемьдесят одна)</w:t>
      </w:r>
      <w:r w:rsidRPr="00641254">
        <w:rPr>
          <w:sz w:val="24"/>
          <w:szCs w:val="24"/>
        </w:rPr>
        <w:t xml:space="preserve"> подпис</w:t>
      </w:r>
      <w:r>
        <w:rPr>
          <w:sz w:val="24"/>
          <w:szCs w:val="24"/>
        </w:rPr>
        <w:t>ь</w:t>
      </w:r>
      <w:r w:rsidRPr="00641254">
        <w:rPr>
          <w:sz w:val="24"/>
          <w:szCs w:val="24"/>
        </w:rPr>
        <w:t>.</w:t>
      </w:r>
    </w:p>
    <w:p w:rsidR="00E46230" w:rsidRPr="00FE7A79" w:rsidRDefault="00E46230" w:rsidP="00E4623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6230" w:rsidRPr="00641254" w:rsidRDefault="00E46230" w:rsidP="00E46230">
      <w:pPr>
        <w:autoSpaceDE w:val="0"/>
        <w:autoSpaceDN w:val="0"/>
        <w:adjustRightInd w:val="0"/>
        <w:jc w:val="both"/>
      </w:pPr>
      <w:r>
        <w:lastRenderedPageBreak/>
        <w:tab/>
        <w:t xml:space="preserve">В соответствии с подпунктом 8 пункта 29 статьи 25 областного закона, основанием для отказа в регистрации является </w:t>
      </w:r>
      <w:r>
        <w:rPr>
          <w:rFonts w:eastAsiaTheme="minorHAnsi"/>
          <w:lang w:eastAsia="en-US"/>
        </w:rPr>
        <w:t xml:space="preserve">выявление 5 (Пяти) и более процентов недостоверных </w:t>
      </w:r>
      <w:proofErr w:type="gramStart"/>
      <w:r>
        <w:rPr>
          <w:rFonts w:eastAsiaTheme="minorHAnsi"/>
          <w:lang w:eastAsia="en-US"/>
        </w:rPr>
        <w:t>и(</w:t>
      </w:r>
      <w:proofErr w:type="gramEnd"/>
      <w:r>
        <w:rPr>
          <w:rFonts w:eastAsiaTheme="minorHAnsi"/>
          <w:lang w:eastAsia="en-US"/>
        </w:rPr>
        <w:t>или) недействительных подписей от общего количества подписей, отобранных для проверки, то есть от 304 (Трехсот четырех).</w:t>
      </w:r>
    </w:p>
    <w:p w:rsidR="00E46230" w:rsidRPr="00787635" w:rsidRDefault="00E46230" w:rsidP="00E4623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вышеизложенного и в</w:t>
      </w:r>
      <w:r w:rsidRPr="003568FD">
        <w:rPr>
          <w:sz w:val="24"/>
          <w:szCs w:val="24"/>
        </w:rPr>
        <w:t xml:space="preserve"> соответствии с </w:t>
      </w:r>
      <w:r w:rsidRPr="003568FD">
        <w:rPr>
          <w:color w:val="000000"/>
          <w:sz w:val="24"/>
          <w:szCs w:val="24"/>
        </w:rPr>
        <w:t>частью 25 статьи 25 областного закона,</w:t>
      </w:r>
      <w:r>
        <w:rPr>
          <w:sz w:val="24"/>
          <w:szCs w:val="24"/>
        </w:rPr>
        <w:t xml:space="preserve">  подпунктом «г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 w:rsidRPr="003568FD">
        <w:rPr>
          <w:sz w:val="24"/>
          <w:szCs w:val="24"/>
        </w:rPr>
        <w:t xml:space="preserve">» пункта 24 </w:t>
      </w:r>
      <w:r w:rsidRPr="003568FD">
        <w:rPr>
          <w:color w:val="000000"/>
          <w:sz w:val="24"/>
          <w:szCs w:val="24"/>
        </w:rPr>
        <w:t>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3568FD">
        <w:rPr>
          <w:sz w:val="24"/>
          <w:szCs w:val="24"/>
        </w:rPr>
        <w:t xml:space="preserve"> территориальная  избирательная комиссия </w:t>
      </w:r>
      <w:proofErr w:type="spellStart"/>
      <w:r w:rsidRPr="00787635">
        <w:rPr>
          <w:sz w:val="24"/>
          <w:szCs w:val="24"/>
        </w:rPr>
        <w:t>Сосновоборского</w:t>
      </w:r>
      <w:proofErr w:type="spellEnd"/>
      <w:r w:rsidRPr="00787635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3568FD">
        <w:rPr>
          <w:sz w:val="24"/>
          <w:szCs w:val="24"/>
        </w:rPr>
        <w:t xml:space="preserve"> </w:t>
      </w:r>
      <w:r w:rsidRPr="00787635">
        <w:rPr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Pr="00787635">
        <w:rPr>
          <w:sz w:val="24"/>
          <w:szCs w:val="24"/>
        </w:rPr>
        <w:t>Сосновоборского</w:t>
      </w:r>
      <w:proofErr w:type="spellEnd"/>
      <w:r w:rsidRPr="00787635">
        <w:rPr>
          <w:sz w:val="24"/>
          <w:szCs w:val="24"/>
        </w:rPr>
        <w:t xml:space="preserve"> одномандатного избирательного округа № 21</w:t>
      </w:r>
      <w:r>
        <w:rPr>
          <w:sz w:val="24"/>
          <w:szCs w:val="24"/>
        </w:rPr>
        <w:t xml:space="preserve"> </w:t>
      </w:r>
      <w:r w:rsidRPr="00787635">
        <w:rPr>
          <w:b/>
          <w:sz w:val="24"/>
          <w:szCs w:val="24"/>
        </w:rPr>
        <w:t>решила:</w:t>
      </w:r>
    </w:p>
    <w:p w:rsidR="00E46230" w:rsidRDefault="00E46230" w:rsidP="00E46230">
      <w:pPr>
        <w:jc w:val="both"/>
        <w:rPr>
          <w:bCs/>
        </w:rPr>
      </w:pPr>
      <w:r>
        <w:rPr>
          <w:bCs/>
        </w:rPr>
        <w:tab/>
      </w:r>
      <w:r w:rsidRPr="003568FD">
        <w:rPr>
          <w:bCs/>
        </w:rPr>
        <w:t>1. Отказать в регистрации</w:t>
      </w:r>
      <w:r w:rsidRPr="003568FD">
        <w:t xml:space="preserve">  кандидату в депутаты Законодательного собрания Ленинградской области седьмого созыва</w:t>
      </w:r>
      <w:r w:rsidRPr="003568FD">
        <w:rPr>
          <w:bCs/>
        </w:rPr>
        <w:t xml:space="preserve"> по </w:t>
      </w:r>
      <w:proofErr w:type="spellStart"/>
      <w:r>
        <w:rPr>
          <w:bCs/>
        </w:rPr>
        <w:t>Сосновоборскому</w:t>
      </w:r>
      <w:proofErr w:type="spellEnd"/>
      <w:r>
        <w:rPr>
          <w:bCs/>
        </w:rPr>
        <w:t xml:space="preserve"> </w:t>
      </w:r>
      <w:r w:rsidRPr="003568FD">
        <w:rPr>
          <w:bCs/>
        </w:rPr>
        <w:t>одномандатному избирательному округу № 2</w:t>
      </w:r>
      <w:r>
        <w:rPr>
          <w:bCs/>
        </w:rPr>
        <w:t>1</w:t>
      </w:r>
      <w:r w:rsidRPr="003568FD">
        <w:rPr>
          <w:bCs/>
        </w:rPr>
        <w:t xml:space="preserve"> </w:t>
      </w:r>
      <w:r w:rsidRPr="003568FD">
        <w:t xml:space="preserve"> </w:t>
      </w:r>
      <w:r>
        <w:t>Панченко Николаю Олеговичу</w:t>
      </w:r>
      <w:r w:rsidRPr="003568FD">
        <w:t xml:space="preserve">, </w:t>
      </w:r>
      <w:r>
        <w:rPr>
          <w:bCs/>
        </w:rPr>
        <w:t xml:space="preserve">выдвинутого Региональным отделением в Ленинградской области Политической партии </w:t>
      </w:r>
      <w:r w:rsidRPr="004A426B">
        <w:rPr>
          <w:b/>
          <w:bCs/>
        </w:rPr>
        <w:t>«НОВЫЕ ЛЮДИ»</w:t>
      </w:r>
      <w:r>
        <w:rPr>
          <w:bCs/>
        </w:rPr>
        <w:t>.</w:t>
      </w:r>
    </w:p>
    <w:p w:rsidR="00E46230" w:rsidRDefault="00E46230" w:rsidP="00E46230">
      <w:pPr>
        <w:jc w:val="both"/>
      </w:pPr>
      <w:r>
        <w:rPr>
          <w:bCs/>
        </w:rPr>
        <w:tab/>
      </w:r>
      <w:r w:rsidRPr="003568FD">
        <w:t xml:space="preserve">2. Выдать </w:t>
      </w:r>
      <w:r>
        <w:t>Панченко Николаю Олеговичу</w:t>
      </w:r>
      <w:r w:rsidRPr="003568FD">
        <w:t xml:space="preserve"> копию настоящего решения.</w:t>
      </w:r>
    </w:p>
    <w:p w:rsidR="00E46230" w:rsidRPr="00AD5E57" w:rsidRDefault="00E46230" w:rsidP="00E46230">
      <w:pPr>
        <w:jc w:val="both"/>
      </w:pPr>
      <w:r>
        <w:t xml:space="preserve">            3</w:t>
      </w:r>
      <w:r w:rsidRPr="00FE2807">
        <w:t>. </w:t>
      </w:r>
      <w:proofErr w:type="gramStart"/>
      <w:r w:rsidRPr="00140252">
        <w:rPr>
          <w:color w:val="000000"/>
          <w:spacing w:val="3"/>
        </w:rPr>
        <w:t>Разместить</w:t>
      </w:r>
      <w:proofErr w:type="gramEnd"/>
      <w:r w:rsidRPr="00140252">
        <w:rPr>
          <w:color w:val="000000"/>
          <w:spacing w:val="3"/>
        </w:rPr>
        <w:t xml:space="preserve"> настояще</w:t>
      </w:r>
      <w:r w:rsidR="00420C74">
        <w:rPr>
          <w:color w:val="000000"/>
          <w:spacing w:val="3"/>
        </w:rPr>
        <w:t>е решение на официальном сайте</w:t>
      </w:r>
      <w:r w:rsidRPr="00140252">
        <w:rPr>
          <w:color w:val="000000"/>
          <w:spacing w:val="3"/>
        </w:rPr>
        <w:t xml:space="preserve"> территориальной избирательной комиссии </w:t>
      </w:r>
      <w:proofErr w:type="spellStart"/>
      <w:r w:rsidRPr="00140252">
        <w:rPr>
          <w:color w:val="000000"/>
          <w:spacing w:val="3"/>
        </w:rPr>
        <w:t>Сосновоборского</w:t>
      </w:r>
      <w:proofErr w:type="spellEnd"/>
      <w:r w:rsidRPr="00140252">
        <w:rPr>
          <w:color w:val="000000"/>
          <w:spacing w:val="3"/>
        </w:rPr>
        <w:t xml:space="preserve"> городского округа</w:t>
      </w:r>
      <w:r w:rsidRPr="00AD5E57">
        <w:rPr>
          <w:color w:val="000000"/>
          <w:spacing w:val="3"/>
        </w:rPr>
        <w:t xml:space="preserve"> </w:t>
      </w:r>
      <w:r>
        <w:t xml:space="preserve">Ленинградской области </w:t>
      </w:r>
      <w:r w:rsidRPr="003568FD">
        <w:t xml:space="preserve"> </w:t>
      </w:r>
      <w:r w:rsidR="00420C74">
        <w:t>в информационно-</w:t>
      </w:r>
      <w:r w:rsidRPr="00AD5E57">
        <w:t>телек</w:t>
      </w:r>
      <w:r>
        <w:t>ом</w:t>
      </w:r>
      <w:r w:rsidR="00420C74">
        <w:t>муникационной сети «Интернет» и</w:t>
      </w:r>
      <w:r>
        <w:t xml:space="preserve"> </w:t>
      </w:r>
      <w:r w:rsidRPr="0048170A">
        <w:rPr>
          <w:color w:val="000000"/>
          <w:spacing w:val="3"/>
        </w:rPr>
        <w:t>сайте городской газеты «Маяк».</w:t>
      </w:r>
    </w:p>
    <w:p w:rsidR="00E46230" w:rsidRDefault="00E46230" w:rsidP="00E46230">
      <w:pPr>
        <w:jc w:val="both"/>
      </w:pPr>
    </w:p>
    <w:p w:rsidR="00E46230" w:rsidRDefault="00E46230" w:rsidP="00E46230">
      <w:pPr>
        <w:jc w:val="both"/>
      </w:pPr>
    </w:p>
    <w:p w:rsidR="00E46230" w:rsidRPr="003568FD" w:rsidRDefault="00E46230" w:rsidP="00E46230">
      <w:pPr>
        <w:jc w:val="both"/>
      </w:pPr>
    </w:p>
    <w:p w:rsidR="00E46230" w:rsidRDefault="00E46230" w:rsidP="00E46230">
      <w:pPr>
        <w:ind w:firstLine="720"/>
        <w:jc w:val="both"/>
      </w:pPr>
    </w:p>
    <w:p w:rsidR="00E46230" w:rsidRDefault="00E46230" w:rsidP="00E46230">
      <w:pPr>
        <w:ind w:firstLine="720"/>
        <w:jc w:val="both"/>
      </w:pPr>
    </w:p>
    <w:p w:rsidR="00E46230" w:rsidRPr="003503DA" w:rsidRDefault="00E46230" w:rsidP="00E46230">
      <w:pPr>
        <w:rPr>
          <w:bCs/>
        </w:rPr>
      </w:pPr>
      <w:r>
        <w:rPr>
          <w:bCs/>
        </w:rPr>
        <w:t>Заместитель председателя</w:t>
      </w:r>
    </w:p>
    <w:p w:rsidR="00E46230" w:rsidRPr="003503DA" w:rsidRDefault="00E46230" w:rsidP="00E46230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</w:p>
    <w:p w:rsidR="00420C74" w:rsidRDefault="00E46230" w:rsidP="00E46230">
      <w:pPr>
        <w:jc w:val="both"/>
        <w:rPr>
          <w:bCs/>
        </w:rPr>
      </w:pPr>
      <w:r w:rsidRPr="003503DA">
        <w:rPr>
          <w:bCs/>
        </w:rPr>
        <w:t>с полномочиями окружной</w:t>
      </w:r>
      <w:r w:rsidR="00420C74">
        <w:rPr>
          <w:bCs/>
        </w:rPr>
        <w:t xml:space="preserve"> </w:t>
      </w:r>
      <w:r w:rsidRPr="003503DA">
        <w:rPr>
          <w:bCs/>
        </w:rPr>
        <w:t>избирательной комиссии</w:t>
      </w:r>
      <w:r w:rsidR="00420C74">
        <w:rPr>
          <w:bCs/>
        </w:rPr>
        <w:t xml:space="preserve"> </w:t>
      </w:r>
    </w:p>
    <w:p w:rsidR="00E46230" w:rsidRPr="003503DA" w:rsidRDefault="00420C74" w:rsidP="00E46230">
      <w:pPr>
        <w:jc w:val="both"/>
      </w:pPr>
      <w:proofErr w:type="spellStart"/>
      <w:r w:rsidRPr="00787635">
        <w:t>Сосновоборского</w:t>
      </w:r>
      <w:proofErr w:type="spellEnd"/>
      <w:r w:rsidRPr="00787635">
        <w:t xml:space="preserve"> одномандатного избирательного округа № 21</w:t>
      </w:r>
      <w:r w:rsidR="00E46230" w:rsidRPr="003503DA">
        <w:rPr>
          <w:bCs/>
        </w:rPr>
        <w:tab/>
      </w:r>
      <w:r>
        <w:rPr>
          <w:bCs/>
        </w:rPr>
        <w:t xml:space="preserve">   </w:t>
      </w:r>
      <w:r w:rsidR="00E46230" w:rsidRPr="003503DA">
        <w:rPr>
          <w:bCs/>
        </w:rPr>
        <w:tab/>
      </w:r>
      <w:r>
        <w:rPr>
          <w:bCs/>
        </w:rPr>
        <w:t xml:space="preserve">  А.В.Портнов</w:t>
      </w:r>
      <w:r w:rsidR="00E46230" w:rsidRPr="003503DA">
        <w:rPr>
          <w:bCs/>
        </w:rPr>
        <w:tab/>
      </w:r>
      <w:r w:rsidR="00E46230" w:rsidRPr="003503DA">
        <w:rPr>
          <w:bCs/>
        </w:rPr>
        <w:tab/>
      </w:r>
      <w:r w:rsidR="00E46230" w:rsidRPr="003503DA">
        <w:rPr>
          <w:bCs/>
        </w:rPr>
        <w:tab/>
      </w:r>
      <w:r w:rsidR="00E46230" w:rsidRPr="003503DA">
        <w:rPr>
          <w:bCs/>
        </w:rPr>
        <w:tab/>
        <w:t xml:space="preserve">      </w:t>
      </w:r>
      <w:r w:rsidR="00E46230">
        <w:rPr>
          <w:bCs/>
        </w:rPr>
        <w:tab/>
      </w:r>
      <w:r w:rsidR="00E46230">
        <w:rPr>
          <w:bCs/>
        </w:rPr>
        <w:tab/>
      </w:r>
    </w:p>
    <w:p w:rsidR="00E46230" w:rsidRDefault="00E46230" w:rsidP="00E46230">
      <w:pPr>
        <w:jc w:val="both"/>
      </w:pPr>
    </w:p>
    <w:p w:rsidR="00E46230" w:rsidRDefault="00E46230" w:rsidP="00E46230">
      <w:pPr>
        <w:jc w:val="both"/>
      </w:pPr>
    </w:p>
    <w:p w:rsidR="00E46230" w:rsidRPr="003503DA" w:rsidRDefault="00E46230" w:rsidP="00E46230">
      <w:pPr>
        <w:jc w:val="both"/>
      </w:pPr>
      <w:r w:rsidRPr="003503DA">
        <w:t xml:space="preserve">Секретарь </w:t>
      </w:r>
    </w:p>
    <w:p w:rsidR="00E46230" w:rsidRPr="003503DA" w:rsidRDefault="00E46230" w:rsidP="00E46230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</w:p>
    <w:p w:rsidR="00E46230" w:rsidRPr="003503DA" w:rsidRDefault="00E46230" w:rsidP="00E46230">
      <w:pPr>
        <w:jc w:val="both"/>
      </w:pPr>
      <w:r w:rsidRPr="003503DA">
        <w:rPr>
          <w:bCs/>
        </w:rPr>
        <w:t>с полномочиями окружной</w:t>
      </w:r>
      <w:r w:rsidR="00420C74">
        <w:rPr>
          <w:bCs/>
        </w:rPr>
        <w:t xml:space="preserve"> </w:t>
      </w: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  <w:t xml:space="preserve">      </w:t>
      </w:r>
      <w:proofErr w:type="spellStart"/>
      <w:r w:rsidR="00420C74" w:rsidRPr="00787635">
        <w:t>Сосновоборского</w:t>
      </w:r>
      <w:proofErr w:type="spellEnd"/>
      <w:r w:rsidR="00420C74" w:rsidRPr="00787635">
        <w:t xml:space="preserve"> одномандатного избирательного округа № 21</w:t>
      </w:r>
      <w:r w:rsidRPr="003503DA">
        <w:tab/>
      </w:r>
      <w:r w:rsidR="00420C74">
        <w:tab/>
        <w:t xml:space="preserve">  </w:t>
      </w:r>
      <w:proofErr w:type="spellStart"/>
      <w:r w:rsidR="00420C74" w:rsidRPr="003503DA">
        <w:rPr>
          <w:bCs/>
        </w:rPr>
        <w:t>И.И.Погосова</w:t>
      </w:r>
      <w:proofErr w:type="spellEnd"/>
    </w:p>
    <w:p w:rsidR="00E46230" w:rsidRDefault="00E46230" w:rsidP="00E46230"/>
    <w:p w:rsidR="00E46230" w:rsidRDefault="00E46230" w:rsidP="00E46230"/>
    <w:p w:rsidR="00E46230" w:rsidRDefault="00E46230" w:rsidP="00E46230">
      <w:pPr>
        <w:pStyle w:val="a3"/>
        <w:ind w:firstLine="709"/>
        <w:jc w:val="both"/>
      </w:pPr>
    </w:p>
    <w:p w:rsidR="00917FCC" w:rsidRDefault="00917FCC" w:rsidP="00E46230">
      <w:pPr>
        <w:jc w:val="center"/>
      </w:pPr>
    </w:p>
    <w:sectPr w:rsidR="00917FCC" w:rsidSect="00B370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A55"/>
    <w:multiLevelType w:val="hybridMultilevel"/>
    <w:tmpl w:val="1A7AFB00"/>
    <w:lvl w:ilvl="0" w:tplc="08EEF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7461E"/>
    <w:multiLevelType w:val="hybridMultilevel"/>
    <w:tmpl w:val="5800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68FD"/>
    <w:rsid w:val="0003682A"/>
    <w:rsid w:val="0004007A"/>
    <w:rsid w:val="0007004D"/>
    <w:rsid w:val="000A3C98"/>
    <w:rsid w:val="000C46B1"/>
    <w:rsid w:val="000F3E81"/>
    <w:rsid w:val="0011287C"/>
    <w:rsid w:val="00125C66"/>
    <w:rsid w:val="00136A01"/>
    <w:rsid w:val="00192179"/>
    <w:rsid w:val="00237210"/>
    <w:rsid w:val="00280C37"/>
    <w:rsid w:val="002866A4"/>
    <w:rsid w:val="002D2664"/>
    <w:rsid w:val="00351AD5"/>
    <w:rsid w:val="00351B3D"/>
    <w:rsid w:val="003568FD"/>
    <w:rsid w:val="00366BD3"/>
    <w:rsid w:val="003A7AD6"/>
    <w:rsid w:val="003B0204"/>
    <w:rsid w:val="003B448C"/>
    <w:rsid w:val="00420C74"/>
    <w:rsid w:val="00455F7D"/>
    <w:rsid w:val="004B172E"/>
    <w:rsid w:val="004C4278"/>
    <w:rsid w:val="004E0FD4"/>
    <w:rsid w:val="004E4BC1"/>
    <w:rsid w:val="0055042E"/>
    <w:rsid w:val="005623CE"/>
    <w:rsid w:val="00641254"/>
    <w:rsid w:val="0068022B"/>
    <w:rsid w:val="006A483B"/>
    <w:rsid w:val="006D30F7"/>
    <w:rsid w:val="006F1D39"/>
    <w:rsid w:val="006F6F20"/>
    <w:rsid w:val="007348F7"/>
    <w:rsid w:val="00770212"/>
    <w:rsid w:val="0078069F"/>
    <w:rsid w:val="00787635"/>
    <w:rsid w:val="007963D3"/>
    <w:rsid w:val="00797F85"/>
    <w:rsid w:val="008143A8"/>
    <w:rsid w:val="00820661"/>
    <w:rsid w:val="00844A82"/>
    <w:rsid w:val="00886C19"/>
    <w:rsid w:val="00917FCC"/>
    <w:rsid w:val="0094675E"/>
    <w:rsid w:val="00955921"/>
    <w:rsid w:val="009600FB"/>
    <w:rsid w:val="00985D36"/>
    <w:rsid w:val="009D5D28"/>
    <w:rsid w:val="00A04F88"/>
    <w:rsid w:val="00A51603"/>
    <w:rsid w:val="00AA56A3"/>
    <w:rsid w:val="00AC13B9"/>
    <w:rsid w:val="00AE6775"/>
    <w:rsid w:val="00AF275B"/>
    <w:rsid w:val="00B450BF"/>
    <w:rsid w:val="00B50F11"/>
    <w:rsid w:val="00C24D12"/>
    <w:rsid w:val="00C3324D"/>
    <w:rsid w:val="00C87F45"/>
    <w:rsid w:val="00C90B82"/>
    <w:rsid w:val="00CD4FD0"/>
    <w:rsid w:val="00CF2D36"/>
    <w:rsid w:val="00CF2FFE"/>
    <w:rsid w:val="00D01E86"/>
    <w:rsid w:val="00D6626E"/>
    <w:rsid w:val="00E3790C"/>
    <w:rsid w:val="00E44935"/>
    <w:rsid w:val="00E46230"/>
    <w:rsid w:val="00E9651E"/>
    <w:rsid w:val="00F10CED"/>
    <w:rsid w:val="00F12622"/>
    <w:rsid w:val="00F3179A"/>
    <w:rsid w:val="00F923D7"/>
    <w:rsid w:val="00FB2F8A"/>
    <w:rsid w:val="00FD2C10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FD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568FD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6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6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8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68FD"/>
    <w:rPr>
      <w:rFonts w:ascii="Tahoma" w:hAnsi="Tahoma" w:cs="Tahoma" w:hint="default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3568F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8</cp:revision>
  <cp:lastPrinted>2021-08-14T16:39:00Z</cp:lastPrinted>
  <dcterms:created xsi:type="dcterms:W3CDTF">2021-08-13T17:46:00Z</dcterms:created>
  <dcterms:modified xsi:type="dcterms:W3CDTF">2021-08-14T16:50:00Z</dcterms:modified>
</cp:coreProperties>
</file>